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w:t>
      </w:r>
      <w:proofErr w:type="spellStart"/>
      <w:r w:rsidR="00071A49">
        <w:t>alfabetico</w:t>
      </w:r>
      <w:proofErr w:type="spellEnd"/>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4"/>
          <w:footerReference w:type="first" r:id="rId15"/>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7C709197"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9D6B0A">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sidRPr="00E02B8A">
        <w:rPr>
          <w:rFonts w:eastAsiaTheme="majorEastAsia"/>
          <w:b/>
          <w:bCs/>
          <w:noProof/>
        </w:rPr>
        <w:t>Nota:</w:t>
      </w:r>
      <w:r>
        <w:rPr>
          <w:rFonts w:eastAsiaTheme="majorEastAsia"/>
          <w:noProof/>
        </w:rPr>
        <w:t xml:space="preserve">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67FBD877"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sidR="009D6B0A">
        <w:rPr>
          <w:b/>
          <w:bCs/>
          <w:i w:val="0"/>
          <w:iCs/>
          <w:noProof/>
        </w:rPr>
        <w:t>2</w:t>
      </w:r>
      <w:r w:rsidRPr="004573A8">
        <w:rPr>
          <w:b/>
          <w:bCs/>
          <w:i w:val="0"/>
          <w:iCs/>
        </w:rPr>
        <w:fldChar w:fldCharType="end"/>
      </w:r>
      <w:r>
        <w:br/>
      </w:r>
      <w:proofErr w:type="spellStart"/>
      <w:r w:rsidRPr="0095648A">
        <w:t>Model</w:t>
      </w:r>
      <w:proofErr w:type="spellEnd"/>
      <w:r w:rsidRPr="0095648A">
        <w:t xml:space="preserve">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0A86DBF3"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009D6B0A">
        <w:rPr>
          <w:b/>
          <w:bCs/>
          <w:i w:val="0"/>
          <w:iCs/>
          <w:noProof/>
        </w:rPr>
        <w:t>3</w:t>
      </w:r>
      <w:r w:rsidRPr="00414A4C">
        <w:rPr>
          <w:b/>
          <w:bCs/>
          <w:i w:val="0"/>
          <w:iCs/>
        </w:rPr>
        <w:fldChar w:fldCharType="end"/>
      </w:r>
      <w:r>
        <w:br/>
      </w:r>
      <w:proofErr w:type="spellStart"/>
      <w:r w:rsidRPr="00342A8C">
        <w:t>Model</w:t>
      </w:r>
      <w:proofErr w:type="spellEnd"/>
      <w:r w:rsidRPr="00342A8C">
        <w:t xml:space="preserve">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5FE267C2"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Pr="009D6B0A">
        <w:rPr>
          <w:b/>
          <w:bCs/>
          <w:i w:val="0"/>
          <w:iCs/>
          <w:noProof/>
        </w:rPr>
        <w:t>4</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 xml:space="preserve">Desarrollo de aplicaciones de </w:t>
            </w:r>
            <w:proofErr w:type="spellStart"/>
            <w:r w:rsidRPr="00604188">
              <w:rPr>
                <w:color w:val="000000"/>
                <w:szCs w:val="24"/>
                <w:lang w:val="es-PE" w:eastAsia="es-PE"/>
              </w:rPr>
              <w:t>delivery</w:t>
            </w:r>
            <w:proofErr w:type="spellEnd"/>
            <w:r w:rsidRPr="00604188">
              <w:rPr>
                <w:color w:val="000000"/>
                <w:szCs w:val="24"/>
                <w:lang w:val="es-PE" w:eastAsia="es-PE"/>
              </w:rPr>
              <w:t>.</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t xml:space="preserve">O9 </w:t>
            </w:r>
            <w:r w:rsidR="001345CF" w:rsidRPr="001345CF">
              <w:rPr>
                <w:rFonts w:eastAsiaTheme="majorEastAsia"/>
                <w:lang w:val="es-PE"/>
              </w:rPr>
              <w:t>Regulaciones sanitarias claras que permiten formalizar el negocio.</w:t>
            </w:r>
          </w:p>
        </w:tc>
      </w:tr>
      <w:tr w:rsidR="00A71B3E" w14:paraId="28FD83D8" w14:textId="77777777" w:rsidTr="00A71B3E">
        <w:trPr>
          <w:cnfStyle w:val="000000010000" w:firstRow="0" w:lastRow="0" w:firstColumn="0" w:lastColumn="0" w:oddVBand="0" w:evenVBand="0" w:oddHBand="0" w:evenHBand="1"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lastRenderedPageBreak/>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77777777" w:rsidR="00A71B3E" w:rsidRPr="00A71B3E" w:rsidRDefault="00A71B3E" w:rsidP="00A71B3E">
            <w:pPr>
              <w:rPr>
                <w:rFonts w:eastAsiaTheme="majorEastAsia"/>
                <w:lang w:val="es-PE"/>
              </w:rPr>
            </w:pPr>
            <w:r w:rsidRPr="00A71B3E">
              <w:rPr>
                <w:rFonts w:eastAsiaTheme="majorEastAsia"/>
                <w:lang w:val="es-PE"/>
              </w:rPr>
              <w:t>Marca nueva sin posicionamiento en el mercado.</w:t>
            </w:r>
          </w:p>
          <w:p w14:paraId="484AAB1E" w14:textId="77777777" w:rsidR="00A71B3E" w:rsidRPr="00A71B3E" w:rsidRDefault="00A71B3E" w:rsidP="00A71B3E">
            <w:pPr>
              <w:rPr>
                <w:rFonts w:eastAsiaTheme="majorEastAsia"/>
                <w:lang w:val="es-PE"/>
              </w:rPr>
            </w:pPr>
            <w:r w:rsidRPr="00A71B3E">
              <w:rPr>
                <w:rFonts w:eastAsiaTheme="majorEastAsia"/>
                <w:lang w:val="es-PE"/>
              </w:rPr>
              <w:t>Limitados recursos financieros para marketing o expansión.</w:t>
            </w:r>
          </w:p>
          <w:p w14:paraId="73938C57" w14:textId="77777777" w:rsidR="00A71B3E" w:rsidRPr="00A71B3E" w:rsidRDefault="00A71B3E" w:rsidP="00A71B3E">
            <w:pPr>
              <w:rPr>
                <w:rFonts w:eastAsiaTheme="majorEastAsia"/>
                <w:lang w:val="es-PE"/>
              </w:rPr>
            </w:pPr>
            <w:r w:rsidRPr="00A71B3E">
              <w:rPr>
                <w:rFonts w:eastAsiaTheme="majorEastAsia"/>
                <w:lang w:val="es-PE"/>
              </w:rPr>
              <w:t>Capacidad de producción limitada en las primeras etapas.</w:t>
            </w:r>
          </w:p>
          <w:p w14:paraId="7E7BDBC4" w14:textId="77777777" w:rsidR="00A71B3E" w:rsidRPr="00A71B3E" w:rsidRDefault="00A71B3E" w:rsidP="00A71B3E">
            <w:pPr>
              <w:rPr>
                <w:rFonts w:eastAsiaTheme="majorEastAsia"/>
                <w:lang w:val="es-PE"/>
              </w:rPr>
            </w:pPr>
            <w:r w:rsidRPr="00A71B3E">
              <w:rPr>
                <w:rFonts w:eastAsiaTheme="majorEastAsia"/>
                <w:lang w:val="es-PE"/>
              </w:rPr>
              <w:t>Dependencia inicial de redes sociales para promoción.</w:t>
            </w:r>
          </w:p>
          <w:p w14:paraId="70AAD946" w14:textId="77777777" w:rsidR="00A71B3E" w:rsidRPr="00A71B3E" w:rsidRDefault="00A71B3E" w:rsidP="00A71B3E">
            <w:pPr>
              <w:rPr>
                <w:rFonts w:eastAsiaTheme="majorEastAsia"/>
                <w:lang w:val="es-PE"/>
              </w:rPr>
            </w:pPr>
            <w:r w:rsidRPr="00A71B3E">
              <w:rPr>
                <w:rFonts w:eastAsiaTheme="majorEastAsia"/>
                <w:lang w:val="es-PE"/>
              </w:rPr>
              <w:t>Falta de experiencia empresarial en gestión de alimentos a gran escala.</w:t>
            </w:r>
          </w:p>
          <w:p w14:paraId="655E41FF" w14:textId="77777777" w:rsidR="00A71B3E" w:rsidRPr="00A71B3E" w:rsidRDefault="00A71B3E" w:rsidP="00A71B3E">
            <w:pPr>
              <w:rPr>
                <w:rFonts w:eastAsiaTheme="majorEastAsia"/>
                <w:lang w:val="es-PE"/>
              </w:rPr>
            </w:pPr>
            <w:r w:rsidRPr="00A71B3E">
              <w:rPr>
                <w:rFonts w:eastAsiaTheme="majorEastAsia"/>
                <w:lang w:val="es-PE"/>
              </w:rPr>
              <w:t>Dependencia de proveedores de insumos alimenticios.</w:t>
            </w:r>
          </w:p>
          <w:p w14:paraId="6C16BF4E" w14:textId="77777777" w:rsidR="00A71B3E" w:rsidRPr="00A71B3E" w:rsidRDefault="00A71B3E" w:rsidP="00A71B3E">
            <w:pPr>
              <w:rPr>
                <w:rFonts w:eastAsiaTheme="majorEastAsia"/>
                <w:lang w:val="es-PE"/>
              </w:rPr>
            </w:pPr>
            <w:r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77777777" w:rsidR="00A71B3E" w:rsidRPr="00A71B3E" w:rsidRDefault="00A71B3E" w:rsidP="00A71B3E">
            <w:pPr>
              <w:rPr>
                <w:rFonts w:eastAsiaTheme="majorEastAsia"/>
                <w:lang w:val="es-PE"/>
              </w:rPr>
            </w:pPr>
            <w:r w:rsidRPr="00A71B3E">
              <w:rPr>
                <w:rFonts w:eastAsiaTheme="majorEastAsia"/>
                <w:lang w:val="es-PE"/>
              </w:rPr>
              <w:t>Alta informalidad en venta de alimentos callejeros.</w:t>
            </w:r>
          </w:p>
          <w:p w14:paraId="70AEF5EA" w14:textId="77777777" w:rsidR="00A71B3E" w:rsidRPr="00A71B3E" w:rsidRDefault="00A71B3E" w:rsidP="00A71B3E">
            <w:pPr>
              <w:rPr>
                <w:rFonts w:eastAsiaTheme="majorEastAsia"/>
                <w:lang w:val="es-PE"/>
              </w:rPr>
            </w:pPr>
            <w:r w:rsidRPr="00A71B3E">
              <w:rPr>
                <w:rFonts w:eastAsiaTheme="majorEastAsia"/>
                <w:lang w:val="es-PE"/>
              </w:rPr>
              <w:t>Bajo poder adquisitivo de algunos consumidores.</w:t>
            </w:r>
          </w:p>
          <w:p w14:paraId="031CFDD5" w14:textId="77777777" w:rsidR="00A71B3E" w:rsidRPr="00A71B3E" w:rsidRDefault="00A71B3E" w:rsidP="00A71B3E">
            <w:pPr>
              <w:rPr>
                <w:rFonts w:eastAsiaTheme="majorEastAsia"/>
                <w:lang w:val="es-PE"/>
              </w:rPr>
            </w:pPr>
            <w:r w:rsidRPr="00A71B3E">
              <w:rPr>
                <w:rFonts w:eastAsiaTheme="majorEastAsia"/>
                <w:lang w:val="es-PE"/>
              </w:rPr>
              <w:t>Incremento del precio de alimentos básicos.</w:t>
            </w:r>
          </w:p>
          <w:p w14:paraId="0A42968B" w14:textId="77777777" w:rsidR="00A71B3E" w:rsidRPr="00A71B3E" w:rsidRDefault="00A71B3E" w:rsidP="00A71B3E">
            <w:pPr>
              <w:rPr>
                <w:rFonts w:eastAsiaTheme="majorEastAsia"/>
                <w:lang w:val="es-PE"/>
              </w:rPr>
            </w:pPr>
            <w:r w:rsidRPr="00A71B3E">
              <w:rPr>
                <w:rFonts w:eastAsiaTheme="majorEastAsia"/>
                <w:lang w:val="es-PE"/>
              </w:rPr>
              <w:t>Riesgos derivados de la inseguridad nacional.</w:t>
            </w:r>
          </w:p>
          <w:p w14:paraId="379614E3" w14:textId="77777777" w:rsidR="00A71B3E" w:rsidRPr="00A71B3E" w:rsidRDefault="00A71B3E" w:rsidP="00A71B3E">
            <w:pPr>
              <w:rPr>
                <w:rFonts w:eastAsiaTheme="majorEastAsia"/>
                <w:lang w:val="es-PE"/>
              </w:rPr>
            </w:pPr>
            <w:r w:rsidRPr="00A71B3E">
              <w:rPr>
                <w:rFonts w:eastAsiaTheme="majorEastAsia"/>
                <w:lang w:val="es-PE"/>
              </w:rPr>
              <w:t>Bajo apoyo estatal a emprendimientos.</w:t>
            </w:r>
          </w:p>
          <w:p w14:paraId="13AC1064" w14:textId="77777777" w:rsidR="00A71B3E" w:rsidRPr="00A71B3E" w:rsidRDefault="00A71B3E" w:rsidP="00A71B3E">
            <w:pPr>
              <w:rPr>
                <w:rFonts w:eastAsiaTheme="majorEastAsia"/>
                <w:lang w:val="es-PE"/>
              </w:rPr>
            </w:pPr>
            <w:r w:rsidRPr="00A71B3E">
              <w:rPr>
                <w:rFonts w:eastAsiaTheme="majorEastAsia"/>
                <w:lang w:val="es-PE"/>
              </w:rPr>
              <w:t>Obligaciones sanitarias y permisos municipales.</w:t>
            </w:r>
          </w:p>
          <w:p w14:paraId="4AFD7EE8" w14:textId="77777777" w:rsidR="00A71B3E" w:rsidRPr="00A71B3E" w:rsidRDefault="00A71B3E" w:rsidP="00A71B3E">
            <w:pPr>
              <w:rPr>
                <w:rFonts w:eastAsiaTheme="majorEastAsia"/>
                <w:lang w:val="es-PE"/>
              </w:rPr>
            </w:pPr>
            <w:r w:rsidRPr="00A71B3E">
              <w:rPr>
                <w:rFonts w:eastAsiaTheme="majorEastAsia"/>
                <w:lang w:val="es-PE"/>
              </w:rPr>
              <w:t>Legislación laboral para contratación de empleados.</w:t>
            </w:r>
          </w:p>
          <w:p w14:paraId="79FA550E" w14:textId="77777777" w:rsidR="00A71B3E" w:rsidRPr="00A71B3E" w:rsidRDefault="00A71B3E" w:rsidP="00A71B3E">
            <w:pPr>
              <w:rPr>
                <w:rFonts w:eastAsiaTheme="majorEastAsia"/>
                <w:lang w:val="es-PE"/>
              </w:rPr>
            </w:pPr>
            <w:r w:rsidRPr="00A71B3E">
              <w:rPr>
                <w:rFonts w:eastAsiaTheme="majorEastAsia"/>
                <w:lang w:val="es-PE"/>
              </w:rPr>
              <w:t>Competencia de negocios informales con precios bajos.</w:t>
            </w:r>
          </w:p>
          <w:p w14:paraId="41EFF10B" w14:textId="77777777" w:rsidR="00A71B3E" w:rsidRPr="00A71B3E" w:rsidRDefault="00A71B3E" w:rsidP="00551D3E">
            <w:pPr>
              <w:rPr>
                <w:rFonts w:eastAsiaTheme="majorEastAsia"/>
                <w:lang w:val="es-PE"/>
              </w:rPr>
            </w:pPr>
          </w:p>
        </w:tc>
      </w:tr>
    </w:tbl>
    <w:p w14:paraId="112904EC" w14:textId="77777777" w:rsidR="00551D3E" w:rsidRPr="00551D3E" w:rsidRDefault="00551D3E" w:rsidP="00551D3E">
      <w:pPr>
        <w:rPr>
          <w:rFonts w:eastAsiaTheme="majorEastAsia"/>
        </w:rPr>
      </w:pPr>
    </w:p>
    <w:p w14:paraId="689B96EB" w14:textId="7E19C7FA" w:rsidR="002352D6" w:rsidRDefault="00E21410" w:rsidP="00E21410">
      <w:pPr>
        <w:pStyle w:val="Ttulo1"/>
      </w:pPr>
      <w:bookmarkStart w:id="19" w:name="_Toc224255016"/>
      <w:r w:rsidRPr="00AE55D3">
        <w:lastRenderedPageBreak/>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w:t>
      </w:r>
      <w:r w:rsidRPr="00781A94">
        <w:rPr>
          <w:rFonts w:eastAsiaTheme="majorEastAsia"/>
        </w:rPr>
        <w:lastRenderedPageBreak/>
        <w:t>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lastRenderedPageBreak/>
        <w:drawing>
          <wp:inline distT="0" distB="0" distL="0" distR="0" wp14:anchorId="19FD2110" wp14:editId="55AA1991">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proofErr w:type="spellStart"/>
      <w:r>
        <w:rPr>
          <w:rFonts w:eastAsiaTheme="majorEastAsia"/>
        </w:rPr>
        <w:t>Calculo</w:t>
      </w:r>
      <w:proofErr w:type="spellEnd"/>
      <w:r>
        <w:rPr>
          <w:rFonts w:eastAsiaTheme="majorEastAsia"/>
        </w:rPr>
        <w:t xml:space="preserve">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proofErr w:type="spellStart"/>
      <w:r>
        <w:rPr>
          <w:rFonts w:eastAsiaTheme="majorEastAsia"/>
        </w:rPr>
        <w:t>Analisis</w:t>
      </w:r>
      <w:proofErr w:type="spellEnd"/>
      <w:r>
        <w:rPr>
          <w:rFonts w:eastAsiaTheme="majorEastAsia"/>
        </w:rPr>
        <w:t xml:space="preserve"> </w:t>
      </w:r>
      <w:proofErr w:type="spellStart"/>
      <w:r>
        <w:rPr>
          <w:rFonts w:eastAsiaTheme="majorEastAsia"/>
        </w:rPr>
        <w:t>pestel</w:t>
      </w:r>
      <w:proofErr w:type="spellEnd"/>
    </w:p>
    <w:p w14:paraId="322FB37C" w14:textId="6CBBB27D" w:rsidR="00D24E23" w:rsidRDefault="00D24E23" w:rsidP="00781A94">
      <w:pPr>
        <w:rPr>
          <w:rFonts w:eastAsiaTheme="majorEastAsia"/>
        </w:rPr>
      </w:pPr>
      <w:r>
        <w:rPr>
          <w:rFonts w:eastAsiaTheme="majorEastAsia"/>
        </w:rPr>
        <w:t xml:space="preserve">Análisis </w:t>
      </w:r>
      <w:proofErr w:type="spellStart"/>
      <w:r>
        <w:rPr>
          <w:rFonts w:eastAsiaTheme="majorEastAsia"/>
        </w:rPr>
        <w:t>foda</w:t>
      </w:r>
      <w:proofErr w:type="spellEnd"/>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9"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828E0A" w14:textId="77777777" w:rsidR="008E6D0F" w:rsidRDefault="008E6D0F" w:rsidP="00DA37F9">
      <w:r>
        <w:separator/>
      </w:r>
    </w:p>
  </w:endnote>
  <w:endnote w:type="continuationSeparator" w:id="0">
    <w:p w14:paraId="64BA8870" w14:textId="77777777" w:rsidR="008E6D0F" w:rsidRDefault="008E6D0F"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C04245" w14:textId="77777777" w:rsidR="008E6D0F" w:rsidRDefault="008E6D0F" w:rsidP="00DA37F9">
      <w:r>
        <w:separator/>
      </w:r>
    </w:p>
  </w:footnote>
  <w:footnote w:type="continuationSeparator" w:id="0">
    <w:p w14:paraId="116A2EFA" w14:textId="77777777" w:rsidR="008E6D0F" w:rsidRDefault="008E6D0F"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164B9"/>
    <w:rsid w:val="0002018C"/>
    <w:rsid w:val="000271A4"/>
    <w:rsid w:val="00035278"/>
    <w:rsid w:val="00041A3F"/>
    <w:rsid w:val="00043EC7"/>
    <w:rsid w:val="00051A3C"/>
    <w:rsid w:val="00055713"/>
    <w:rsid w:val="00065C40"/>
    <w:rsid w:val="00071A49"/>
    <w:rsid w:val="00071D98"/>
    <w:rsid w:val="00074475"/>
    <w:rsid w:val="000806D9"/>
    <w:rsid w:val="000820FF"/>
    <w:rsid w:val="00085347"/>
    <w:rsid w:val="00085654"/>
    <w:rsid w:val="000866E0"/>
    <w:rsid w:val="00097A6C"/>
    <w:rsid w:val="000A03F3"/>
    <w:rsid w:val="000A6B6F"/>
    <w:rsid w:val="000C394C"/>
    <w:rsid w:val="000D5565"/>
    <w:rsid w:val="000D5D2F"/>
    <w:rsid w:val="000E03C5"/>
    <w:rsid w:val="00106260"/>
    <w:rsid w:val="001143E1"/>
    <w:rsid w:val="001171EC"/>
    <w:rsid w:val="00121927"/>
    <w:rsid w:val="001345CF"/>
    <w:rsid w:val="00137DED"/>
    <w:rsid w:val="00163B9F"/>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352D6"/>
    <w:rsid w:val="002420E0"/>
    <w:rsid w:val="00247B28"/>
    <w:rsid w:val="002603CB"/>
    <w:rsid w:val="0026267A"/>
    <w:rsid w:val="00272CF8"/>
    <w:rsid w:val="00295214"/>
    <w:rsid w:val="002A17E4"/>
    <w:rsid w:val="002B0DE8"/>
    <w:rsid w:val="002C1680"/>
    <w:rsid w:val="002F6319"/>
    <w:rsid w:val="00321E83"/>
    <w:rsid w:val="00325E85"/>
    <w:rsid w:val="00333133"/>
    <w:rsid w:val="00333B0C"/>
    <w:rsid w:val="0033447E"/>
    <w:rsid w:val="00347A8E"/>
    <w:rsid w:val="003648E9"/>
    <w:rsid w:val="003653B6"/>
    <w:rsid w:val="00370467"/>
    <w:rsid w:val="0038277B"/>
    <w:rsid w:val="003A2D6E"/>
    <w:rsid w:val="003B74D2"/>
    <w:rsid w:val="003D11A5"/>
    <w:rsid w:val="003D5745"/>
    <w:rsid w:val="003E15DB"/>
    <w:rsid w:val="003F183F"/>
    <w:rsid w:val="003F5990"/>
    <w:rsid w:val="004058A0"/>
    <w:rsid w:val="00413093"/>
    <w:rsid w:val="00414A4C"/>
    <w:rsid w:val="004166AB"/>
    <w:rsid w:val="004173CC"/>
    <w:rsid w:val="00424793"/>
    <w:rsid w:val="004313EB"/>
    <w:rsid w:val="00431987"/>
    <w:rsid w:val="004458D5"/>
    <w:rsid w:val="004573A8"/>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643EC"/>
    <w:rsid w:val="00665943"/>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12DC"/>
    <w:rsid w:val="0071348F"/>
    <w:rsid w:val="00732BB7"/>
    <w:rsid w:val="00733AFF"/>
    <w:rsid w:val="0074097A"/>
    <w:rsid w:val="007565D4"/>
    <w:rsid w:val="007608A4"/>
    <w:rsid w:val="00765FAC"/>
    <w:rsid w:val="007660D4"/>
    <w:rsid w:val="00772C22"/>
    <w:rsid w:val="00781A94"/>
    <w:rsid w:val="007857F5"/>
    <w:rsid w:val="0078758B"/>
    <w:rsid w:val="007D709A"/>
    <w:rsid w:val="007E4DE9"/>
    <w:rsid w:val="00800BB5"/>
    <w:rsid w:val="008029DD"/>
    <w:rsid w:val="00803095"/>
    <w:rsid w:val="00804DBA"/>
    <w:rsid w:val="00805408"/>
    <w:rsid w:val="0081684B"/>
    <w:rsid w:val="00825653"/>
    <w:rsid w:val="00826E2A"/>
    <w:rsid w:val="008307F6"/>
    <w:rsid w:val="008326CC"/>
    <w:rsid w:val="00842E1A"/>
    <w:rsid w:val="00845184"/>
    <w:rsid w:val="00851173"/>
    <w:rsid w:val="00851DD7"/>
    <w:rsid w:val="008523B9"/>
    <w:rsid w:val="00853F06"/>
    <w:rsid w:val="00863698"/>
    <w:rsid w:val="0086470E"/>
    <w:rsid w:val="008750A2"/>
    <w:rsid w:val="008827D4"/>
    <w:rsid w:val="00887251"/>
    <w:rsid w:val="008A4E1D"/>
    <w:rsid w:val="008B121F"/>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9608E"/>
    <w:rsid w:val="009A4D68"/>
    <w:rsid w:val="009B118A"/>
    <w:rsid w:val="009B2201"/>
    <w:rsid w:val="009B2656"/>
    <w:rsid w:val="009C257D"/>
    <w:rsid w:val="009C7C5C"/>
    <w:rsid w:val="009D27A8"/>
    <w:rsid w:val="009D6B0A"/>
    <w:rsid w:val="009F0A3A"/>
    <w:rsid w:val="00A0017F"/>
    <w:rsid w:val="00A06179"/>
    <w:rsid w:val="00A0741E"/>
    <w:rsid w:val="00A131D0"/>
    <w:rsid w:val="00A2188D"/>
    <w:rsid w:val="00A33815"/>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E1FED"/>
    <w:rsid w:val="00AE55D3"/>
    <w:rsid w:val="00AE5B52"/>
    <w:rsid w:val="00AF5430"/>
    <w:rsid w:val="00B00D75"/>
    <w:rsid w:val="00B0288B"/>
    <w:rsid w:val="00B41AF4"/>
    <w:rsid w:val="00B43961"/>
    <w:rsid w:val="00B52687"/>
    <w:rsid w:val="00B54FEB"/>
    <w:rsid w:val="00B64700"/>
    <w:rsid w:val="00B67AD0"/>
    <w:rsid w:val="00B729E3"/>
    <w:rsid w:val="00B73028"/>
    <w:rsid w:val="00B73046"/>
    <w:rsid w:val="00BA0CA5"/>
    <w:rsid w:val="00BB6ED6"/>
    <w:rsid w:val="00BC0872"/>
    <w:rsid w:val="00BC27A3"/>
    <w:rsid w:val="00BC505C"/>
    <w:rsid w:val="00BC6B38"/>
    <w:rsid w:val="00BD2620"/>
    <w:rsid w:val="00BD451B"/>
    <w:rsid w:val="00BE63BE"/>
    <w:rsid w:val="00C07957"/>
    <w:rsid w:val="00C14E15"/>
    <w:rsid w:val="00C22097"/>
    <w:rsid w:val="00C333A3"/>
    <w:rsid w:val="00C35027"/>
    <w:rsid w:val="00C35405"/>
    <w:rsid w:val="00C3756E"/>
    <w:rsid w:val="00C44DF1"/>
    <w:rsid w:val="00C47190"/>
    <w:rsid w:val="00C548C7"/>
    <w:rsid w:val="00C564C3"/>
    <w:rsid w:val="00C76468"/>
    <w:rsid w:val="00C81902"/>
    <w:rsid w:val="00CA333A"/>
    <w:rsid w:val="00CC46D6"/>
    <w:rsid w:val="00CC6F0C"/>
    <w:rsid w:val="00CD2E1B"/>
    <w:rsid w:val="00CD66E3"/>
    <w:rsid w:val="00CD67DC"/>
    <w:rsid w:val="00CD6E02"/>
    <w:rsid w:val="00CF2F9B"/>
    <w:rsid w:val="00D11825"/>
    <w:rsid w:val="00D24CD4"/>
    <w:rsid w:val="00D24E23"/>
    <w:rsid w:val="00D34D8F"/>
    <w:rsid w:val="00D44EFB"/>
    <w:rsid w:val="00D5492E"/>
    <w:rsid w:val="00D7308B"/>
    <w:rsid w:val="00DA190B"/>
    <w:rsid w:val="00DA37F9"/>
    <w:rsid w:val="00DA6197"/>
    <w:rsid w:val="00DB3A5E"/>
    <w:rsid w:val="00DC4675"/>
    <w:rsid w:val="00DC6078"/>
    <w:rsid w:val="00DC65CF"/>
    <w:rsid w:val="00DD62FA"/>
    <w:rsid w:val="00E02B8A"/>
    <w:rsid w:val="00E0469D"/>
    <w:rsid w:val="00E0497A"/>
    <w:rsid w:val="00E04EAC"/>
    <w:rsid w:val="00E13038"/>
    <w:rsid w:val="00E17FAC"/>
    <w:rsid w:val="00E21410"/>
    <w:rsid w:val="00E221A2"/>
    <w:rsid w:val="00E63FF6"/>
    <w:rsid w:val="00E77B3E"/>
    <w:rsid w:val="00EA042A"/>
    <w:rsid w:val="00EA38A0"/>
    <w:rsid w:val="00EA61F0"/>
    <w:rsid w:val="00EB7AE9"/>
    <w:rsid w:val="00ED1587"/>
    <w:rsid w:val="00EE5ED1"/>
    <w:rsid w:val="00EE7A8B"/>
    <w:rsid w:val="00EE7B59"/>
    <w:rsid w:val="00EF0BEC"/>
    <w:rsid w:val="00EF10EF"/>
    <w:rsid w:val="00EF427E"/>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981DDD"/>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nil"/>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2509</TotalTime>
  <Pages>46</Pages>
  <Words>5725</Words>
  <Characters>31492</Characters>
  <Application>Microsoft Office Word</Application>
  <DocSecurity>0</DocSecurity>
  <Lines>262</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143</cp:revision>
  <dcterms:created xsi:type="dcterms:W3CDTF">2026-02-27T23:13:00Z</dcterms:created>
  <dcterms:modified xsi:type="dcterms:W3CDTF">2026-03-13T16:38:00Z</dcterms:modified>
</cp:coreProperties>
</file>