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71D1B71B" w14:textId="3C167784" w:rsidR="000D5D2F" w:rsidRDefault="00A56C16" w:rsidP="008B787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370E5108">
                    <wp:simplePos x="0" y="0"/>
                    <wp:positionH relativeFrom="column">
                      <wp:posOffset>-521335</wp:posOffset>
                    </wp:positionH>
                    <wp:positionV relativeFrom="page">
                      <wp:posOffset>1714500</wp:posOffset>
                    </wp:positionV>
                    <wp:extent cx="6096000" cy="5368290"/>
                    <wp:effectExtent l="0" t="0" r="0" b="3810"/>
                    <wp:wrapTight wrapText="bothSides">
                      <wp:wrapPolygon edited="0">
                        <wp:start x="0" y="0"/>
                        <wp:lineTo x="0" y="21539"/>
                        <wp:lineTo x="21533" y="21539"/>
                        <wp:lineTo x="21533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5368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Pr="00A56C16" w:rsidRDefault="00922C9D" w:rsidP="00A56C16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rFonts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8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273C2740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ED1A1C8" w14:textId="77777777" w:rsidR="00C35405" w:rsidRDefault="00C35405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D11BDC6" w14:textId="3CB3D1E7" w:rsidR="00EA042A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CARRERA DE TECNOLOGÍA EN ADMINISTRACIÓN DE</w:t>
                                </w:r>
                              </w:p>
                              <w:p w14:paraId="68D32019" w14:textId="1B76C2B6" w:rsidR="00DB3A5E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EMPRESAS Y EMPRENDIMIENTO</w:t>
                                </w:r>
                              </w:p>
                              <w:p w14:paraId="066AC625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F1638E3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Pr="00A56C16" w:rsidRDefault="00CD66E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C35405" w:rsidRDefault="00DB3A5E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PE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Plan de negocios de la empresa online "Easy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Breakfast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" para la preventa de desayunos saludables.</w:t>
                                </w:r>
                              </w:p>
                              <w:p w14:paraId="4886C297" w14:textId="77777777" w:rsidR="00CD66E3" w:rsidRDefault="00CD66E3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04B5CFE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A56C16" w:rsidRDefault="00587619" w:rsidP="00587619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Huilcarema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0DC959DB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0E71FBA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1708AFC5" w14:textId="77777777" w:rsidR="00EA042A" w:rsidRPr="00A56C16" w:rsidRDefault="00EA042A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1AF6760E" w:rsidR="00F85F41" w:rsidRPr="00A56C16" w:rsidRDefault="0005571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AÑO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left:0;text-align:left;margin-left:-41.05pt;margin-top:135pt;width:480pt;height:422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" filled="f" stroked="f" strokeweight=".5pt">
                    <v:textbox style="mso-fit-shape-to-text:t" inset="0,0,0,0">
                      <w:txbxContent>
                        <w:p w14:paraId="032D7C8F" w14:textId="03101AD9" w:rsidR="00F85F41" w:rsidRPr="00A56C16" w:rsidRDefault="00922C9D" w:rsidP="00A56C16">
                          <w:pPr>
                            <w:pStyle w:val="NoSpacing"/>
                            <w:spacing w:before="40" w:after="560" w:line="216" w:lineRule="auto"/>
                            <w:rPr>
                              <w:rFonts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A56C16">
                            <w:rPr>
                              <w:rFonts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8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273C2740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ED1A1C8" w14:textId="77777777" w:rsidR="00C35405" w:rsidRDefault="00C35405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D11BDC6" w14:textId="3CB3D1E7" w:rsidR="00EA042A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CARRERA DE TECNOLOGÍA EN ADMINISTRACIÓN DE</w:t>
                          </w:r>
                        </w:p>
                        <w:p w14:paraId="68D32019" w14:textId="1B76C2B6" w:rsidR="00DB3A5E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EMPRESAS Y EMPRENDIMIENTO</w:t>
                          </w:r>
                        </w:p>
                        <w:p w14:paraId="066AC625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F1638E3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Pr="00A56C16" w:rsidRDefault="00CD66E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C35405" w:rsidRDefault="00DB3A5E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PE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Plan de negocios de la empresa online "Easy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Breakfast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" para la preventa de desayunos saludables.</w:t>
                          </w:r>
                        </w:p>
                        <w:p w14:paraId="4886C297" w14:textId="77777777" w:rsidR="00CD66E3" w:rsidRDefault="00CD66E3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04B5CFE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A56C16" w:rsidRDefault="00587619" w:rsidP="00587619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Huilcarema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0DC959DB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0E71FBA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1708AFC5" w14:textId="77777777" w:rsidR="00EA042A" w:rsidRPr="00A56C16" w:rsidRDefault="00EA042A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A56C16" w:rsidRDefault="00F85F41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1AF6760E" w:rsidR="00F85F41" w:rsidRPr="00A56C16" w:rsidRDefault="0005571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AÑO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2026</w:t>
                          </w:r>
                        </w:p>
                      </w:txbxContent>
                    </v:textbox>
                    <w10:wrap type="tight" anchory="page"/>
                  </v:shape>
                </w:pict>
              </mc:Fallback>
            </mc:AlternateContent>
          </w:r>
        </w:p>
      </w:sdtContent>
    </w:sdt>
    <w:p w14:paraId="320C86C5" w14:textId="0DB38C35" w:rsidR="00CD66E3" w:rsidRPr="00CD66E3" w:rsidRDefault="00CD66E3" w:rsidP="008B7879"/>
    <w:p w14:paraId="4738EDA5" w14:textId="77777777" w:rsidR="00CD66E3" w:rsidRPr="00CD66E3" w:rsidRDefault="00CD66E3" w:rsidP="008B7879"/>
    <w:p w14:paraId="45F52FE8" w14:textId="77777777" w:rsidR="00587619" w:rsidRPr="00587619" w:rsidRDefault="00587619" w:rsidP="008B7879"/>
    <w:p w14:paraId="1944E0A0" w14:textId="3B476C09" w:rsidR="00587619" w:rsidRPr="008F709C" w:rsidRDefault="00BC6B38" w:rsidP="008B7879">
      <w:pPr>
        <w:pStyle w:val="NoSpacing"/>
        <w:rPr>
          <w:lang w:val="es-ES"/>
        </w:rPr>
      </w:pPr>
      <w:r w:rsidRPr="008F709C">
        <w:rPr>
          <w:lang w:val="es-ES"/>
        </w:rPr>
        <w:br w:type="page"/>
      </w:r>
      <w:r w:rsidR="00EE5ED1" w:rsidRPr="008F709C">
        <w:rPr>
          <w:lang w:val="es-ES"/>
        </w:rPr>
        <w:lastRenderedPageBreak/>
        <w:t>DEDICATORIA</w:t>
      </w:r>
    </w:p>
    <w:p w14:paraId="7C081D6C" w14:textId="77777777" w:rsidR="00321E83" w:rsidRDefault="00321E83" w:rsidP="008B7879"/>
    <w:p w14:paraId="4D178B65" w14:textId="77777777" w:rsidR="00321E83" w:rsidRDefault="00321E83" w:rsidP="008B7879"/>
    <w:p w14:paraId="3C5B64B9" w14:textId="77777777" w:rsidR="00321E83" w:rsidRDefault="00321E83" w:rsidP="008B7879"/>
    <w:p w14:paraId="74EC0348" w14:textId="77777777" w:rsidR="00321E83" w:rsidRDefault="00321E83" w:rsidP="008B7879"/>
    <w:p w14:paraId="421285D3" w14:textId="77777777" w:rsidR="00321E83" w:rsidRDefault="00321E83" w:rsidP="008B7879"/>
    <w:p w14:paraId="59B370E3" w14:textId="77777777" w:rsidR="00321E83" w:rsidRDefault="00321E83" w:rsidP="008B7879"/>
    <w:p w14:paraId="695264BC" w14:textId="77777777" w:rsidR="00321E83" w:rsidRDefault="00321E83" w:rsidP="008B7879"/>
    <w:p w14:paraId="3707A156" w14:textId="77777777" w:rsidR="00321E83" w:rsidRDefault="00321E83" w:rsidP="008B7879"/>
    <w:p w14:paraId="3B0FEC47" w14:textId="77777777" w:rsidR="00321E83" w:rsidRDefault="00321E83" w:rsidP="008B7879"/>
    <w:p w14:paraId="6AB30377" w14:textId="77777777" w:rsidR="00321E83" w:rsidRDefault="00321E83" w:rsidP="008B7879"/>
    <w:p w14:paraId="070CC7E4" w14:textId="77777777" w:rsidR="00BC6B38" w:rsidRDefault="00BC6B38" w:rsidP="008B7879"/>
    <w:p w14:paraId="16FCF139" w14:textId="29EFA718" w:rsidR="00BC6B38" w:rsidRDefault="00C35405" w:rsidP="008B7879">
      <w:pPr>
        <w:ind w:left="3420"/>
      </w:pPr>
      <w:r w:rsidRPr="00C35405">
        <w:t>Dedico este proyecto a mi familia, por ser el motor constante de mi esfuerzo y perseverancia.</w:t>
      </w:r>
      <w:r w:rsidRPr="00C35405">
        <w:br/>
        <w:t>A quienes han creído en mí incluso cuando el camino parecía incierto, brindándome apoyo, paciencia y motivación en cada etapa de este proceso.</w:t>
      </w:r>
    </w:p>
    <w:p w14:paraId="24346F34" w14:textId="0A9AD604" w:rsidR="00BC6B38" w:rsidRPr="006138F1" w:rsidRDefault="00321E83" w:rsidP="006138F1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>Belén</w:t>
      </w:r>
      <w:r w:rsidR="006138F1">
        <w:rPr>
          <w:spacing w:val="-2"/>
          <w:szCs w:val="24"/>
        </w:rPr>
        <w:br w:type="page"/>
      </w:r>
    </w:p>
    <w:p w14:paraId="136F2FE9" w14:textId="503EBC20" w:rsidR="00EE5ED1" w:rsidRPr="00321E83" w:rsidRDefault="00EE5ED1" w:rsidP="008B7879">
      <w:pPr>
        <w:pStyle w:val="NoSpacing"/>
        <w:rPr>
          <w:lang w:val="es-ES"/>
        </w:rPr>
      </w:pPr>
      <w:r w:rsidRPr="00321E83">
        <w:rPr>
          <w:lang w:val="es-ES"/>
        </w:rPr>
        <w:lastRenderedPageBreak/>
        <w:t>AGRADECIMIENTO</w:t>
      </w:r>
    </w:p>
    <w:p w14:paraId="3BCC0545" w14:textId="77777777" w:rsidR="00587619" w:rsidRDefault="00587619" w:rsidP="008B7879"/>
    <w:p w14:paraId="0EE148C0" w14:textId="77777777" w:rsidR="005552ED" w:rsidRDefault="005552ED" w:rsidP="008B7879"/>
    <w:p w14:paraId="675C06C1" w14:textId="77777777" w:rsidR="00C44DF1" w:rsidRDefault="00C44DF1" w:rsidP="008B7879"/>
    <w:p w14:paraId="5B39F353" w14:textId="77777777" w:rsidR="005552ED" w:rsidRDefault="005552ED" w:rsidP="008B7879"/>
    <w:p w14:paraId="6E0784F0" w14:textId="77777777" w:rsidR="005552ED" w:rsidRDefault="005552ED" w:rsidP="008B7879"/>
    <w:p w14:paraId="2AA58733" w14:textId="77777777" w:rsidR="005552ED" w:rsidRDefault="005552ED" w:rsidP="008B7879"/>
    <w:p w14:paraId="6522157C" w14:textId="77777777" w:rsidR="005552ED" w:rsidRDefault="005552ED" w:rsidP="008B7879"/>
    <w:p w14:paraId="5D425CD9" w14:textId="77777777" w:rsidR="005552ED" w:rsidRDefault="005552ED" w:rsidP="008B7879"/>
    <w:p w14:paraId="161CA64D" w14:textId="77777777" w:rsidR="005552ED" w:rsidRDefault="005552ED" w:rsidP="008B7879"/>
    <w:p w14:paraId="1734B3B9" w14:textId="77777777" w:rsidR="005552ED" w:rsidRDefault="005552ED" w:rsidP="008B7879"/>
    <w:p w14:paraId="2AC9BFAE" w14:textId="77777777" w:rsidR="005552ED" w:rsidRDefault="005552ED" w:rsidP="008B7879"/>
    <w:p w14:paraId="2850C270" w14:textId="77777777" w:rsidR="005552ED" w:rsidRPr="00587619" w:rsidRDefault="005552ED" w:rsidP="008B7879"/>
    <w:p w14:paraId="313B4E5B" w14:textId="0AE9F51E" w:rsidR="00587619" w:rsidRPr="00587619" w:rsidRDefault="00321E83" w:rsidP="008B7879">
      <w:pPr>
        <w:ind w:left="3420"/>
      </w:pPr>
      <w:r w:rsidRPr="00321E83">
        <w:t>A mi familia y amigos, por su apoyo incondicional, comprensión y palabras de ánimo en cada momento.</w:t>
      </w:r>
    </w:p>
    <w:p w14:paraId="3FBD78A1" w14:textId="14A3AAFE" w:rsidR="006138F1" w:rsidRDefault="00321E83" w:rsidP="008B7879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 xml:space="preserve">María Belén Valenzuela </w:t>
      </w:r>
      <w:proofErr w:type="spellStart"/>
      <w:r w:rsidRPr="00A56C16">
        <w:rPr>
          <w:spacing w:val="-2"/>
          <w:szCs w:val="24"/>
        </w:rPr>
        <w:t>Huilcarema</w:t>
      </w:r>
      <w:proofErr w:type="spellEnd"/>
      <w:r w:rsidR="006138F1">
        <w:rPr>
          <w:spacing w:val="-2"/>
          <w:szCs w:val="24"/>
        </w:rPr>
        <w:br w:type="page"/>
      </w:r>
    </w:p>
    <w:p w14:paraId="48319EF3" w14:textId="24CFFD89" w:rsidR="005552ED" w:rsidRPr="0020382B" w:rsidRDefault="005552ED" w:rsidP="008B7879">
      <w:pPr>
        <w:pStyle w:val="NoSpacing"/>
        <w:spacing w:before="40" w:after="40"/>
        <w:jc w:val="both"/>
        <w:rPr>
          <w:sz w:val="24"/>
          <w:szCs w:val="24"/>
          <w:lang w:val="es-ES"/>
        </w:rPr>
      </w:pPr>
      <w:r w:rsidRPr="0020382B">
        <w:rPr>
          <w:sz w:val="24"/>
          <w:szCs w:val="24"/>
          <w:lang w:val="es-ES"/>
        </w:rPr>
        <w:lastRenderedPageBreak/>
        <w:t>TITULO</w:t>
      </w:r>
      <w:r w:rsidR="00C76468" w:rsidRPr="0020382B">
        <w:rPr>
          <w:sz w:val="24"/>
          <w:szCs w:val="24"/>
          <w:lang w:val="es-ES"/>
        </w:rPr>
        <w:t xml:space="preserve">: </w:t>
      </w:r>
      <w:r w:rsidRPr="0020382B">
        <w:rPr>
          <w:rFonts w:cs="Times New Roman"/>
          <w:bCs/>
          <w:spacing w:val="-2"/>
          <w:sz w:val="24"/>
          <w:szCs w:val="24"/>
          <w:lang w:val="es-ES"/>
        </w:rPr>
        <w:t xml:space="preserve">Plan de negocios de la empresa online "Easy </w:t>
      </w:r>
      <w:proofErr w:type="spellStart"/>
      <w:r w:rsidRPr="0020382B">
        <w:rPr>
          <w:rFonts w:cs="Times New Roman"/>
          <w:bCs/>
          <w:spacing w:val="-2"/>
          <w:sz w:val="24"/>
          <w:szCs w:val="24"/>
          <w:lang w:val="es-ES"/>
        </w:rPr>
        <w:t>Breakfast</w:t>
      </w:r>
      <w:proofErr w:type="spellEnd"/>
      <w:r w:rsidRPr="0020382B">
        <w:rPr>
          <w:rFonts w:cs="Times New Roman"/>
          <w:bCs/>
          <w:spacing w:val="-2"/>
          <w:sz w:val="24"/>
          <w:szCs w:val="24"/>
          <w:lang w:val="es-ES"/>
        </w:rPr>
        <w:t>" para la preventa de desayunos saludables.</w:t>
      </w:r>
    </w:p>
    <w:p w14:paraId="780711F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23D1EA8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76A224AD" w14:textId="582AABA1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sz w:val="24"/>
          <w:szCs w:val="24"/>
          <w:lang w:val="es-PE"/>
        </w:rPr>
        <w:t xml:space="preserve">AUTOR: </w:t>
      </w:r>
      <w:r w:rsidRPr="0020382B">
        <w:rPr>
          <w:rFonts w:cs="Times New Roman"/>
          <w:spacing w:val="-2"/>
          <w:sz w:val="24"/>
          <w:szCs w:val="24"/>
          <w:lang w:val="es-ES"/>
        </w:rPr>
        <w:t xml:space="preserve">Valenzuela </w:t>
      </w:r>
      <w:proofErr w:type="spellStart"/>
      <w:r w:rsidRPr="0020382B">
        <w:rPr>
          <w:rFonts w:cs="Times New Roman"/>
          <w:spacing w:val="-2"/>
          <w:sz w:val="24"/>
          <w:szCs w:val="24"/>
          <w:lang w:val="es-ES"/>
        </w:rPr>
        <w:t>Huilcarema</w:t>
      </w:r>
      <w:proofErr w:type="spellEnd"/>
      <w:r w:rsidRPr="0020382B">
        <w:rPr>
          <w:rFonts w:cs="Times New Roman"/>
          <w:spacing w:val="-2"/>
          <w:sz w:val="24"/>
          <w:szCs w:val="24"/>
          <w:lang w:val="es-ES"/>
        </w:rPr>
        <w:t xml:space="preserve"> María Belén </w:t>
      </w:r>
    </w:p>
    <w:p w14:paraId="72F2FC1C" w14:textId="1EFC8297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rFonts w:cs="Times New Roman"/>
          <w:spacing w:val="-2"/>
          <w:sz w:val="24"/>
          <w:szCs w:val="24"/>
          <w:lang w:val="es-ES"/>
        </w:rPr>
        <w:t>TUTOR: Ing. Catota Mesías Vicente David, MBA</w:t>
      </w:r>
    </w:p>
    <w:p w14:paraId="0F2CC210" w14:textId="6EBEA379" w:rsidR="005552ED" w:rsidRPr="00C76468" w:rsidRDefault="005552ED" w:rsidP="008B7879">
      <w:pPr>
        <w:pStyle w:val="NoSpacing"/>
        <w:rPr>
          <w:lang w:val="es-ES"/>
        </w:rPr>
      </w:pPr>
    </w:p>
    <w:p w14:paraId="18492DF8" w14:textId="77777777" w:rsidR="00C76468" w:rsidRPr="00C76468" w:rsidRDefault="00C76468" w:rsidP="008B7879">
      <w:pPr>
        <w:pStyle w:val="NoSpacing"/>
        <w:rPr>
          <w:lang w:val="es-ES"/>
        </w:rPr>
      </w:pPr>
    </w:p>
    <w:p w14:paraId="657AE92A" w14:textId="47CCD661" w:rsidR="005552ED" w:rsidRPr="008F709C" w:rsidRDefault="005552ED" w:rsidP="008B7879">
      <w:pPr>
        <w:pStyle w:val="NoSpacing"/>
        <w:rPr>
          <w:lang w:val="es-ES"/>
        </w:rPr>
      </w:pPr>
      <w:r w:rsidRPr="008F709C">
        <w:rPr>
          <w:lang w:val="es-ES"/>
        </w:rPr>
        <w:t>RESUMEN</w:t>
      </w:r>
    </w:p>
    <w:p w14:paraId="00EFDAAD" w14:textId="77777777" w:rsidR="00587619" w:rsidRPr="00587619" w:rsidRDefault="00587619" w:rsidP="008B7879"/>
    <w:p w14:paraId="28B87C40" w14:textId="77777777" w:rsidR="00587619" w:rsidRPr="00587619" w:rsidRDefault="00587619" w:rsidP="008B7879"/>
    <w:p w14:paraId="76FCA19E" w14:textId="77777777" w:rsidR="00587619" w:rsidRPr="00587619" w:rsidRDefault="00587619" w:rsidP="008B7879"/>
    <w:p w14:paraId="7359F5EF" w14:textId="77777777" w:rsidR="00587619" w:rsidRPr="00587619" w:rsidRDefault="00587619" w:rsidP="008B7879"/>
    <w:p w14:paraId="7F9A5C26" w14:textId="77777777" w:rsidR="00587619" w:rsidRPr="00587619" w:rsidRDefault="00587619" w:rsidP="008B7879"/>
    <w:p w14:paraId="0028B2A6" w14:textId="77777777" w:rsidR="00587619" w:rsidRPr="00587619" w:rsidRDefault="00587619" w:rsidP="008B7879"/>
    <w:p w14:paraId="055A0F53" w14:textId="77777777" w:rsidR="00587619" w:rsidRPr="00587619" w:rsidRDefault="00587619" w:rsidP="008B7879"/>
    <w:p w14:paraId="10724DF7" w14:textId="77777777" w:rsidR="00587619" w:rsidRDefault="00587619" w:rsidP="008B7879"/>
    <w:p w14:paraId="1DD72811" w14:textId="33127A09" w:rsidR="00587619" w:rsidRDefault="00587619" w:rsidP="008B7879">
      <w:pPr>
        <w:tabs>
          <w:tab w:val="left" w:pos="2970"/>
        </w:tabs>
      </w:pPr>
      <w:r>
        <w:tab/>
      </w:r>
    </w:p>
    <w:p w14:paraId="25045A8C" w14:textId="08719D11" w:rsidR="0020382B" w:rsidRDefault="00587619" w:rsidP="008B7879">
      <w:pPr>
        <w:widowControl/>
        <w:autoSpaceDE/>
        <w:autoSpaceDN/>
        <w:spacing w:before="0" w:after="160"/>
      </w:pPr>
      <w:r>
        <w:br w:type="page"/>
      </w:r>
    </w:p>
    <w:sdt>
      <w:sdtPr>
        <w:id w:val="16938154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2"/>
          <w:lang w:val="es-ES"/>
        </w:rPr>
      </w:sdtEndPr>
      <w:sdtContent>
        <w:p w14:paraId="3E4C1E3C" w14:textId="7B0FE458" w:rsidR="005D0B29" w:rsidRPr="005D0B29" w:rsidRDefault="005D0B29" w:rsidP="005D0B29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</w:pPr>
          <w:r w:rsidRPr="005D0B29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  <w:t>Índice de Contenidos</w:t>
          </w:r>
        </w:p>
        <w:p w14:paraId="140DBB1D" w14:textId="37459BA1" w:rsidR="005D0B29" w:rsidRDefault="005D0B29">
          <w:pPr>
            <w:pStyle w:val="TOC1"/>
            <w:tabs>
              <w:tab w:val="right" w:leader="dot" w:pos="82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44301" w:history="1">
            <w:r w:rsidRPr="00062E5A">
              <w:rPr>
                <w:rStyle w:val="Hyperlink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00C8B" w14:textId="62954F64" w:rsidR="005D0B29" w:rsidRDefault="005D0B29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2" w:history="1">
            <w:r w:rsidRPr="00062E5A">
              <w:rPr>
                <w:rStyle w:val="Hyperlink"/>
                <w:noProof/>
              </w:rPr>
              <w:t>1.1. 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E157F" w14:textId="2AE50ED0" w:rsidR="005D0B29" w:rsidRDefault="005D0B29">
          <w:pPr>
            <w:pStyle w:val="TOC1"/>
            <w:tabs>
              <w:tab w:val="right" w:leader="dot" w:pos="8270"/>
            </w:tabs>
            <w:rPr>
              <w:noProof/>
            </w:rPr>
          </w:pPr>
          <w:hyperlink w:anchor="_Toc223244303" w:history="1">
            <w:r w:rsidRPr="00062E5A">
              <w:rPr>
                <w:rStyle w:val="Hyperlink"/>
                <w:noProof/>
              </w:rPr>
              <w:t>2.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BA3A5" w14:textId="6CBF6777" w:rsidR="005D0B29" w:rsidRDefault="005D0B29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4" w:history="1">
            <w:r w:rsidRPr="00062E5A">
              <w:rPr>
                <w:rStyle w:val="Hyperlink"/>
                <w:noProof/>
              </w:rPr>
              <w:t>2.1.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1CA1C" w14:textId="2C07AC83" w:rsidR="005D0B29" w:rsidRDefault="005D0B29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5" w:history="1">
            <w:r w:rsidRPr="00062E5A">
              <w:rPr>
                <w:rStyle w:val="Hyperlink"/>
                <w:noProof/>
              </w:rPr>
              <w:t>2.2.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34D7E" w14:textId="40AF0F52" w:rsidR="005D0B29" w:rsidRDefault="005D0B29">
          <w:pPr>
            <w:pStyle w:val="TOC1"/>
            <w:tabs>
              <w:tab w:val="right" w:leader="dot" w:pos="8270"/>
            </w:tabs>
            <w:rPr>
              <w:noProof/>
            </w:rPr>
          </w:pPr>
          <w:hyperlink w:anchor="_Toc223244306" w:history="1">
            <w:r w:rsidRPr="00062E5A">
              <w:rPr>
                <w:rStyle w:val="Hyperlink"/>
                <w:noProof/>
              </w:rPr>
              <w:t>3. MARCO ADMINISTRATIVO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0B2E4" w14:textId="1EF3D4B5" w:rsidR="005D0B29" w:rsidRDefault="005D0B29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7" w:history="1">
            <w:r w:rsidRPr="00062E5A">
              <w:rPr>
                <w:rStyle w:val="Hyperlink"/>
                <w:noProof/>
              </w:rPr>
              <w:t>3.1. The Business model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BB6B0" w14:textId="13C08443" w:rsidR="005D0B29" w:rsidRDefault="005D0B29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08" w:history="1">
            <w:r w:rsidRPr="00062E5A">
              <w:rPr>
                <w:rStyle w:val="Hyperlink"/>
                <w:noProof/>
              </w:rPr>
              <w:t>3.1.1. 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C39F5" w14:textId="2854393F" w:rsidR="005D0B29" w:rsidRDefault="005D0B29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09" w:history="1">
            <w:r w:rsidRPr="00062E5A">
              <w:rPr>
                <w:rStyle w:val="Hyperlink"/>
                <w:noProof/>
              </w:rPr>
              <w:t>3.1.2. Segmentos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83270" w14:textId="622599F8" w:rsidR="005D0B29" w:rsidRDefault="005D0B29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0" w:history="1">
            <w:r w:rsidRPr="00062E5A">
              <w:rPr>
                <w:rStyle w:val="Hyperlink"/>
                <w:noProof/>
              </w:rPr>
              <w:t>3.1.3. Canales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3C2A3" w14:textId="4B1540CF" w:rsidR="005D0B29" w:rsidRDefault="005D0B29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1" w:history="1">
            <w:r w:rsidRPr="00062E5A">
              <w:rPr>
                <w:rStyle w:val="Hyperlink"/>
                <w:noProof/>
              </w:rPr>
              <w:t>3.1.4. Relación con los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EB9C9" w14:textId="6B5BF300" w:rsidR="005D0B29" w:rsidRDefault="005D0B29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2" w:history="1">
            <w:r w:rsidRPr="00062E5A">
              <w:rPr>
                <w:rStyle w:val="Hyperlink"/>
                <w:noProof/>
              </w:rPr>
              <w:t>3.1.5. Actividades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A344E" w14:textId="098C7DCA" w:rsidR="005D0B29" w:rsidRDefault="005D0B29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3" w:history="1">
            <w:r w:rsidRPr="00062E5A">
              <w:rPr>
                <w:rStyle w:val="Hyperlink"/>
                <w:noProof/>
              </w:rPr>
              <w:t>3.1.6. Recursos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55779" w14:textId="54989465" w:rsidR="005D0B29" w:rsidRDefault="005D0B29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4" w:history="1">
            <w:r w:rsidRPr="00062E5A">
              <w:rPr>
                <w:rStyle w:val="Hyperlink"/>
                <w:noProof/>
              </w:rPr>
              <w:t>3.1.7. Socios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98D34" w14:textId="5DA41796" w:rsidR="005D0B29" w:rsidRDefault="005D0B29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5" w:history="1">
            <w:r w:rsidRPr="00062E5A">
              <w:rPr>
                <w:rStyle w:val="Hyperlink"/>
                <w:noProof/>
              </w:rPr>
              <w:t>3.1.8. Estructura de costos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AF256" w14:textId="03D0F1C8" w:rsidR="005D0B29" w:rsidRDefault="005D0B29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6" w:history="1">
            <w:r w:rsidRPr="00062E5A">
              <w:rPr>
                <w:rStyle w:val="Hyperlink"/>
                <w:noProof/>
              </w:rPr>
              <w:t>3.1.9. Fuentes de ingresos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0CB5A" w14:textId="01D84A25" w:rsidR="005D0B29" w:rsidRDefault="005D0B29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361380C8" w14:textId="77777777" w:rsidR="0020382B" w:rsidRPr="0020382B" w:rsidRDefault="0020382B" w:rsidP="008B7879">
      <w:pPr>
        <w:rPr>
          <w:b/>
          <w:bCs/>
        </w:rPr>
      </w:pPr>
    </w:p>
    <w:p w14:paraId="2A88BF3E" w14:textId="77777777" w:rsidR="0020382B" w:rsidRDefault="0020382B" w:rsidP="008B7879">
      <w:pPr>
        <w:rPr>
          <w:b/>
          <w:bCs/>
        </w:rPr>
      </w:pPr>
    </w:p>
    <w:p w14:paraId="13C4CF6F" w14:textId="72BBD289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tablas</w:t>
      </w:r>
    </w:p>
    <w:p w14:paraId="00568129" w14:textId="77777777" w:rsidR="0020382B" w:rsidRPr="0020382B" w:rsidRDefault="0020382B" w:rsidP="008B7879">
      <w:pPr>
        <w:rPr>
          <w:b/>
          <w:bCs/>
        </w:rPr>
      </w:pPr>
    </w:p>
    <w:p w14:paraId="02C506FD" w14:textId="77777777" w:rsidR="0020382B" w:rsidRPr="0020382B" w:rsidRDefault="0020382B" w:rsidP="008B7879">
      <w:pPr>
        <w:rPr>
          <w:b/>
          <w:bCs/>
        </w:rPr>
      </w:pPr>
    </w:p>
    <w:p w14:paraId="5BA9D19B" w14:textId="77777777" w:rsidR="0020382B" w:rsidRPr="0020382B" w:rsidRDefault="0020382B" w:rsidP="008B7879">
      <w:pPr>
        <w:rPr>
          <w:b/>
          <w:bCs/>
        </w:rPr>
      </w:pPr>
    </w:p>
    <w:p w14:paraId="1CDAFBE8" w14:textId="7777777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figuras</w:t>
      </w:r>
    </w:p>
    <w:p w14:paraId="626E4DD4" w14:textId="17FEC089" w:rsidR="00BC505C" w:rsidRDefault="00BC505C" w:rsidP="008B7879"/>
    <w:p w14:paraId="3D9B0A4E" w14:textId="29463D68" w:rsidR="0020382B" w:rsidRDefault="0020382B" w:rsidP="008B7879"/>
    <w:p w14:paraId="5E7E2B0B" w14:textId="7826FDE8" w:rsidR="00587619" w:rsidRDefault="00587619" w:rsidP="008B7879">
      <w:pPr>
        <w:widowControl/>
        <w:autoSpaceDE/>
        <w:autoSpaceDN/>
        <w:spacing w:before="0" w:after="160"/>
      </w:pPr>
    </w:p>
    <w:p w14:paraId="7281BC0A" w14:textId="77777777" w:rsidR="000D5565" w:rsidRDefault="000D5565" w:rsidP="008B7879">
      <w:pPr>
        <w:widowControl/>
        <w:autoSpaceDE/>
        <w:autoSpaceDN/>
        <w:spacing w:before="0" w:after="160"/>
      </w:pPr>
    </w:p>
    <w:p w14:paraId="0727E2C5" w14:textId="77777777" w:rsidR="000D5565" w:rsidRDefault="000D5565" w:rsidP="008B7879">
      <w:pPr>
        <w:widowControl/>
        <w:autoSpaceDE/>
        <w:autoSpaceDN/>
        <w:spacing w:before="0" w:after="160"/>
      </w:pPr>
    </w:p>
    <w:p w14:paraId="6C9B17F1" w14:textId="77777777" w:rsidR="000D5565" w:rsidRDefault="000D5565" w:rsidP="008B7879">
      <w:pPr>
        <w:widowControl/>
        <w:autoSpaceDE/>
        <w:autoSpaceDN/>
        <w:spacing w:before="0" w:after="160"/>
      </w:pPr>
    </w:p>
    <w:p w14:paraId="319FBD6F" w14:textId="77777777" w:rsidR="000D5565" w:rsidRDefault="000D5565" w:rsidP="008B7879">
      <w:pPr>
        <w:widowControl/>
        <w:autoSpaceDE/>
        <w:autoSpaceDN/>
        <w:spacing w:before="0" w:after="160"/>
      </w:pPr>
    </w:p>
    <w:p w14:paraId="3D61EB37" w14:textId="77777777" w:rsidR="000D5565" w:rsidRDefault="000D5565" w:rsidP="008B7879">
      <w:pPr>
        <w:widowControl/>
        <w:autoSpaceDE/>
        <w:autoSpaceDN/>
        <w:spacing w:before="0" w:after="160"/>
      </w:pPr>
    </w:p>
    <w:p w14:paraId="631659AD" w14:textId="77777777" w:rsidR="000D5565" w:rsidRDefault="000D5565" w:rsidP="008B7879">
      <w:pPr>
        <w:widowControl/>
        <w:autoSpaceDE/>
        <w:autoSpaceDN/>
        <w:spacing w:before="0" w:after="160"/>
      </w:pPr>
    </w:p>
    <w:p w14:paraId="70F291CA" w14:textId="77777777" w:rsidR="000D5565" w:rsidRDefault="000D5565" w:rsidP="008B7879">
      <w:pPr>
        <w:widowControl/>
        <w:autoSpaceDE/>
        <w:autoSpaceDN/>
        <w:spacing w:before="0" w:after="160"/>
      </w:pPr>
    </w:p>
    <w:p w14:paraId="3B84EAA0" w14:textId="77777777" w:rsidR="00EF10EF" w:rsidRDefault="00EF10EF" w:rsidP="008B7879">
      <w:pPr>
        <w:widowControl/>
        <w:autoSpaceDE/>
        <w:autoSpaceDN/>
        <w:spacing w:before="0" w:after="160"/>
        <w:sectPr w:rsidR="00EF10EF" w:rsidSect="001730F5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699" w:right="1699" w:bottom="1699" w:left="2261" w:header="720" w:footer="720" w:gutter="0"/>
          <w:pgNumType w:fmt="upperRoman" w:start="0"/>
          <w:cols w:space="720"/>
          <w:titlePg/>
          <w:docGrid w:linePitch="360"/>
        </w:sectPr>
      </w:pPr>
    </w:p>
    <w:p w14:paraId="5B602060" w14:textId="3CCD30D1" w:rsidR="000D5565" w:rsidRPr="00D11825" w:rsidRDefault="003648E9" w:rsidP="00D11825">
      <w:pPr>
        <w:pStyle w:val="Heading1"/>
      </w:pPr>
      <w:bookmarkStart w:id="0" w:name="_Toc223244301"/>
      <w:r w:rsidRPr="00D11825">
        <w:lastRenderedPageBreak/>
        <w:t>INTRODUCCIÓN</w:t>
      </w:r>
      <w:bookmarkEnd w:id="0"/>
    </w:p>
    <w:p w14:paraId="113A96C6" w14:textId="2C215FF1" w:rsidR="000D5565" w:rsidRDefault="000D5565" w:rsidP="008B7879">
      <w:r>
        <w:t xml:space="preserve">El presente plan de negocios tiene como finalidad </w:t>
      </w:r>
      <w:r w:rsidR="006643EC">
        <w:t xml:space="preserve">diseñar y evaluar la viabilidad de </w:t>
      </w:r>
      <w:r>
        <w:rPr>
          <w:rStyle w:val="Strong"/>
          <w:rFonts w:eastAsiaTheme="majorEastAsia"/>
        </w:rPr>
        <w:t xml:space="preserve">Easy </w:t>
      </w:r>
      <w:proofErr w:type="spellStart"/>
      <w:r>
        <w:rPr>
          <w:rStyle w:val="Strong"/>
          <w:rFonts w:eastAsiaTheme="majorEastAsia"/>
        </w:rPr>
        <w:t>Breakfast</w:t>
      </w:r>
      <w:proofErr w:type="spellEnd"/>
      <w:r>
        <w:t xml:space="preserve">, una empresa dedicada a la elaboración y comercialización de desayunos saludables bajo un modelo de </w:t>
      </w:r>
      <w:r w:rsidR="006643EC">
        <w:t>preventa online</w:t>
      </w:r>
      <w:r>
        <w:t xml:space="preserve">. </w:t>
      </w:r>
      <w:r w:rsidR="00370467" w:rsidRPr="00370467">
        <w:t>La propuesta surge en un contexto donde los hábitos de consumo han evolucionado hacia opciones más saludables, prácticas y alineadas con el ritmo acelerado de vida en entornos urbanos.</w:t>
      </w:r>
    </w:p>
    <w:p w14:paraId="0FB6F78F" w14:textId="6ADAE50F" w:rsidR="000D5565" w:rsidRDefault="00AE1FED" w:rsidP="008B7879">
      <w:r w:rsidRPr="00AE1FED">
        <w:t>Actualmente, muchos profesionales, estudiantes y trabajadores del sector corporativo enfrentan limitaciones de tiempo que afectan la calidad de su alimentación matutina</w:t>
      </w:r>
      <w:r>
        <w:t>, considerando que esta es una de las comidas más importantes del día</w:t>
      </w:r>
      <w:r w:rsidRPr="00AE1FED">
        <w:t>. A pesar de la creciente conciencia sobre la importancia del desayuno en el rendimiento físico y mental, la oferta disponible no siempre combina nutrición, accesibilidad y eficiencia. Esta situación evidencia una oportunidad de mercado para desarrollar un modelo de negocio que integre planificación, calidad y conveniencia.</w:t>
      </w:r>
    </w:p>
    <w:p w14:paraId="2D5BCF33" w14:textId="77777777" w:rsidR="00AE1FED" w:rsidRDefault="00AE1FED" w:rsidP="008B7879">
      <w:r w:rsidRPr="00AE1FED">
        <w:t xml:space="preserve">Easy </w:t>
      </w:r>
      <w:proofErr w:type="spellStart"/>
      <w:r w:rsidRPr="00AE1FED">
        <w:t>Breakfast</w:t>
      </w:r>
      <w:proofErr w:type="spellEnd"/>
      <w:r w:rsidRPr="00AE1FED">
        <w:t xml:space="preserve"> plantea una propuesta de valor basada en desayunos nutritivos, balanceados y preparados bajo un sistema de preventa que permite optimizar la producción, reducir el desperdicio de alimentos y mejorar la gestión de costos. Este enfoque no solo busca satisfacer una necesidad alimenticia, sino también ofrecer una alternativa sostenible y organizada desde el punto de vista empresarial.</w:t>
      </w:r>
    </w:p>
    <w:p w14:paraId="1281F133" w14:textId="14367ADB" w:rsidR="00AE1FED" w:rsidRDefault="00AE1FED" w:rsidP="008B7879">
      <w:r w:rsidRPr="00AE1FED">
        <w:t xml:space="preserve">El presente plan contempla </w:t>
      </w:r>
      <w:r w:rsidR="00DC4675">
        <w:t xml:space="preserve">variables demográficas, </w:t>
      </w:r>
      <w:r w:rsidRPr="00AE1FED">
        <w:t xml:space="preserve">el análisis del entorno y del mercado objetivo, la definición del modelo de negocio, la estructura organizacional y la evaluación financiera del proyecto. Para ello, se aplican herramientas administrativas como el estudio de mercado, la planificación estratégica y el análisis de rentabilidad, con el propósito de determinar la factibilidad técnica, operativa y económica del </w:t>
      </w:r>
      <w:r w:rsidRPr="00AE1FED">
        <w:lastRenderedPageBreak/>
        <w:t>emprendimiento.</w:t>
      </w:r>
    </w:p>
    <w:p w14:paraId="31FF4420" w14:textId="77777777" w:rsidR="000D5565" w:rsidRDefault="000D5565" w:rsidP="008B7879">
      <w:r>
        <w:t xml:space="preserve">El diseño del modelo de negocio se fundamenta en la metodología del Business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Canvas</w:t>
      </w:r>
      <w:proofErr w:type="spellEnd"/>
      <w:r>
        <w:t xml:space="preserve">, descrita en </w:t>
      </w:r>
      <w:r>
        <w:rPr>
          <w:rStyle w:val="whitespace-normal"/>
          <w:rFonts w:eastAsiaTheme="majorEastAsia"/>
        </w:rPr>
        <w:t xml:space="preserve">Business </w:t>
      </w:r>
      <w:proofErr w:type="spellStart"/>
      <w:r>
        <w:rPr>
          <w:rStyle w:val="whitespace-normal"/>
          <w:rFonts w:eastAsiaTheme="majorEastAsia"/>
        </w:rPr>
        <w:t>Model</w:t>
      </w:r>
      <w:proofErr w:type="spellEnd"/>
      <w:r>
        <w:rPr>
          <w:rStyle w:val="whitespace-normal"/>
          <w:rFonts w:eastAsiaTheme="majorEastAsia"/>
        </w:rPr>
        <w:t xml:space="preserve"> </w:t>
      </w:r>
      <w:proofErr w:type="spellStart"/>
      <w:r>
        <w:rPr>
          <w:rStyle w:val="whitespace-normal"/>
          <w:rFonts w:eastAsiaTheme="majorEastAsia"/>
        </w:rPr>
        <w:t>Generation</w:t>
      </w:r>
      <w:proofErr w:type="spellEnd"/>
      <w:r>
        <w:t>, herramienta que permite estructurar de manera lógica los componentes clave del emprendimiento: segmentos de clientes, propuesta de valor, canales de distribución, relaciones con clientes, fuentes de ingresos, recursos clave, actividades clave, socios estratégicos y estructura de costos. Esta metodología facilita visualizar cómo la empresa crea, entrega y captura valor.</w:t>
      </w:r>
    </w:p>
    <w:p w14:paraId="28E5586B" w14:textId="77777777" w:rsidR="000D5565" w:rsidRDefault="000D5565" w:rsidP="008B7879">
      <w:r>
        <w:t xml:space="preserve">En el ámbito organizacional, Easy </w:t>
      </w:r>
      <w:proofErr w:type="spellStart"/>
      <w:r>
        <w:t>Breakfast</w:t>
      </w:r>
      <w:proofErr w:type="spellEnd"/>
      <w:r>
        <w:t xml:space="preserve"> se sustenta en una filosofía empresarial clara, definida por su misión, visión y valores corporativos. La misión orienta las actividades diarias hacia la oferta de productos saludables con enfoque de servicio y responsabilidad, mientras que la visión proyecta el posicionamiento de la marca como referente en el mercado de desayunos saludables. Los valores institucionales, como responsabilidad, pasión, honestidad y servicio, constituyen la base ética y cultural del emprendimiento.</w:t>
      </w:r>
    </w:p>
    <w:p w14:paraId="017DBDB8" w14:textId="77777777" w:rsidR="000D5565" w:rsidRDefault="000D5565" w:rsidP="008B7879">
      <w:r>
        <w:t>Desde el punto de vista financiero, el plan contempla la estimación de inversión inicial, costos fijos y variables, proyección de ingresos y análisis de rentabilidad. Se incluyen herramientas como el cálculo del punto de equilibrio y proyecciones de flujo de caja, con el objetivo de determinar la factibilidad económica del proyecto en el corto y mediano plazo. Este análisis permite reducir la incertidumbre y facilitar la toma de decisiones estratégicas.</w:t>
      </w:r>
    </w:p>
    <w:p w14:paraId="4FE3DBD6" w14:textId="77777777" w:rsidR="000D5565" w:rsidRDefault="000D5565" w:rsidP="008B7879">
      <w:r>
        <w:t xml:space="preserve">Adicionalmente, el proyecto incorpora una estrategia de marketing enfocada en medios digitales, redes sociales y canales de distribución directa, considerando el comportamiento actual del consumidor y la creciente relevancia del comercio electrónico y servicios de entrega a domicilio. La construcción de marca se apoya en </w:t>
      </w:r>
      <w:r>
        <w:lastRenderedPageBreak/>
        <w:t>un arquetipo definido —El Creador— que refuerza la identidad innovadora y diferenciadora del emprendimiento.</w:t>
      </w:r>
    </w:p>
    <w:p w14:paraId="13F67EF8" w14:textId="77777777" w:rsidR="000C394C" w:rsidRDefault="00DC4675" w:rsidP="008B7879">
      <w:pPr>
        <w:widowControl/>
        <w:autoSpaceDE/>
        <w:autoSpaceDN/>
        <w:spacing w:before="0" w:after="160"/>
        <w:jc w:val="left"/>
      </w:pPr>
      <w:r w:rsidRPr="00DC4675">
        <w:t xml:space="preserve">Finalmente, Easy </w:t>
      </w:r>
      <w:proofErr w:type="spellStart"/>
      <w:r w:rsidRPr="00DC4675">
        <w:t>Breakfast</w:t>
      </w:r>
      <w:proofErr w:type="spellEnd"/>
      <w:r w:rsidRPr="00DC4675">
        <w:t xml:space="preserve"> se proyecta como una iniciativa que combina innovación, eficiencia y responsabilidad, orientada a generar rentabilidad sostenible y a promover hábitos alimenticios saludables en su segmento objetivo. </w:t>
      </w:r>
    </w:p>
    <w:p w14:paraId="21FEDB47" w14:textId="4B3C4FA9" w:rsidR="00733AFF" w:rsidRPr="000C394C" w:rsidRDefault="00733AFF" w:rsidP="000C394C">
      <w:pPr>
        <w:pStyle w:val="Heading2"/>
      </w:pPr>
      <w:bookmarkStart w:id="1" w:name="_Toc223244302"/>
      <w:r w:rsidRPr="000C394C">
        <w:t>Planteamiento del problema</w:t>
      </w:r>
      <w:bookmarkEnd w:id="1"/>
    </w:p>
    <w:p w14:paraId="25AF6DDA" w14:textId="77777777" w:rsidR="00B54FEB" w:rsidRPr="00B54FEB" w:rsidRDefault="00B54FEB" w:rsidP="00055713">
      <w:r w:rsidRPr="00B54FEB">
        <w:t>En el contexto actual, se observa un crecimiento sostenido en la demanda de alimentos saludables, impulsado por una mayor conciencia sobre nutrición y bienestar. No obstante, en el segmento de profesionales con jornadas laborales extensas y tiempo limitado, persiste una brecha entre la necesidad de consumir desayunos balanceados y la oferta disponible en el mercado. Muchas alternativas priorizan la rapidez sobre la calidad nutricional, mientras que otras opciones saludables presentan precios elevados o escasa accesibilidad.</w:t>
      </w:r>
    </w:p>
    <w:p w14:paraId="5615FF3D" w14:textId="77777777" w:rsidR="00B54FEB" w:rsidRPr="00B54FEB" w:rsidRDefault="00B54FEB" w:rsidP="00055713">
      <w:r w:rsidRPr="00B54FEB">
        <w:t>Adicionalmente, gran parte de los emprendimientos del sector alimenticio operan bajo esquemas tradicionales de producción diaria sin planificación basada en demanda real, lo que genera desperdicio de alimentos, ineficiencia en costos y márgenes de rentabilidad reducidos. Esta situación evidencia una debilidad en la aplicación de modelos de gestión administrativa que integren planificación estratégica, análisis financiero y optimización operativa.</w:t>
      </w:r>
    </w:p>
    <w:p w14:paraId="418596AB" w14:textId="191B6F14" w:rsidR="00733AFF" w:rsidRDefault="00B54FEB" w:rsidP="00055713">
      <w:r w:rsidRPr="00B54FEB">
        <w:t xml:space="preserve">La ausencia de un modelo de negocio estructurado que incorpore herramientas de preventa, control de costos y segmentación clara del mercado limita la posibilidad de desarrollar propuestas sostenibles y competitivas dentro del sector de desayunos saludables. En consecuencia, el problema central radica en la falta de una arquitectura </w:t>
      </w:r>
      <w:r w:rsidRPr="00B54FEB">
        <w:lastRenderedPageBreak/>
        <w:t>administrativa que permita evaluar la viabilidad técnica, operativa y económica de un emprendimiento orientado a satisfacer esta necesidad específica del mercado.</w:t>
      </w:r>
      <w:r w:rsidR="00733AFF">
        <w:br w:type="page"/>
      </w:r>
    </w:p>
    <w:p w14:paraId="537DD029" w14:textId="124D9DF0" w:rsidR="000C394C" w:rsidRPr="000C394C" w:rsidRDefault="003648E9" w:rsidP="008B7879">
      <w:pPr>
        <w:pStyle w:val="Heading1"/>
      </w:pPr>
      <w:bookmarkStart w:id="2" w:name="_Toc223244303"/>
      <w:r>
        <w:lastRenderedPageBreak/>
        <w:t>OBJETIVOS</w:t>
      </w:r>
      <w:bookmarkEnd w:id="2"/>
    </w:p>
    <w:p w14:paraId="130556E8" w14:textId="0BD3B2C4" w:rsidR="00733AFF" w:rsidRPr="00733AFF" w:rsidRDefault="00733AFF" w:rsidP="000C394C">
      <w:pPr>
        <w:pStyle w:val="Heading2"/>
      </w:pPr>
      <w:bookmarkStart w:id="3" w:name="_Toc223244304"/>
      <w:r w:rsidRPr="00733AFF">
        <w:rPr>
          <w:rFonts w:eastAsia="Times New Roman"/>
        </w:rPr>
        <w:t>Objetivo General</w:t>
      </w:r>
      <w:bookmarkEnd w:id="3"/>
    </w:p>
    <w:p w14:paraId="4EE3C33E" w14:textId="5733479C" w:rsidR="00733AFF" w:rsidRPr="00733AFF" w:rsidRDefault="008B7879" w:rsidP="008B7879">
      <w:r w:rsidRPr="008B7879">
        <w:t>Diseñar y evaluar la viabilidad de un modelo de negocio rentable de preventa online de desayunos saludables dirigido a profesionales con poco tiempo disponible.</w:t>
      </w:r>
    </w:p>
    <w:p w14:paraId="12C60DDF" w14:textId="77777777" w:rsidR="00733AFF" w:rsidRPr="00733AFF" w:rsidRDefault="00733AFF" w:rsidP="000C394C">
      <w:pPr>
        <w:pStyle w:val="Heading2"/>
      </w:pPr>
      <w:bookmarkStart w:id="4" w:name="_Toc223244305"/>
      <w:r w:rsidRPr="00733AFF">
        <w:rPr>
          <w:rFonts w:eastAsia="Times New Roman"/>
        </w:rPr>
        <w:t>Objetivos Específicos</w:t>
      </w:r>
      <w:bookmarkEnd w:id="4"/>
    </w:p>
    <w:p w14:paraId="06F1FF7F" w14:textId="0CE35553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Diseñar y poner en funcionamiento una plataforma web de pedidos que permita gestionar preventas, pagos y programación de entregas.</w:t>
      </w:r>
    </w:p>
    <w:p w14:paraId="00BD7799" w14:textId="77777777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Establecer alianzas estratégicas con proveedores confiables de frutas e insumos que garanticen calidad, continuidad de abastecimiento y precios competitivos.</w:t>
      </w:r>
    </w:p>
    <w:p w14:paraId="56E98B15" w14:textId="1FAE674B" w:rsidR="000D5565" w:rsidRDefault="008B7879" w:rsidP="008B7879">
      <w:pPr>
        <w:pStyle w:val="ListParagraph"/>
        <w:numPr>
          <w:ilvl w:val="0"/>
          <w:numId w:val="1"/>
        </w:numPr>
      </w:pPr>
      <w:r w:rsidRPr="008B7879">
        <w:t>Determinar y alcanzar un volumen mínimo de ventas mensual que permita cubrir costos operativos y generar rentabilidad.</w:t>
      </w:r>
    </w:p>
    <w:p w14:paraId="01920576" w14:textId="73497783" w:rsidR="004B336C" w:rsidRDefault="008B7879" w:rsidP="008B7879">
      <w:pPr>
        <w:pStyle w:val="ListParagraph"/>
        <w:numPr>
          <w:ilvl w:val="0"/>
          <w:numId w:val="1"/>
        </w:numPr>
      </w:pPr>
      <w:r w:rsidRPr="008B7879">
        <w:t>Optimizar la planificación de producción mediante el sistema de preventa para reducir el desperdicio de alimentos y mejorar la eficiencia operativa.</w:t>
      </w:r>
    </w:p>
    <w:p w14:paraId="647AE4A8" w14:textId="77777777" w:rsidR="004B336C" w:rsidRDefault="004B336C">
      <w:pPr>
        <w:widowControl/>
        <w:autoSpaceDE/>
        <w:autoSpaceDN/>
        <w:spacing w:before="0" w:after="160" w:line="259" w:lineRule="auto"/>
        <w:jc w:val="left"/>
      </w:pPr>
      <w:r>
        <w:br w:type="page"/>
      </w:r>
    </w:p>
    <w:p w14:paraId="3E205697" w14:textId="455E5AAB" w:rsidR="004B336C" w:rsidRDefault="004B336C" w:rsidP="004B336C">
      <w:pPr>
        <w:pStyle w:val="Heading1"/>
      </w:pPr>
      <w:bookmarkStart w:id="5" w:name="_Toc223244306"/>
      <w:r w:rsidRPr="004B336C">
        <w:lastRenderedPageBreak/>
        <w:t>MARCO ADMINISTRATIVO</w:t>
      </w:r>
      <w:bookmarkEnd w:id="5"/>
    </w:p>
    <w:p w14:paraId="573DA756" w14:textId="03C3F85D" w:rsidR="008B7879" w:rsidRDefault="003D11A5" w:rsidP="006B7980">
      <w:pPr>
        <w:pStyle w:val="Heading2"/>
      </w:pPr>
      <w:bookmarkStart w:id="6" w:name="_Toc223244307"/>
      <w:proofErr w:type="spellStart"/>
      <w:r w:rsidRPr="003D11A5">
        <w:t>The</w:t>
      </w:r>
      <w:proofErr w:type="spellEnd"/>
      <w:r w:rsidRPr="003D11A5">
        <w:t xml:space="preserve"> Business </w:t>
      </w:r>
      <w:proofErr w:type="spellStart"/>
      <w:r w:rsidRPr="003D11A5">
        <w:t>model</w:t>
      </w:r>
      <w:proofErr w:type="spellEnd"/>
      <w:r w:rsidRPr="003D11A5">
        <w:t xml:space="preserve"> </w:t>
      </w:r>
      <w:proofErr w:type="spellStart"/>
      <w:r w:rsidRPr="003D11A5">
        <w:t>canva</w:t>
      </w:r>
      <w:r>
        <w:t>s</w:t>
      </w:r>
      <w:bookmarkEnd w:id="6"/>
      <w:proofErr w:type="spellEnd"/>
    </w:p>
    <w:p w14:paraId="609B8934" w14:textId="2419A777" w:rsidR="00BC27A3" w:rsidRDefault="00BC27A3" w:rsidP="006B7980">
      <w:pPr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47BFD166" wp14:editId="7391B824">
            <wp:extent cx="5812401" cy="4114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144" cy="411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5D671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estructuración estratégica de </w:t>
      </w:r>
      <w:r w:rsidRPr="006B7980">
        <w:rPr>
          <w:rFonts w:eastAsiaTheme="majorEastAsia"/>
          <w:b/>
          <w:bCs/>
        </w:rPr>
        <w:t xml:space="preserve">Easy </w:t>
      </w:r>
      <w:proofErr w:type="spellStart"/>
      <w:r w:rsidRPr="006B7980">
        <w:rPr>
          <w:rFonts w:eastAsiaTheme="majorEastAsia"/>
          <w:b/>
          <w:bCs/>
        </w:rPr>
        <w:t>Breakfast</w:t>
      </w:r>
      <w:proofErr w:type="spellEnd"/>
      <w:r w:rsidRPr="006B7980">
        <w:rPr>
          <w:rFonts w:eastAsiaTheme="majorEastAsia"/>
        </w:rPr>
        <w:t xml:space="preserve"> se fundamenta en el Modelo </w:t>
      </w:r>
      <w:proofErr w:type="spellStart"/>
      <w:r w:rsidRPr="006B7980">
        <w:rPr>
          <w:rFonts w:eastAsiaTheme="majorEastAsia"/>
        </w:rPr>
        <w:t>Canvas</w:t>
      </w:r>
      <w:proofErr w:type="spellEnd"/>
      <w:r w:rsidRPr="006B7980">
        <w:rPr>
          <w:rFonts w:eastAsiaTheme="majorEastAsia"/>
        </w:rPr>
        <w:t>, herramienta que permite visualizar de manera integral la lógica de creación, entrega y captura de valor del negocio. A través de sus nueve módulos, se describe cómo la empresa organiza sus recursos, actividades y relaciones para ofrecer desayunos saludables bajo un sistema de pedidos online con entrega programada.</w:t>
      </w:r>
    </w:p>
    <w:p w14:paraId="1DF07D4D" w14:textId="77777777" w:rsidR="006B7980" w:rsidRPr="006B7980" w:rsidRDefault="006B7980" w:rsidP="006B7980">
      <w:pPr>
        <w:pStyle w:val="Heading3"/>
      </w:pPr>
      <w:bookmarkStart w:id="7" w:name="_Toc223244308"/>
      <w:r w:rsidRPr="006B7980">
        <w:lastRenderedPageBreak/>
        <w:t>Propuesta de valor</w:t>
      </w:r>
      <w:bookmarkEnd w:id="7"/>
    </w:p>
    <w:p w14:paraId="2E03BB0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propuesta de valor de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centra en ofrecer desayunos saludables, frescos y listos para consumir, solicitados con anticipación mediante una plataforma web. El negocio busca elevar la accesibilidad a alimentos nutritivos para personas con limitaciones de tiempo, facilitando la planificación alimenticia y reduciendo la necesidad de compras presenciales.</w:t>
      </w:r>
    </w:p>
    <w:p w14:paraId="602BD7E2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resuelve principalmente la falta de tiempo para preparar desayunos balanceados y la dificultad de acceso a opciones saludables en horarios tempranos. Entre sus características diferenciadoras destacan la accesibilidad digital, la conveniencia de la entrega puntual, la posibilidad de personalización según preferencias o restricciones alimenticias y un sistema de preventa que reduce el desperdicio de insumos.</w:t>
      </w:r>
    </w:p>
    <w:p w14:paraId="360C7B9C" w14:textId="77777777" w:rsidR="006B7980" w:rsidRPr="006B7980" w:rsidRDefault="006B7980" w:rsidP="006B7980">
      <w:pPr>
        <w:pStyle w:val="Heading3"/>
      </w:pPr>
      <w:bookmarkStart w:id="8" w:name="_Toc223244309"/>
      <w:r w:rsidRPr="006B7980">
        <w:t>Segmentos de clientes</w:t>
      </w:r>
      <w:bookmarkEnd w:id="8"/>
    </w:p>
    <w:p w14:paraId="17EED210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dirige a un nicho de mercado compuesto por adultos ejecutivos, personas que trabajan en oficina, estudiantes universitarios y consumidores interesados en mantener una alimentación saludable. El cliente objetivo principal está conformado por profesionales entre 25 y 45 años, con ingresos medios y rutinas laborales que limitan el tiempo destinado a la preparación de alimentos.</w:t>
      </w:r>
    </w:p>
    <w:p w14:paraId="3FFD60B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Este enfoque permite atender un segmento específico con necesidades claras de practicidad, nutrición y eficiencia en el uso del tiempo.</w:t>
      </w:r>
    </w:p>
    <w:p w14:paraId="06F113B2" w14:textId="77777777" w:rsidR="006B7980" w:rsidRPr="006B7980" w:rsidRDefault="006B7980" w:rsidP="006B7980">
      <w:pPr>
        <w:pStyle w:val="Heading3"/>
      </w:pPr>
      <w:bookmarkStart w:id="9" w:name="_Toc223244310"/>
      <w:r w:rsidRPr="006B7980">
        <w:t>Canales</w:t>
      </w:r>
      <w:bookmarkEnd w:id="9"/>
    </w:p>
    <w:p w14:paraId="698D553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empresa utiliza canales digitales como principal medio de comercialización. Entre </w:t>
      </w:r>
      <w:r w:rsidRPr="006B7980">
        <w:rPr>
          <w:rFonts w:eastAsiaTheme="majorEastAsia"/>
        </w:rPr>
        <w:lastRenderedPageBreak/>
        <w:t>ellos se encuentran la página web oficial, Instagram, Facebook y WhatsApp Business. Las redes sociales cumplen una función estratégica de captación y posicionamiento de marca, mientras que la página web actúa como canal principal para la gestión y cierre de ventas.</w:t>
      </w:r>
    </w:p>
    <w:p w14:paraId="6E0B696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proceso se integra en la rutina del cliente mediante pedidos realizados con anticipación —generalmente la noche anterior— y entregas programadas en horario temprano, antes del inicio de la jornada laboral o académica.</w:t>
      </w:r>
    </w:p>
    <w:p w14:paraId="043AA581" w14:textId="77777777" w:rsidR="006B7980" w:rsidRPr="006B7980" w:rsidRDefault="006B7980" w:rsidP="006B7980">
      <w:pPr>
        <w:pStyle w:val="Heading3"/>
      </w:pPr>
      <w:bookmarkStart w:id="10" w:name="_Toc223244311"/>
      <w:r w:rsidRPr="006B7980">
        <w:t>Relación con los clientes</w:t>
      </w:r>
      <w:bookmarkEnd w:id="10"/>
    </w:p>
    <w:p w14:paraId="58EBE85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relación con los clientes se basa en la atención personalizada y la construcción de fidelización a largo plazo. Se implementa asistencia directa a través de WhatsApp, complementada con un sistema </w:t>
      </w:r>
      <w:proofErr w:type="spellStart"/>
      <w:r w:rsidRPr="006B7980">
        <w:rPr>
          <w:rFonts w:eastAsiaTheme="majorEastAsia"/>
        </w:rPr>
        <w:t>semi-automatizado</w:t>
      </w:r>
      <w:proofErr w:type="spellEnd"/>
      <w:r w:rsidRPr="006B7980">
        <w:rPr>
          <w:rFonts w:eastAsiaTheme="majorEastAsia"/>
        </w:rPr>
        <w:t xml:space="preserve"> en la plataforma web para la gestión de pedidos.</w:t>
      </w:r>
    </w:p>
    <w:p w14:paraId="6D3CCDA2" w14:textId="1E21E81B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Asimismo, se contempla la implementación de programas de fidelización mediante descuentos por compras frecuentes</w:t>
      </w:r>
      <w:r w:rsidR="008B7B67">
        <w:rPr>
          <w:rFonts w:eastAsiaTheme="majorEastAsia"/>
        </w:rPr>
        <w:t>, compras semanales o mensuales</w:t>
      </w:r>
      <w:r w:rsidRPr="006B7980">
        <w:rPr>
          <w:rFonts w:eastAsiaTheme="majorEastAsia"/>
        </w:rPr>
        <w:t>. Los clientes esperan respuestas rápidas, productos frescos, entregas puntuales y opciones adaptadas a sus preferencias alimenticias, elementos que fortalecen la confianza y la recurrencia de compra.</w:t>
      </w:r>
    </w:p>
    <w:p w14:paraId="179EF46D" w14:textId="77777777" w:rsidR="006B7980" w:rsidRPr="006B7980" w:rsidRDefault="006B7980" w:rsidP="006B7980">
      <w:pPr>
        <w:pStyle w:val="Heading3"/>
      </w:pPr>
      <w:bookmarkStart w:id="11" w:name="_Toc223244312"/>
      <w:r w:rsidRPr="006B7980">
        <w:t>Actividades clave</w:t>
      </w:r>
      <w:bookmarkEnd w:id="11"/>
    </w:p>
    <w:p w14:paraId="4813A6B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Las actividades clave del negocio incluyen la selección y compra de frutas frescas, la preparación y armado diario de los desayunos, el control de calidad e higiene, la gestión de pedidos online y la coordinación logística de entregas.</w:t>
      </w:r>
    </w:p>
    <w:p w14:paraId="34EF2E91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Adicionalmente, se desarrollan actividades de marketing digital, administración de la </w:t>
      </w:r>
      <w:r w:rsidRPr="006B7980">
        <w:rPr>
          <w:rFonts w:eastAsiaTheme="majorEastAsia"/>
        </w:rPr>
        <w:lastRenderedPageBreak/>
        <w:t>página web, gestión de redes sociales y atención al cliente. En el ámbito financiero, se gestionan preventas, pagos digitales y estrategias promocionales para incentivar el volumen de ventas.</w:t>
      </w:r>
    </w:p>
    <w:p w14:paraId="56DA4F16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Estas actividades permiten garantizar la eficiencia operativa y el cumplimiento de la propuesta de valor.</w:t>
      </w:r>
    </w:p>
    <w:p w14:paraId="237FBDD9" w14:textId="77777777" w:rsidR="006B7980" w:rsidRPr="006B7980" w:rsidRDefault="006B7980" w:rsidP="006B7980">
      <w:pPr>
        <w:pStyle w:val="Heading3"/>
      </w:pPr>
      <w:bookmarkStart w:id="12" w:name="_Toc223244313"/>
      <w:r w:rsidRPr="006B7980">
        <w:t>Recursos clave</w:t>
      </w:r>
      <w:bookmarkEnd w:id="12"/>
    </w:p>
    <w:p w14:paraId="76A2EC8B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Para ejecutar el modelo de negocio,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dispone de recursos físicos, humanos, intelectuales y financieros.</w:t>
      </w:r>
    </w:p>
    <w:p w14:paraId="635991F8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Entre los recursos físicos destacan la cocina equipada, sistemas de refrigeración y utensilios especializados. Los recursos humanos incluyen personal de cocina, repartidor y un </w:t>
      </w:r>
      <w:proofErr w:type="spellStart"/>
      <w:r w:rsidRPr="006B7980">
        <w:rPr>
          <w:rFonts w:eastAsiaTheme="majorEastAsia"/>
        </w:rPr>
        <w:t>community</w:t>
      </w:r>
      <w:proofErr w:type="spellEnd"/>
      <w:r w:rsidRPr="006B7980">
        <w:rPr>
          <w:rFonts w:eastAsiaTheme="majorEastAsia"/>
        </w:rPr>
        <w:t xml:space="preserve"> manager encargado de la gestión digital y posicionamiento de la marca.</w:t>
      </w:r>
    </w:p>
    <w:p w14:paraId="7E41D27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En cuanto a los recursos intelectuales, se consideran la marca registrada, las recetas propias y la base de datos de clientes. Finalmente, los recursos financieros comprenden el capital inicial y el flujo de caja necesario para sostener la operación diaria.</w:t>
      </w:r>
    </w:p>
    <w:p w14:paraId="1F933AB2" w14:textId="77777777" w:rsidR="006B7980" w:rsidRPr="006B7980" w:rsidRDefault="006B7980" w:rsidP="006B7980">
      <w:pPr>
        <w:pStyle w:val="Heading3"/>
      </w:pPr>
      <w:bookmarkStart w:id="13" w:name="_Toc223244314"/>
      <w:r w:rsidRPr="006B7980">
        <w:t>Socios clave</w:t>
      </w:r>
      <w:bookmarkEnd w:id="13"/>
    </w:p>
    <w:p w14:paraId="6E3F82D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El modelo de negocio se apoya en alianzas estratégicas con proveedores mayoristas de frutas frescas, proveedores de granos, yogur y frutos secos, distribuidores de envases ecológicos y plataformas de pago online. En caso de tercerización, también se contempla la colaboración con servicios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.</w:t>
      </w:r>
    </w:p>
    <w:p w14:paraId="158BA3EA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Estas alianzas permiten garantizar abastecimiento constante, calidad en la materia prima, optimización de costos y reducción de riesgos asociados a retrasos o escasez de </w:t>
      </w:r>
      <w:r w:rsidRPr="006B7980">
        <w:rPr>
          <w:rFonts w:eastAsiaTheme="majorEastAsia"/>
        </w:rPr>
        <w:lastRenderedPageBreak/>
        <w:t>insumos.</w:t>
      </w:r>
    </w:p>
    <w:p w14:paraId="31BF5364" w14:textId="77777777" w:rsidR="006B7980" w:rsidRPr="006B7980" w:rsidRDefault="006B7980" w:rsidP="006B7980">
      <w:pPr>
        <w:pStyle w:val="Heading3"/>
      </w:pPr>
      <w:bookmarkStart w:id="14" w:name="_Toc223244315"/>
      <w:r w:rsidRPr="006B7980">
        <w:t>Estructura de costos</w:t>
      </w:r>
      <w:bookmarkEnd w:id="14"/>
    </w:p>
    <w:p w14:paraId="13EEFF45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 de costos está compuesta principalmente por la compra de frutas e insumos, mano de obra, servicio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, marketing digital y gastos de hosting y mantenimiento web. Los recursos y actividades más costosos corresponden a los insumos frescos y al personal operativo, así como a la preparación diaria y logística de entrega.</w:t>
      </w:r>
    </w:p>
    <w:p w14:paraId="52C3A8AC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modelo se orienta más hacia la generación de valor que hacia la competencia por precios bajos, priorizando calidad, frescura y conveniencia como factores diferenciadores.</w:t>
      </w:r>
    </w:p>
    <w:p w14:paraId="7A6B8B1D" w14:textId="77777777" w:rsidR="006B7980" w:rsidRPr="006B7980" w:rsidRDefault="006B7980" w:rsidP="006B7980">
      <w:pPr>
        <w:pStyle w:val="Heading3"/>
      </w:pPr>
      <w:bookmarkStart w:id="15" w:name="_Toc223244316"/>
      <w:r w:rsidRPr="006B7980">
        <w:t>Fuentes de ingresos</w:t>
      </w:r>
      <w:bookmarkEnd w:id="15"/>
    </w:p>
    <w:p w14:paraId="0AC4DA2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Las fuentes de ingresos provienen principalmente de la venta directa de desayunos saludables. Adicionalmente, se contempla la implementación de suscripciones semanales o mensuales y descuentos por volumen para incentivar compras recurrentes.</w:t>
      </w:r>
    </w:p>
    <w:p w14:paraId="3CF13B45" w14:textId="170AD024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Los clientes pueden realizar pagos mediante transferencias bancarias, tarjetas</w:t>
      </w:r>
      <w:r w:rsidR="00295214">
        <w:rPr>
          <w:rFonts w:eastAsiaTheme="majorEastAsia"/>
        </w:rPr>
        <w:t xml:space="preserve"> o</w:t>
      </w:r>
      <w:r w:rsidRPr="006B7980">
        <w:rPr>
          <w:rFonts w:eastAsiaTheme="majorEastAsia"/>
        </w:rPr>
        <w:t xml:space="preserve"> pagos móvile</w:t>
      </w:r>
      <w:r w:rsidR="00295214">
        <w:rPr>
          <w:rFonts w:eastAsiaTheme="majorEastAsia"/>
        </w:rPr>
        <w:t>s</w:t>
      </w:r>
      <w:r w:rsidRPr="006B7980">
        <w:rPr>
          <w:rFonts w:eastAsiaTheme="majorEastAsia"/>
        </w:rPr>
        <w:t>. La estructura de precios es fija según el tipo de desayuno, con promociones dinámicas en fechas especiales y beneficios para clientes frecuentes.</w:t>
      </w:r>
    </w:p>
    <w:p w14:paraId="30D71CC7" w14:textId="77777777" w:rsidR="006B7980" w:rsidRPr="00BC27A3" w:rsidRDefault="006B7980" w:rsidP="00BC27A3">
      <w:pPr>
        <w:rPr>
          <w:rFonts w:eastAsiaTheme="majorEastAsia"/>
        </w:rPr>
      </w:pPr>
    </w:p>
    <w:sectPr w:rsidR="006B7980" w:rsidRPr="00BC27A3" w:rsidSect="00EF10EF">
      <w:headerReference w:type="first" r:id="rId14"/>
      <w:footerReference w:type="first" r:id="rId15"/>
      <w:pgSz w:w="12240" w:h="15840"/>
      <w:pgMar w:top="1699" w:right="1699" w:bottom="1699" w:left="226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41DC66" w14:textId="77777777" w:rsidR="00B43961" w:rsidRDefault="00B43961" w:rsidP="00DA37F9">
      <w:r>
        <w:separator/>
      </w:r>
    </w:p>
  </w:endnote>
  <w:endnote w:type="continuationSeparator" w:id="0">
    <w:p w14:paraId="0D75F14F" w14:textId="77777777" w:rsidR="00B43961" w:rsidRDefault="00B43961" w:rsidP="00DA3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2192391"/>
      <w:docPartObj>
        <w:docPartGallery w:val="Page Numbers (Bottom of Page)"/>
        <w:docPartUnique/>
      </w:docPartObj>
    </w:sdtPr>
    <w:sdtContent>
      <w:p w14:paraId="0A0F9C87" w14:textId="4C952326" w:rsidR="001730F5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7456" behindDoc="1" locked="0" layoutInCell="1" allowOverlap="1" wp14:anchorId="0D3E8033" wp14:editId="42DF327B">
              <wp:simplePos x="0" y="0"/>
              <wp:positionH relativeFrom="page">
                <wp:posOffset>195036</wp:posOffset>
              </wp:positionH>
              <wp:positionV relativeFrom="page">
                <wp:posOffset>9171305</wp:posOffset>
              </wp:positionV>
              <wp:extent cx="7384415" cy="621665"/>
              <wp:effectExtent l="0" t="0" r="6985" b="6985"/>
              <wp:wrapNone/>
              <wp:docPr id="30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1730F5">
          <w:fldChar w:fldCharType="begin"/>
        </w:r>
        <w:r w:rsidR="001730F5">
          <w:instrText>PAGE   \* MERGEFORMAT</w:instrText>
        </w:r>
        <w:r w:rsidR="001730F5">
          <w:fldChar w:fldCharType="separate"/>
        </w:r>
        <w:r w:rsidR="001730F5">
          <w:t>2</w:t>
        </w:r>
        <w:r w:rsidR="001730F5">
          <w:fldChar w:fldCharType="end"/>
        </w:r>
      </w:p>
    </w:sdtContent>
  </w:sdt>
  <w:p w14:paraId="465E36DB" w14:textId="322796DB" w:rsidR="001730F5" w:rsidRDefault="00DC65CF" w:rsidP="00DC65CF">
    <w:pPr>
      <w:pStyle w:val="Footer"/>
      <w:tabs>
        <w:tab w:val="clear" w:pos="4513"/>
        <w:tab w:val="clear" w:pos="9026"/>
        <w:tab w:val="left" w:pos="363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90BF" w14:textId="13F9DB83" w:rsidR="00DC65CF" w:rsidRDefault="00DC65CF">
    <w:pPr>
      <w:pStyle w:val="Footer"/>
    </w:pPr>
    <w:r>
      <w:rPr>
        <w:noProof/>
        <w:sz w:val="20"/>
      </w:rPr>
      <w:drawing>
        <wp:anchor distT="0" distB="0" distL="0" distR="0" simplePos="0" relativeHeight="251665408" behindDoc="1" locked="0" layoutInCell="1" allowOverlap="1" wp14:anchorId="7366E82F" wp14:editId="04A88FC6">
          <wp:simplePos x="0" y="0"/>
          <wp:positionH relativeFrom="page">
            <wp:posOffset>196759</wp:posOffset>
          </wp:positionH>
          <wp:positionV relativeFrom="page">
            <wp:posOffset>9178290</wp:posOffset>
          </wp:positionV>
          <wp:extent cx="7384816" cy="621665"/>
          <wp:effectExtent l="0" t="0" r="6985" b="6985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84816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8997486"/>
      <w:docPartObj>
        <w:docPartGallery w:val="Page Numbers (Bottom of Page)"/>
        <w:docPartUnique/>
      </w:docPartObj>
    </w:sdtPr>
    <w:sdtContent>
      <w:p w14:paraId="1BB9602C" w14:textId="7C1AD022" w:rsidR="00EF10EF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9504" behindDoc="1" locked="0" layoutInCell="1" allowOverlap="1" wp14:anchorId="30333AFF" wp14:editId="32766726">
              <wp:simplePos x="0" y="0"/>
              <wp:positionH relativeFrom="page">
                <wp:posOffset>181701</wp:posOffset>
              </wp:positionH>
              <wp:positionV relativeFrom="page">
                <wp:posOffset>9185910</wp:posOffset>
              </wp:positionV>
              <wp:extent cx="7384415" cy="621665"/>
              <wp:effectExtent l="0" t="0" r="6985" b="6985"/>
              <wp:wrapNone/>
              <wp:docPr id="31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EF10EF">
          <w:fldChar w:fldCharType="begin"/>
        </w:r>
        <w:r w:rsidR="00EF10EF">
          <w:instrText>PAGE   \* MERGEFORMAT</w:instrText>
        </w:r>
        <w:r w:rsidR="00EF10EF">
          <w:fldChar w:fldCharType="separate"/>
        </w:r>
        <w:r w:rsidR="00EF10EF">
          <w:t>2</w:t>
        </w:r>
        <w:r w:rsidR="00EF10EF">
          <w:fldChar w:fldCharType="end"/>
        </w:r>
      </w:p>
    </w:sdtContent>
  </w:sdt>
  <w:p w14:paraId="50699164" w14:textId="02BF332C" w:rsidR="00EF10EF" w:rsidRDefault="00EF10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13F5F5" w14:textId="77777777" w:rsidR="00B43961" w:rsidRDefault="00B43961" w:rsidP="00DA37F9">
      <w:r>
        <w:separator/>
      </w:r>
    </w:p>
  </w:footnote>
  <w:footnote w:type="continuationSeparator" w:id="0">
    <w:p w14:paraId="773363B2" w14:textId="77777777" w:rsidR="00B43961" w:rsidRDefault="00B43961" w:rsidP="00DA3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1BD1242" w:rsidR="00DA37F9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606F24AB">
          <wp:simplePos x="0" y="0"/>
          <wp:positionH relativeFrom="column">
            <wp:posOffset>-1295400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20F03359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1B107" w14:textId="77777777" w:rsidR="00EF10EF" w:rsidRDefault="00EF10EF">
    <w:pPr>
      <w:pStyle w:val="Header"/>
    </w:pPr>
    <w:r>
      <w:rPr>
        <w:noProof/>
        <w:sz w:val="20"/>
      </w:rPr>
      <w:drawing>
        <wp:anchor distT="0" distB="0" distL="114300" distR="114300" simplePos="0" relativeHeight="251663360" behindDoc="1" locked="0" layoutInCell="1" allowOverlap="1" wp14:anchorId="09710E25" wp14:editId="5138688C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7B700E"/>
    <w:multiLevelType w:val="hybridMultilevel"/>
    <w:tmpl w:val="1D58F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A9A"/>
    <w:multiLevelType w:val="multilevel"/>
    <w:tmpl w:val="0ACA317C"/>
    <w:styleLink w:val="Style1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D441842"/>
    <w:multiLevelType w:val="hybridMultilevel"/>
    <w:tmpl w:val="A0B0E90A"/>
    <w:lvl w:ilvl="0" w:tplc="37702EE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55F38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41304644">
    <w:abstractNumId w:val="0"/>
  </w:num>
  <w:num w:numId="2" w16cid:durableId="107508674">
    <w:abstractNumId w:val="2"/>
  </w:num>
  <w:num w:numId="3" w16cid:durableId="1037704738">
    <w:abstractNumId w:val="1"/>
  </w:num>
  <w:num w:numId="4" w16cid:durableId="770854546">
    <w:abstractNumId w:val="1"/>
  </w:num>
  <w:num w:numId="5" w16cid:durableId="20614382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55713"/>
    <w:rsid w:val="00065C40"/>
    <w:rsid w:val="00085347"/>
    <w:rsid w:val="00097A6C"/>
    <w:rsid w:val="000C394C"/>
    <w:rsid w:val="000D5565"/>
    <w:rsid w:val="000D5D2F"/>
    <w:rsid w:val="001730F5"/>
    <w:rsid w:val="001A1525"/>
    <w:rsid w:val="0020382B"/>
    <w:rsid w:val="002420E0"/>
    <w:rsid w:val="00272CF8"/>
    <w:rsid w:val="00295214"/>
    <w:rsid w:val="002A17E4"/>
    <w:rsid w:val="002B0DE8"/>
    <w:rsid w:val="00321E83"/>
    <w:rsid w:val="003648E9"/>
    <w:rsid w:val="00370467"/>
    <w:rsid w:val="003D11A5"/>
    <w:rsid w:val="00413093"/>
    <w:rsid w:val="004173CC"/>
    <w:rsid w:val="00467979"/>
    <w:rsid w:val="0047634A"/>
    <w:rsid w:val="00481B62"/>
    <w:rsid w:val="004B336C"/>
    <w:rsid w:val="004D4704"/>
    <w:rsid w:val="004F3805"/>
    <w:rsid w:val="0050779D"/>
    <w:rsid w:val="00520003"/>
    <w:rsid w:val="005552ED"/>
    <w:rsid w:val="00584B73"/>
    <w:rsid w:val="00587619"/>
    <w:rsid w:val="005C5C1C"/>
    <w:rsid w:val="005D0B29"/>
    <w:rsid w:val="006138F1"/>
    <w:rsid w:val="00622455"/>
    <w:rsid w:val="006643EC"/>
    <w:rsid w:val="00666648"/>
    <w:rsid w:val="006726E4"/>
    <w:rsid w:val="00672704"/>
    <w:rsid w:val="006930EB"/>
    <w:rsid w:val="006A6E8F"/>
    <w:rsid w:val="006B7980"/>
    <w:rsid w:val="006C5B16"/>
    <w:rsid w:val="0071348F"/>
    <w:rsid w:val="00733AFF"/>
    <w:rsid w:val="007857F5"/>
    <w:rsid w:val="008307F6"/>
    <w:rsid w:val="00842E1A"/>
    <w:rsid w:val="00845184"/>
    <w:rsid w:val="00853F06"/>
    <w:rsid w:val="0086470E"/>
    <w:rsid w:val="008B7879"/>
    <w:rsid w:val="008B7B67"/>
    <w:rsid w:val="008F709C"/>
    <w:rsid w:val="009207F9"/>
    <w:rsid w:val="00922C9D"/>
    <w:rsid w:val="009665F4"/>
    <w:rsid w:val="009A4D68"/>
    <w:rsid w:val="009B118A"/>
    <w:rsid w:val="009C257D"/>
    <w:rsid w:val="00A56C16"/>
    <w:rsid w:val="00A91EAC"/>
    <w:rsid w:val="00AE1FED"/>
    <w:rsid w:val="00B0288B"/>
    <w:rsid w:val="00B43961"/>
    <w:rsid w:val="00B54FEB"/>
    <w:rsid w:val="00B73046"/>
    <w:rsid w:val="00BC27A3"/>
    <w:rsid w:val="00BC505C"/>
    <w:rsid w:val="00BC6B38"/>
    <w:rsid w:val="00BD2620"/>
    <w:rsid w:val="00C35405"/>
    <w:rsid w:val="00C44DF1"/>
    <w:rsid w:val="00C548C7"/>
    <w:rsid w:val="00C76468"/>
    <w:rsid w:val="00CD66E3"/>
    <w:rsid w:val="00D11825"/>
    <w:rsid w:val="00D5492E"/>
    <w:rsid w:val="00DA37F9"/>
    <w:rsid w:val="00DB3A5E"/>
    <w:rsid w:val="00DC4675"/>
    <w:rsid w:val="00DC6078"/>
    <w:rsid w:val="00DC65CF"/>
    <w:rsid w:val="00DD62FA"/>
    <w:rsid w:val="00E04EAC"/>
    <w:rsid w:val="00E63FF6"/>
    <w:rsid w:val="00EA042A"/>
    <w:rsid w:val="00EA61F0"/>
    <w:rsid w:val="00EE5ED1"/>
    <w:rsid w:val="00EF10EF"/>
    <w:rsid w:val="00F85F41"/>
    <w:rsid w:val="00FD574B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565"/>
    <w:pPr>
      <w:widowControl w:val="0"/>
      <w:autoSpaceDE w:val="0"/>
      <w:autoSpaceDN w:val="0"/>
      <w:spacing w:before="240" w:after="240" w:line="360" w:lineRule="auto"/>
      <w:jc w:val="both"/>
    </w:pPr>
    <w:rPr>
      <w:rFonts w:ascii="Times New Roman" w:eastAsia="Times New Roman" w:hAnsi="Times New Roman" w:cs="Times New Roman"/>
      <w:sz w:val="24"/>
      <w14:ligatures w14:val="none"/>
    </w:rPr>
  </w:style>
  <w:style w:type="paragraph" w:styleId="Heading1">
    <w:name w:val="heading 1"/>
    <w:basedOn w:val="Title"/>
    <w:next w:val="Normal"/>
    <w:link w:val="Heading1Char"/>
    <w:uiPriority w:val="9"/>
    <w:qFormat/>
    <w:rsid w:val="00D11825"/>
    <w:pPr>
      <w:keepNext/>
      <w:keepLines/>
      <w:numPr>
        <w:numId w:val="3"/>
      </w:numPr>
      <w:spacing w:before="360"/>
      <w:outlineLvl w:val="0"/>
    </w:pPr>
    <w:rPr>
      <w:rFonts w:ascii="Times New Roman" w:hAnsi="Times New Roman"/>
      <w:b/>
      <w:sz w:val="24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3648E9"/>
    <w:pPr>
      <w:numPr>
        <w:ilvl w:val="1"/>
      </w:numPr>
      <w:ind w:left="360"/>
      <w:outlineLvl w:val="1"/>
    </w:p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7980"/>
    <w:pPr>
      <w:keepNext/>
      <w:keepLines/>
      <w:numPr>
        <w:ilvl w:val="2"/>
        <w:numId w:val="3"/>
      </w:numPr>
      <w:spacing w:before="160" w:after="80"/>
      <w:ind w:left="36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565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648E9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B7980"/>
    <w:rPr>
      <w:rFonts w:ascii="Times New Roman" w:eastAsiaTheme="majorEastAsia" w:hAnsi="Times New Roman" w:cstheme="majorBidi"/>
      <w:b/>
      <w:sz w:val="24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B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37F9"/>
  </w:style>
  <w:style w:type="paragraph" w:styleId="Footer">
    <w:name w:val="footer"/>
    <w:basedOn w:val="Normal"/>
    <w:link w:val="Foot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37F9"/>
  </w:style>
  <w:style w:type="paragraph" w:styleId="NoSpacing">
    <w:name w:val="No Spacing"/>
    <w:aliases w:val="Intro"/>
    <w:basedOn w:val="Title"/>
    <w:link w:val="NoSpacingChar"/>
    <w:uiPriority w:val="1"/>
    <w:qFormat/>
    <w:rsid w:val="00321E83"/>
    <w:pPr>
      <w:spacing w:after="0"/>
      <w:jc w:val="center"/>
    </w:pPr>
    <w:rPr>
      <w:rFonts w:ascii="Times New Roman" w:eastAsiaTheme="minorEastAsia" w:hAnsi="Times New Roman"/>
      <w:b/>
      <w:sz w:val="28"/>
      <w:lang w:val="en-US"/>
    </w:rPr>
  </w:style>
  <w:style w:type="character" w:customStyle="1" w:styleId="NoSpacingChar">
    <w:name w:val="No Spacing Char"/>
    <w:aliases w:val="Intro Char"/>
    <w:basedOn w:val="DefaultParagraphFont"/>
    <w:link w:val="NoSpacing"/>
    <w:uiPriority w:val="1"/>
    <w:rsid w:val="00321E83"/>
    <w:rPr>
      <w:rFonts w:ascii="Times New Roman" w:eastAsiaTheme="minorEastAsia" w:hAnsi="Times New Roman" w:cstheme="majorBidi"/>
      <w:b/>
      <w:spacing w:val="-10"/>
      <w:kern w:val="28"/>
      <w:sz w:val="28"/>
      <w:szCs w:val="56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rsid w:val="0020382B"/>
    <w:pPr>
      <w:spacing w:before="0" w:after="0"/>
    </w:pPr>
    <w:rPr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0382B"/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5565"/>
    <w:pPr>
      <w:widowControl/>
      <w:autoSpaceDE/>
      <w:autoSpaceDN/>
      <w:spacing w:before="100" w:beforeAutospacing="1" w:after="100" w:afterAutospacing="1"/>
    </w:pPr>
    <w:rPr>
      <w:szCs w:val="24"/>
      <w:lang w:eastAsia="es-ES"/>
    </w:rPr>
  </w:style>
  <w:style w:type="character" w:styleId="Strong">
    <w:name w:val="Strong"/>
    <w:basedOn w:val="DefaultParagraphFont"/>
    <w:uiPriority w:val="22"/>
    <w:qFormat/>
    <w:rsid w:val="000D5565"/>
    <w:rPr>
      <w:b/>
      <w:bCs/>
    </w:rPr>
  </w:style>
  <w:style w:type="character" w:customStyle="1" w:styleId="whitespace-normal">
    <w:name w:val="whitespace-normal"/>
    <w:basedOn w:val="DefaultParagraphFont"/>
    <w:rsid w:val="000D5565"/>
  </w:style>
  <w:style w:type="numbering" w:customStyle="1" w:styleId="Style1">
    <w:name w:val="Style1"/>
    <w:uiPriority w:val="99"/>
    <w:rsid w:val="00D11825"/>
    <w:pPr>
      <w:numPr>
        <w:numId w:val="3"/>
      </w:numPr>
    </w:pPr>
  </w:style>
  <w:style w:type="paragraph" w:styleId="TOCHeading">
    <w:name w:val="TOC Heading"/>
    <w:basedOn w:val="Heading1"/>
    <w:next w:val="Normal"/>
    <w:uiPriority w:val="39"/>
    <w:unhideWhenUsed/>
    <w:qFormat/>
    <w:rsid w:val="005D0B29"/>
    <w:pPr>
      <w:widowControl/>
      <w:numPr>
        <w:numId w:val="0"/>
      </w:numPr>
      <w:autoSpaceDE/>
      <w:autoSpaceDN/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0F4761" w:themeColor="accent1" w:themeShade="BF"/>
      <w:spacing w:val="0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D0B2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0B2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D0B2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5D0B2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3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DCA2F-258E-4C40-AADC-6C081D72B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16</Pages>
  <Words>2199</Words>
  <Characters>12099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CARRERA DE TECNOLOGÍA EN ADMINISTRACIÓN DE EMPRESAS Y EMPRENDIMIENTO</vt:lpstr>
    </vt:vector>
  </TitlesOfParts>
  <Company/>
  <LinksUpToDate>false</LinksUpToDate>
  <CharactersWithSpaces>14270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IVONNE ALEXANDRA CRUZ GUASITASI</cp:lastModifiedBy>
  <cp:revision>24</cp:revision>
  <dcterms:created xsi:type="dcterms:W3CDTF">2026-02-27T23:13:00Z</dcterms:created>
  <dcterms:modified xsi:type="dcterms:W3CDTF">2026-03-01T13:02:00Z</dcterms:modified>
</cp:coreProperties>
</file>