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9"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F26AAD1" w:rsidR="00BC6B38" w:rsidRDefault="00032937" w:rsidP="008B7879">
      <w:pPr>
        <w:ind w:left="3420"/>
      </w:pPr>
      <w:r w:rsidRPr="00032937">
        <w:t>Este proyecto está dedicado a mi familia, por ser el pilar fundamental en mi vida y la inspiración constante para seguir adelante.</w:t>
      </w:r>
    </w:p>
    <w:p w14:paraId="24346F34" w14:textId="04646FBE" w:rsidR="00BC6B38" w:rsidRPr="006138F1" w:rsidRDefault="00032937" w:rsidP="006138F1">
      <w:pPr>
        <w:jc w:val="right"/>
        <w:rPr>
          <w:spacing w:val="-2"/>
          <w:szCs w:val="24"/>
        </w:rPr>
      </w:pPr>
      <w:r>
        <w:rPr>
          <w:spacing w:val="-2"/>
          <w:szCs w:val="24"/>
        </w:rPr>
        <w:t>Mayra</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161CA64D" w14:textId="77777777" w:rsidR="005552ED" w:rsidRDefault="005552ED" w:rsidP="008B7879"/>
    <w:p w14:paraId="05982912" w14:textId="1C3EE5DA" w:rsidR="00E663EA" w:rsidRDefault="00E663EA" w:rsidP="00E663EA">
      <w:pPr>
        <w:ind w:left="3420"/>
      </w:pPr>
      <w:r>
        <w:t>Hoy quiero agradecer de corazón a quienes han sido mi apoyo y mi fuerza, y sobre todo a Dios, por guiar mi camino.</w:t>
      </w:r>
    </w:p>
    <w:p w14:paraId="396C5CD9" w14:textId="77777777" w:rsidR="00E663EA" w:rsidRDefault="00E663EA" w:rsidP="00E663EA">
      <w:pPr>
        <w:ind w:left="3420"/>
      </w:pPr>
      <w:r>
        <w:t>A mis hijos Julián, Brianna son mi motor de vida. En especial a André por su apoyo incondicional y a Pablito por siempre creer en mí.</w:t>
      </w:r>
    </w:p>
    <w:p w14:paraId="313B4E5B" w14:textId="0D32CB59" w:rsidR="00587619" w:rsidRPr="00587619" w:rsidRDefault="00E663EA" w:rsidP="00E663EA">
      <w:pPr>
        <w:ind w:left="3420"/>
      </w:pPr>
      <w:r>
        <w:t>A mi querida Mami Merceditas, por su amor y enseñanzas, y al Ing. Catota, por su entrega y valioso aprendizaje.</w:t>
      </w:r>
    </w:p>
    <w:p w14:paraId="3FBD78A1" w14:textId="6CE99515" w:rsidR="006138F1" w:rsidRDefault="00E663EA" w:rsidP="008B7879">
      <w:pPr>
        <w:jc w:val="right"/>
        <w:rPr>
          <w:spacing w:val="-2"/>
          <w:szCs w:val="24"/>
        </w:rPr>
      </w:pPr>
      <w:r>
        <w:rPr>
          <w:spacing w:val="-2"/>
          <w:szCs w:val="24"/>
        </w:rPr>
        <w:t xml:space="preserve">Mayra </w:t>
      </w:r>
      <w:r w:rsidR="00AF629F">
        <w:rPr>
          <w:spacing w:val="-2"/>
          <w:szCs w:val="24"/>
        </w:rPr>
        <w:t>C</w:t>
      </w:r>
      <w:r>
        <w:rPr>
          <w:spacing w:val="-2"/>
          <w:szCs w:val="24"/>
        </w:rPr>
        <w:t>arolina Rivadeneira Viteri</w:t>
      </w:r>
      <w:r w:rsidR="006138F1">
        <w:rPr>
          <w:spacing w:val="-2"/>
          <w:szCs w:val="24"/>
        </w:rPr>
        <w:br w:type="page"/>
      </w:r>
    </w:p>
    <w:p w14:paraId="48319EF3" w14:textId="29CB070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00990404">
        <w:rPr>
          <w:rFonts w:cs="Times New Roman"/>
          <w:bCs/>
          <w:spacing w:val="-2"/>
          <w:sz w:val="24"/>
          <w:szCs w:val="24"/>
          <w:lang w:val="es-ES"/>
        </w:rPr>
        <w:t xml:space="preserve"> la creación de Cocina 360°</w:t>
      </w:r>
    </w:p>
    <w:p w14:paraId="23D1EA8B" w14:textId="77777777" w:rsidR="00C76468" w:rsidRPr="0020382B" w:rsidRDefault="00C76468" w:rsidP="008B7879">
      <w:pPr>
        <w:pStyle w:val="Sinespaciado"/>
        <w:spacing w:before="40" w:after="40"/>
        <w:jc w:val="both"/>
        <w:rPr>
          <w:sz w:val="24"/>
          <w:szCs w:val="24"/>
          <w:lang w:val="es-PE"/>
        </w:rPr>
      </w:pPr>
    </w:p>
    <w:p w14:paraId="76A224AD" w14:textId="4A804CCA"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00D66D4F">
        <w:rPr>
          <w:sz w:val="24"/>
          <w:szCs w:val="24"/>
          <w:lang w:val="es-PE"/>
        </w:rPr>
        <w:t>Rivadeneira Viteri Mayra Carolina</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5D324032" w14:textId="77777777" w:rsidR="00520469" w:rsidRDefault="00520469" w:rsidP="00520469">
      <w:r>
        <w:t>La presente investigación tiene como propósito desarrollar un plan de negocios para la creación del emprendimiento “COCINA 360°”, enfocado en la fusión gastronómica y estrategias de marketing experiencial, con el objetivo de ofrecer una propuesta innovadora que combine la cocina tradicional y contemporánea con experiencias sensoriales y digitales. El problema identificado se relaciona con la limitada innovación en la oferta gastronómica local y la escasa integración del marketing como herramienta estratégica dentro de los emprendimientos culinarios.</w:t>
      </w:r>
    </w:p>
    <w:p w14:paraId="7E575776" w14:textId="77777777" w:rsidR="00520469" w:rsidRDefault="00520469" w:rsidP="00520469">
      <w:r>
        <w:t>El objetivo general consistió en diseñar un plan de negocios mediante la aplicación del modelo CANVAS que permita estructurar el funcionamiento del emprendimiento y evaluar su viabilidad comercial. La investigación se desarrolló bajo un enfoque cuantitativo de tipo descriptivo y modalidad de campo, mediante encuestas aplicadas a potenciales consumidores para identificar preferencias gastronómicas, hábitos de consumo y aceptación de experiencias innovadoras.</w:t>
      </w:r>
    </w:p>
    <w:p w14:paraId="3B22E092" w14:textId="17908239" w:rsidR="00520469" w:rsidRDefault="00520469" w:rsidP="00520469">
      <w:r>
        <w:t xml:space="preserve">Los resultados evidenciaron una alta aceptación por propuestas gastronómicas innovadoras que integren experiencias digitales, presentación creativa de platos y estrategias de marketing interactivo. En conclusión, el proyecto demuestra la viabilidad del emprendimiento “Cocina 360°”, destacando su potencial para transformar la experiencia culinaria tradicional en una experiencia integral que combina sabor, </w:t>
      </w:r>
      <w:r>
        <w:lastRenderedPageBreak/>
        <w:t>innovación y conexión con el cliente.</w:t>
      </w:r>
    </w:p>
    <w:p w14:paraId="7FC12A71" w14:textId="09AA787F" w:rsidR="001C210C" w:rsidRDefault="00AA7442" w:rsidP="00A9041A">
      <w:r w:rsidRPr="00CF4FC2">
        <w:rPr>
          <w:b/>
          <w:bCs/>
        </w:rPr>
        <w:t>Palabras claves</w:t>
      </w:r>
      <w:r w:rsidR="001E4449" w:rsidRPr="00CF4FC2">
        <w:rPr>
          <w:b/>
          <w:bCs/>
        </w:rPr>
        <w:t>:</w:t>
      </w:r>
      <w:r w:rsidR="00C20778">
        <w:t xml:space="preserve"> F</w:t>
      </w:r>
      <w:r w:rsidR="00C20778" w:rsidRPr="00C20778">
        <w:t>usión gastronómica, marketing, experiencia del cliente, emprendimiento, modelo CANVAS.</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4AB500E5" w14:textId="58EFD7D1" w:rsidR="00945830"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5609035" w:history="1">
            <w:r w:rsidR="00945830" w:rsidRPr="005C2E8B">
              <w:rPr>
                <w:rStyle w:val="Hipervnculo"/>
                <w:noProof/>
                <w:lang w:val="es-PE"/>
              </w:rPr>
              <w:t>1. INTRODUCCIÓN</w:t>
            </w:r>
            <w:r w:rsidR="00945830">
              <w:rPr>
                <w:noProof/>
                <w:webHidden/>
              </w:rPr>
              <w:tab/>
            </w:r>
            <w:r w:rsidR="00945830">
              <w:rPr>
                <w:noProof/>
                <w:webHidden/>
              </w:rPr>
              <w:fldChar w:fldCharType="begin"/>
            </w:r>
            <w:r w:rsidR="00945830">
              <w:rPr>
                <w:noProof/>
                <w:webHidden/>
              </w:rPr>
              <w:instrText xml:space="preserve"> PAGEREF _Toc225609035 \h </w:instrText>
            </w:r>
            <w:r w:rsidR="00945830">
              <w:rPr>
                <w:noProof/>
                <w:webHidden/>
              </w:rPr>
            </w:r>
            <w:r w:rsidR="00945830">
              <w:rPr>
                <w:noProof/>
                <w:webHidden/>
              </w:rPr>
              <w:fldChar w:fldCharType="separate"/>
            </w:r>
            <w:r w:rsidR="00945830">
              <w:rPr>
                <w:noProof/>
                <w:webHidden/>
              </w:rPr>
              <w:t>1</w:t>
            </w:r>
            <w:r w:rsidR="00945830">
              <w:rPr>
                <w:noProof/>
                <w:webHidden/>
              </w:rPr>
              <w:fldChar w:fldCharType="end"/>
            </w:r>
          </w:hyperlink>
        </w:p>
        <w:p w14:paraId="1CF02770" w14:textId="163F5D83"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6" w:history="1">
            <w:r w:rsidR="00945830" w:rsidRPr="005C2E8B">
              <w:rPr>
                <w:rStyle w:val="Hipervnculo"/>
                <w:noProof/>
              </w:rPr>
              <w:t>2. PLANTEAMIENTO DEL PROBLEMA</w:t>
            </w:r>
            <w:r w:rsidR="00945830">
              <w:rPr>
                <w:noProof/>
                <w:webHidden/>
              </w:rPr>
              <w:tab/>
            </w:r>
            <w:r w:rsidR="00945830">
              <w:rPr>
                <w:noProof/>
                <w:webHidden/>
              </w:rPr>
              <w:fldChar w:fldCharType="begin"/>
            </w:r>
            <w:r w:rsidR="00945830">
              <w:rPr>
                <w:noProof/>
                <w:webHidden/>
              </w:rPr>
              <w:instrText xml:space="preserve"> PAGEREF _Toc225609036 \h </w:instrText>
            </w:r>
            <w:r w:rsidR="00945830">
              <w:rPr>
                <w:noProof/>
                <w:webHidden/>
              </w:rPr>
            </w:r>
            <w:r w:rsidR="00945830">
              <w:rPr>
                <w:noProof/>
                <w:webHidden/>
              </w:rPr>
              <w:fldChar w:fldCharType="separate"/>
            </w:r>
            <w:r w:rsidR="00945830">
              <w:rPr>
                <w:noProof/>
                <w:webHidden/>
              </w:rPr>
              <w:t>2</w:t>
            </w:r>
            <w:r w:rsidR="00945830">
              <w:rPr>
                <w:noProof/>
                <w:webHidden/>
              </w:rPr>
              <w:fldChar w:fldCharType="end"/>
            </w:r>
          </w:hyperlink>
        </w:p>
        <w:p w14:paraId="4425A9C9" w14:textId="0DFEC7D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7" w:history="1">
            <w:r w:rsidR="00945830" w:rsidRPr="005C2E8B">
              <w:rPr>
                <w:rStyle w:val="Hipervnculo"/>
                <w:noProof/>
              </w:rPr>
              <w:t>3. OBJETIVOS</w:t>
            </w:r>
            <w:r w:rsidR="00945830">
              <w:rPr>
                <w:noProof/>
                <w:webHidden/>
              </w:rPr>
              <w:tab/>
            </w:r>
            <w:r w:rsidR="00945830">
              <w:rPr>
                <w:noProof/>
                <w:webHidden/>
              </w:rPr>
              <w:fldChar w:fldCharType="begin"/>
            </w:r>
            <w:r w:rsidR="00945830">
              <w:rPr>
                <w:noProof/>
                <w:webHidden/>
              </w:rPr>
              <w:instrText xml:space="preserve"> PAGEREF _Toc225609037 \h </w:instrText>
            </w:r>
            <w:r w:rsidR="00945830">
              <w:rPr>
                <w:noProof/>
                <w:webHidden/>
              </w:rPr>
            </w:r>
            <w:r w:rsidR="00945830">
              <w:rPr>
                <w:noProof/>
                <w:webHidden/>
              </w:rPr>
              <w:fldChar w:fldCharType="separate"/>
            </w:r>
            <w:r w:rsidR="00945830">
              <w:rPr>
                <w:noProof/>
                <w:webHidden/>
              </w:rPr>
              <w:t>3</w:t>
            </w:r>
            <w:r w:rsidR="00945830">
              <w:rPr>
                <w:noProof/>
                <w:webHidden/>
              </w:rPr>
              <w:fldChar w:fldCharType="end"/>
            </w:r>
          </w:hyperlink>
        </w:p>
        <w:p w14:paraId="73EF6367" w14:textId="0A7B00F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8" w:history="1">
            <w:r w:rsidR="00945830" w:rsidRPr="005C2E8B">
              <w:rPr>
                <w:rStyle w:val="Hipervnculo"/>
                <w:noProof/>
              </w:rPr>
              <w:t>3.1. Objetivo General</w:t>
            </w:r>
            <w:r w:rsidR="00945830">
              <w:rPr>
                <w:noProof/>
                <w:webHidden/>
              </w:rPr>
              <w:tab/>
            </w:r>
            <w:r w:rsidR="00945830">
              <w:rPr>
                <w:noProof/>
                <w:webHidden/>
              </w:rPr>
              <w:fldChar w:fldCharType="begin"/>
            </w:r>
            <w:r w:rsidR="00945830">
              <w:rPr>
                <w:noProof/>
                <w:webHidden/>
              </w:rPr>
              <w:instrText xml:space="preserve"> PAGEREF _Toc225609038 \h </w:instrText>
            </w:r>
            <w:r w:rsidR="00945830">
              <w:rPr>
                <w:noProof/>
                <w:webHidden/>
              </w:rPr>
            </w:r>
            <w:r w:rsidR="00945830">
              <w:rPr>
                <w:noProof/>
                <w:webHidden/>
              </w:rPr>
              <w:fldChar w:fldCharType="separate"/>
            </w:r>
            <w:r w:rsidR="00945830">
              <w:rPr>
                <w:noProof/>
                <w:webHidden/>
              </w:rPr>
              <w:t>3</w:t>
            </w:r>
            <w:r w:rsidR="00945830">
              <w:rPr>
                <w:noProof/>
                <w:webHidden/>
              </w:rPr>
              <w:fldChar w:fldCharType="end"/>
            </w:r>
          </w:hyperlink>
        </w:p>
        <w:p w14:paraId="41C54906" w14:textId="17F37667"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9" w:history="1">
            <w:r w:rsidR="00945830" w:rsidRPr="005C2E8B">
              <w:rPr>
                <w:rStyle w:val="Hipervnculo"/>
                <w:noProof/>
              </w:rPr>
              <w:t>3.2. Objetivos Específicos</w:t>
            </w:r>
            <w:r w:rsidR="00945830">
              <w:rPr>
                <w:noProof/>
                <w:webHidden/>
              </w:rPr>
              <w:tab/>
            </w:r>
            <w:r w:rsidR="00945830">
              <w:rPr>
                <w:noProof/>
                <w:webHidden/>
              </w:rPr>
              <w:fldChar w:fldCharType="begin"/>
            </w:r>
            <w:r w:rsidR="00945830">
              <w:rPr>
                <w:noProof/>
                <w:webHidden/>
              </w:rPr>
              <w:instrText xml:space="preserve"> PAGEREF _Toc225609039 \h </w:instrText>
            </w:r>
            <w:r w:rsidR="00945830">
              <w:rPr>
                <w:noProof/>
                <w:webHidden/>
              </w:rPr>
            </w:r>
            <w:r w:rsidR="00945830">
              <w:rPr>
                <w:noProof/>
                <w:webHidden/>
              </w:rPr>
              <w:fldChar w:fldCharType="separate"/>
            </w:r>
            <w:r w:rsidR="00945830">
              <w:rPr>
                <w:noProof/>
                <w:webHidden/>
              </w:rPr>
              <w:t>3</w:t>
            </w:r>
            <w:r w:rsidR="00945830">
              <w:rPr>
                <w:noProof/>
                <w:webHidden/>
              </w:rPr>
              <w:fldChar w:fldCharType="end"/>
            </w:r>
          </w:hyperlink>
        </w:p>
        <w:p w14:paraId="488F4684" w14:textId="1AA6FB7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0" w:history="1">
            <w:r w:rsidR="00945830" w:rsidRPr="005C2E8B">
              <w:rPr>
                <w:rStyle w:val="Hipervnculo"/>
                <w:noProof/>
              </w:rPr>
              <w:t>4. MARCO ADMINISTRATIVO</w:t>
            </w:r>
            <w:r w:rsidR="00945830">
              <w:rPr>
                <w:noProof/>
                <w:webHidden/>
              </w:rPr>
              <w:tab/>
            </w:r>
            <w:r w:rsidR="00945830">
              <w:rPr>
                <w:noProof/>
                <w:webHidden/>
              </w:rPr>
              <w:fldChar w:fldCharType="begin"/>
            </w:r>
            <w:r w:rsidR="00945830">
              <w:rPr>
                <w:noProof/>
                <w:webHidden/>
              </w:rPr>
              <w:instrText xml:space="preserve"> PAGEREF _Toc225609040 \h </w:instrText>
            </w:r>
            <w:r w:rsidR="00945830">
              <w:rPr>
                <w:noProof/>
                <w:webHidden/>
              </w:rPr>
            </w:r>
            <w:r w:rsidR="00945830">
              <w:rPr>
                <w:noProof/>
                <w:webHidden/>
              </w:rPr>
              <w:fldChar w:fldCharType="separate"/>
            </w:r>
            <w:r w:rsidR="00945830">
              <w:rPr>
                <w:noProof/>
                <w:webHidden/>
              </w:rPr>
              <w:t>4</w:t>
            </w:r>
            <w:r w:rsidR="00945830">
              <w:rPr>
                <w:noProof/>
                <w:webHidden/>
              </w:rPr>
              <w:fldChar w:fldCharType="end"/>
            </w:r>
          </w:hyperlink>
        </w:p>
        <w:p w14:paraId="3B911FE7" w14:textId="1B85D6E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1" w:history="1">
            <w:r w:rsidR="00945830" w:rsidRPr="005C2E8B">
              <w:rPr>
                <w:rStyle w:val="Hipervnculo"/>
                <w:noProof/>
                <w:lang w:val="es-PE"/>
              </w:rPr>
              <w:t>4.1. Desarrollo de Elementos CANVAS</w:t>
            </w:r>
            <w:r w:rsidR="00945830">
              <w:rPr>
                <w:noProof/>
                <w:webHidden/>
              </w:rPr>
              <w:tab/>
            </w:r>
            <w:r w:rsidR="00945830">
              <w:rPr>
                <w:noProof/>
                <w:webHidden/>
              </w:rPr>
              <w:fldChar w:fldCharType="begin"/>
            </w:r>
            <w:r w:rsidR="00945830">
              <w:rPr>
                <w:noProof/>
                <w:webHidden/>
              </w:rPr>
              <w:instrText xml:space="preserve"> PAGEREF _Toc225609041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4981B49D" w14:textId="22CE0A8F"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2" w:history="1">
            <w:r w:rsidR="00945830" w:rsidRPr="005C2E8B">
              <w:rPr>
                <w:rStyle w:val="Hipervnculo"/>
                <w:noProof/>
              </w:rPr>
              <w:t>4.1.1. Segmentos de clientes</w:t>
            </w:r>
            <w:r w:rsidR="00945830">
              <w:rPr>
                <w:noProof/>
                <w:webHidden/>
              </w:rPr>
              <w:tab/>
            </w:r>
            <w:r w:rsidR="00945830">
              <w:rPr>
                <w:noProof/>
                <w:webHidden/>
              </w:rPr>
              <w:fldChar w:fldCharType="begin"/>
            </w:r>
            <w:r w:rsidR="00945830">
              <w:rPr>
                <w:noProof/>
                <w:webHidden/>
              </w:rPr>
              <w:instrText xml:space="preserve"> PAGEREF _Toc225609042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0FFAC0C2" w14:textId="1BFF6052"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3" w:history="1">
            <w:r w:rsidR="00945830" w:rsidRPr="005C2E8B">
              <w:rPr>
                <w:rStyle w:val="Hipervnculo"/>
                <w:noProof/>
              </w:rPr>
              <w:t>4.1.2. Propuesta de valor</w:t>
            </w:r>
            <w:r w:rsidR="00945830">
              <w:rPr>
                <w:noProof/>
                <w:webHidden/>
              </w:rPr>
              <w:tab/>
            </w:r>
            <w:r w:rsidR="00945830">
              <w:rPr>
                <w:noProof/>
                <w:webHidden/>
              </w:rPr>
              <w:fldChar w:fldCharType="begin"/>
            </w:r>
            <w:r w:rsidR="00945830">
              <w:rPr>
                <w:noProof/>
                <w:webHidden/>
              </w:rPr>
              <w:instrText xml:space="preserve"> PAGEREF _Toc225609043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21C17E29" w14:textId="562CEF8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4" w:history="1">
            <w:r w:rsidR="00945830" w:rsidRPr="005C2E8B">
              <w:rPr>
                <w:rStyle w:val="Hipervnculo"/>
                <w:noProof/>
              </w:rPr>
              <w:t>4.1.3. Canales</w:t>
            </w:r>
            <w:r w:rsidR="00945830">
              <w:rPr>
                <w:noProof/>
                <w:webHidden/>
              </w:rPr>
              <w:tab/>
            </w:r>
            <w:r w:rsidR="00945830">
              <w:rPr>
                <w:noProof/>
                <w:webHidden/>
              </w:rPr>
              <w:fldChar w:fldCharType="begin"/>
            </w:r>
            <w:r w:rsidR="00945830">
              <w:rPr>
                <w:noProof/>
                <w:webHidden/>
              </w:rPr>
              <w:instrText xml:space="preserve"> PAGEREF _Toc225609044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1711C0C4" w14:textId="6F6D4788"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5" w:history="1">
            <w:r w:rsidR="00945830" w:rsidRPr="005C2E8B">
              <w:rPr>
                <w:rStyle w:val="Hipervnculo"/>
                <w:noProof/>
              </w:rPr>
              <w:t>4.1.4. Relación con los clientes</w:t>
            </w:r>
            <w:r w:rsidR="00945830">
              <w:rPr>
                <w:noProof/>
                <w:webHidden/>
              </w:rPr>
              <w:tab/>
            </w:r>
            <w:r w:rsidR="00945830">
              <w:rPr>
                <w:noProof/>
                <w:webHidden/>
              </w:rPr>
              <w:fldChar w:fldCharType="begin"/>
            </w:r>
            <w:r w:rsidR="00945830">
              <w:rPr>
                <w:noProof/>
                <w:webHidden/>
              </w:rPr>
              <w:instrText xml:space="preserve"> PAGEREF _Toc225609045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1F1CD8D3" w14:textId="54F33B31"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6" w:history="1">
            <w:r w:rsidR="00945830" w:rsidRPr="005C2E8B">
              <w:rPr>
                <w:rStyle w:val="Hipervnculo"/>
                <w:noProof/>
              </w:rPr>
              <w:t>4.1.5. Fuentes de ingresos</w:t>
            </w:r>
            <w:r w:rsidR="00945830">
              <w:rPr>
                <w:noProof/>
                <w:webHidden/>
              </w:rPr>
              <w:tab/>
            </w:r>
            <w:r w:rsidR="00945830">
              <w:rPr>
                <w:noProof/>
                <w:webHidden/>
              </w:rPr>
              <w:fldChar w:fldCharType="begin"/>
            </w:r>
            <w:r w:rsidR="00945830">
              <w:rPr>
                <w:noProof/>
                <w:webHidden/>
              </w:rPr>
              <w:instrText xml:space="preserve"> PAGEREF _Toc225609046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30B6E448" w14:textId="3DA48075"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7" w:history="1">
            <w:r w:rsidR="00945830" w:rsidRPr="005C2E8B">
              <w:rPr>
                <w:rStyle w:val="Hipervnculo"/>
                <w:noProof/>
              </w:rPr>
              <w:t>4.1.6. Recursos clave</w:t>
            </w:r>
            <w:r w:rsidR="00945830">
              <w:rPr>
                <w:noProof/>
                <w:webHidden/>
              </w:rPr>
              <w:tab/>
            </w:r>
            <w:r w:rsidR="00945830">
              <w:rPr>
                <w:noProof/>
                <w:webHidden/>
              </w:rPr>
              <w:fldChar w:fldCharType="begin"/>
            </w:r>
            <w:r w:rsidR="00945830">
              <w:rPr>
                <w:noProof/>
                <w:webHidden/>
              </w:rPr>
              <w:instrText xml:space="preserve"> PAGEREF _Toc225609047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73605886" w14:textId="7939110C"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8" w:history="1">
            <w:r w:rsidR="00945830" w:rsidRPr="005C2E8B">
              <w:rPr>
                <w:rStyle w:val="Hipervnculo"/>
                <w:noProof/>
              </w:rPr>
              <w:t>4.1.7. Actividades clave</w:t>
            </w:r>
            <w:r w:rsidR="00945830">
              <w:rPr>
                <w:noProof/>
                <w:webHidden/>
              </w:rPr>
              <w:tab/>
            </w:r>
            <w:r w:rsidR="00945830">
              <w:rPr>
                <w:noProof/>
                <w:webHidden/>
              </w:rPr>
              <w:fldChar w:fldCharType="begin"/>
            </w:r>
            <w:r w:rsidR="00945830">
              <w:rPr>
                <w:noProof/>
                <w:webHidden/>
              </w:rPr>
              <w:instrText xml:space="preserve"> PAGEREF _Toc225609048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5230F9A0" w14:textId="4E3DA28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9" w:history="1">
            <w:r w:rsidR="00945830" w:rsidRPr="005C2E8B">
              <w:rPr>
                <w:rStyle w:val="Hipervnculo"/>
                <w:noProof/>
              </w:rPr>
              <w:t>4.1.8. Socios clave</w:t>
            </w:r>
            <w:r w:rsidR="00945830">
              <w:rPr>
                <w:noProof/>
                <w:webHidden/>
              </w:rPr>
              <w:tab/>
            </w:r>
            <w:r w:rsidR="00945830">
              <w:rPr>
                <w:noProof/>
                <w:webHidden/>
              </w:rPr>
              <w:fldChar w:fldCharType="begin"/>
            </w:r>
            <w:r w:rsidR="00945830">
              <w:rPr>
                <w:noProof/>
                <w:webHidden/>
              </w:rPr>
              <w:instrText xml:space="preserve"> PAGEREF _Toc225609049 \h </w:instrText>
            </w:r>
            <w:r w:rsidR="00945830">
              <w:rPr>
                <w:noProof/>
                <w:webHidden/>
              </w:rPr>
            </w:r>
            <w:r w:rsidR="00945830">
              <w:rPr>
                <w:noProof/>
                <w:webHidden/>
              </w:rPr>
              <w:fldChar w:fldCharType="separate"/>
            </w:r>
            <w:r w:rsidR="00945830">
              <w:rPr>
                <w:noProof/>
                <w:webHidden/>
              </w:rPr>
              <w:t>7</w:t>
            </w:r>
            <w:r w:rsidR="00945830">
              <w:rPr>
                <w:noProof/>
                <w:webHidden/>
              </w:rPr>
              <w:fldChar w:fldCharType="end"/>
            </w:r>
          </w:hyperlink>
        </w:p>
        <w:p w14:paraId="3BE54D29" w14:textId="43C01499"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0" w:history="1">
            <w:r w:rsidR="00945830" w:rsidRPr="005C2E8B">
              <w:rPr>
                <w:rStyle w:val="Hipervnculo"/>
                <w:noProof/>
              </w:rPr>
              <w:t>4.1.9. Estructura de costos</w:t>
            </w:r>
            <w:r w:rsidR="00945830">
              <w:rPr>
                <w:noProof/>
                <w:webHidden/>
              </w:rPr>
              <w:tab/>
            </w:r>
            <w:r w:rsidR="00945830">
              <w:rPr>
                <w:noProof/>
                <w:webHidden/>
              </w:rPr>
              <w:fldChar w:fldCharType="begin"/>
            </w:r>
            <w:r w:rsidR="00945830">
              <w:rPr>
                <w:noProof/>
                <w:webHidden/>
              </w:rPr>
              <w:instrText xml:space="preserve"> PAGEREF _Toc225609050 \h </w:instrText>
            </w:r>
            <w:r w:rsidR="00945830">
              <w:rPr>
                <w:noProof/>
                <w:webHidden/>
              </w:rPr>
            </w:r>
            <w:r w:rsidR="00945830">
              <w:rPr>
                <w:noProof/>
                <w:webHidden/>
              </w:rPr>
              <w:fldChar w:fldCharType="separate"/>
            </w:r>
            <w:r w:rsidR="00945830">
              <w:rPr>
                <w:noProof/>
                <w:webHidden/>
              </w:rPr>
              <w:t>7</w:t>
            </w:r>
            <w:r w:rsidR="00945830">
              <w:rPr>
                <w:noProof/>
                <w:webHidden/>
              </w:rPr>
              <w:fldChar w:fldCharType="end"/>
            </w:r>
          </w:hyperlink>
        </w:p>
        <w:p w14:paraId="66CDF628" w14:textId="2606830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1" w:history="1">
            <w:r w:rsidR="00945830" w:rsidRPr="005C2E8B">
              <w:rPr>
                <w:rStyle w:val="Hipervnculo"/>
                <w:noProof/>
              </w:rPr>
              <w:t>5. FILOSOFÍA ORGANIZACIONAL</w:t>
            </w:r>
            <w:r w:rsidR="00945830">
              <w:rPr>
                <w:noProof/>
                <w:webHidden/>
              </w:rPr>
              <w:tab/>
            </w:r>
            <w:r w:rsidR="00945830">
              <w:rPr>
                <w:noProof/>
                <w:webHidden/>
              </w:rPr>
              <w:fldChar w:fldCharType="begin"/>
            </w:r>
            <w:r w:rsidR="00945830">
              <w:rPr>
                <w:noProof/>
                <w:webHidden/>
              </w:rPr>
              <w:instrText xml:space="preserve"> PAGEREF _Toc225609051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06695BB0" w14:textId="58354F8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2" w:history="1">
            <w:r w:rsidR="00945830" w:rsidRPr="005C2E8B">
              <w:rPr>
                <w:rStyle w:val="Hipervnculo"/>
                <w:noProof/>
              </w:rPr>
              <w:t>5.1. Misión</w:t>
            </w:r>
            <w:r w:rsidR="00945830">
              <w:rPr>
                <w:noProof/>
                <w:webHidden/>
              </w:rPr>
              <w:tab/>
            </w:r>
            <w:r w:rsidR="00945830">
              <w:rPr>
                <w:noProof/>
                <w:webHidden/>
              </w:rPr>
              <w:fldChar w:fldCharType="begin"/>
            </w:r>
            <w:r w:rsidR="00945830">
              <w:rPr>
                <w:noProof/>
                <w:webHidden/>
              </w:rPr>
              <w:instrText xml:space="preserve"> PAGEREF _Toc225609052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12EF2BC8" w14:textId="5402A431"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3" w:history="1">
            <w:r w:rsidR="00945830" w:rsidRPr="005C2E8B">
              <w:rPr>
                <w:rStyle w:val="Hipervnculo"/>
                <w:noProof/>
              </w:rPr>
              <w:t>5.2. Visión</w:t>
            </w:r>
            <w:r w:rsidR="00945830">
              <w:rPr>
                <w:noProof/>
                <w:webHidden/>
              </w:rPr>
              <w:tab/>
            </w:r>
            <w:r w:rsidR="00945830">
              <w:rPr>
                <w:noProof/>
                <w:webHidden/>
              </w:rPr>
              <w:fldChar w:fldCharType="begin"/>
            </w:r>
            <w:r w:rsidR="00945830">
              <w:rPr>
                <w:noProof/>
                <w:webHidden/>
              </w:rPr>
              <w:instrText xml:space="preserve"> PAGEREF _Toc225609053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7C6F5E03" w14:textId="26B8991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4" w:history="1">
            <w:r w:rsidR="00945830" w:rsidRPr="005C2E8B">
              <w:rPr>
                <w:rStyle w:val="Hipervnculo"/>
                <w:noProof/>
              </w:rPr>
              <w:t>5.3. Valores</w:t>
            </w:r>
            <w:r w:rsidR="00945830">
              <w:rPr>
                <w:noProof/>
                <w:webHidden/>
              </w:rPr>
              <w:tab/>
            </w:r>
            <w:r w:rsidR="00945830">
              <w:rPr>
                <w:noProof/>
                <w:webHidden/>
              </w:rPr>
              <w:fldChar w:fldCharType="begin"/>
            </w:r>
            <w:r w:rsidR="00945830">
              <w:rPr>
                <w:noProof/>
                <w:webHidden/>
              </w:rPr>
              <w:instrText xml:space="preserve"> PAGEREF _Toc225609054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5776886F" w14:textId="2814068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5" w:history="1">
            <w:r w:rsidR="00945830" w:rsidRPr="005C2E8B">
              <w:rPr>
                <w:rStyle w:val="Hipervnculo"/>
                <w:noProof/>
              </w:rPr>
              <w:t>6. ANÁLISIS PESTEL</w:t>
            </w:r>
            <w:r w:rsidR="00945830">
              <w:rPr>
                <w:noProof/>
                <w:webHidden/>
              </w:rPr>
              <w:tab/>
            </w:r>
            <w:r w:rsidR="00945830">
              <w:rPr>
                <w:noProof/>
                <w:webHidden/>
              </w:rPr>
              <w:fldChar w:fldCharType="begin"/>
            </w:r>
            <w:r w:rsidR="00945830">
              <w:rPr>
                <w:noProof/>
                <w:webHidden/>
              </w:rPr>
              <w:instrText xml:space="preserve"> PAGEREF _Toc225609055 \h </w:instrText>
            </w:r>
            <w:r w:rsidR="00945830">
              <w:rPr>
                <w:noProof/>
                <w:webHidden/>
              </w:rPr>
            </w:r>
            <w:r w:rsidR="00945830">
              <w:rPr>
                <w:noProof/>
                <w:webHidden/>
              </w:rPr>
              <w:fldChar w:fldCharType="separate"/>
            </w:r>
            <w:r w:rsidR="00945830">
              <w:rPr>
                <w:noProof/>
                <w:webHidden/>
              </w:rPr>
              <w:t>9</w:t>
            </w:r>
            <w:r w:rsidR="00945830">
              <w:rPr>
                <w:noProof/>
                <w:webHidden/>
              </w:rPr>
              <w:fldChar w:fldCharType="end"/>
            </w:r>
          </w:hyperlink>
        </w:p>
        <w:p w14:paraId="795CE12A" w14:textId="156301B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6" w:history="1">
            <w:r w:rsidR="00945830" w:rsidRPr="005C2E8B">
              <w:rPr>
                <w:rStyle w:val="Hipervnculo"/>
                <w:noProof/>
              </w:rPr>
              <w:t>7. ANÁLISIS FODA</w:t>
            </w:r>
            <w:r w:rsidR="00945830">
              <w:rPr>
                <w:noProof/>
                <w:webHidden/>
              </w:rPr>
              <w:tab/>
            </w:r>
            <w:r w:rsidR="00945830">
              <w:rPr>
                <w:noProof/>
                <w:webHidden/>
              </w:rPr>
              <w:fldChar w:fldCharType="begin"/>
            </w:r>
            <w:r w:rsidR="00945830">
              <w:rPr>
                <w:noProof/>
                <w:webHidden/>
              </w:rPr>
              <w:instrText xml:space="preserve"> PAGEREF _Toc225609056 \h </w:instrText>
            </w:r>
            <w:r w:rsidR="00945830">
              <w:rPr>
                <w:noProof/>
                <w:webHidden/>
              </w:rPr>
            </w:r>
            <w:r w:rsidR="00945830">
              <w:rPr>
                <w:noProof/>
                <w:webHidden/>
              </w:rPr>
              <w:fldChar w:fldCharType="separate"/>
            </w:r>
            <w:r w:rsidR="00945830">
              <w:rPr>
                <w:noProof/>
                <w:webHidden/>
              </w:rPr>
              <w:t>12</w:t>
            </w:r>
            <w:r w:rsidR="00945830">
              <w:rPr>
                <w:noProof/>
                <w:webHidden/>
              </w:rPr>
              <w:fldChar w:fldCharType="end"/>
            </w:r>
          </w:hyperlink>
        </w:p>
        <w:p w14:paraId="7B36F619" w14:textId="1F13427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7" w:history="1">
            <w:r w:rsidR="00945830" w:rsidRPr="005C2E8B">
              <w:rPr>
                <w:rStyle w:val="Hipervnculo"/>
                <w:noProof/>
              </w:rPr>
              <w:t>8. ANÁLISIS FINANCIERO</w:t>
            </w:r>
            <w:r w:rsidR="00945830">
              <w:rPr>
                <w:noProof/>
                <w:webHidden/>
              </w:rPr>
              <w:tab/>
            </w:r>
            <w:r w:rsidR="00945830">
              <w:rPr>
                <w:noProof/>
                <w:webHidden/>
              </w:rPr>
              <w:fldChar w:fldCharType="begin"/>
            </w:r>
            <w:r w:rsidR="00945830">
              <w:rPr>
                <w:noProof/>
                <w:webHidden/>
              </w:rPr>
              <w:instrText xml:space="preserve"> PAGEREF _Toc225609057 \h </w:instrText>
            </w:r>
            <w:r w:rsidR="00945830">
              <w:rPr>
                <w:noProof/>
                <w:webHidden/>
              </w:rPr>
            </w:r>
            <w:r w:rsidR="00945830">
              <w:rPr>
                <w:noProof/>
                <w:webHidden/>
              </w:rPr>
              <w:fldChar w:fldCharType="separate"/>
            </w:r>
            <w:r w:rsidR="00945830">
              <w:rPr>
                <w:noProof/>
                <w:webHidden/>
              </w:rPr>
              <w:t>14</w:t>
            </w:r>
            <w:r w:rsidR="00945830">
              <w:rPr>
                <w:noProof/>
                <w:webHidden/>
              </w:rPr>
              <w:fldChar w:fldCharType="end"/>
            </w:r>
          </w:hyperlink>
        </w:p>
        <w:p w14:paraId="068C2861" w14:textId="0CE7E1D2"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8" w:history="1">
            <w:r w:rsidR="00945830" w:rsidRPr="005C2E8B">
              <w:rPr>
                <w:rStyle w:val="Hipervnculo"/>
                <w:noProof/>
              </w:rPr>
              <w:t>8.1. Punto de Equilibrio</w:t>
            </w:r>
            <w:r w:rsidR="00945830">
              <w:rPr>
                <w:noProof/>
                <w:webHidden/>
              </w:rPr>
              <w:tab/>
            </w:r>
            <w:r w:rsidR="00945830">
              <w:rPr>
                <w:noProof/>
                <w:webHidden/>
              </w:rPr>
              <w:fldChar w:fldCharType="begin"/>
            </w:r>
            <w:r w:rsidR="00945830">
              <w:rPr>
                <w:noProof/>
                <w:webHidden/>
              </w:rPr>
              <w:instrText xml:space="preserve"> PAGEREF _Toc225609058 \h </w:instrText>
            </w:r>
            <w:r w:rsidR="00945830">
              <w:rPr>
                <w:noProof/>
                <w:webHidden/>
              </w:rPr>
            </w:r>
            <w:r w:rsidR="00945830">
              <w:rPr>
                <w:noProof/>
                <w:webHidden/>
              </w:rPr>
              <w:fldChar w:fldCharType="separate"/>
            </w:r>
            <w:r w:rsidR="00945830">
              <w:rPr>
                <w:noProof/>
                <w:webHidden/>
              </w:rPr>
              <w:t>14</w:t>
            </w:r>
            <w:r w:rsidR="00945830">
              <w:rPr>
                <w:noProof/>
                <w:webHidden/>
              </w:rPr>
              <w:fldChar w:fldCharType="end"/>
            </w:r>
          </w:hyperlink>
        </w:p>
        <w:p w14:paraId="49F5B820" w14:textId="224AE80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9" w:history="1">
            <w:r w:rsidR="00945830" w:rsidRPr="005C2E8B">
              <w:rPr>
                <w:rStyle w:val="Hipervnculo"/>
                <w:noProof/>
              </w:rPr>
              <w:t>9. MARCA / BRANDING</w:t>
            </w:r>
            <w:r w:rsidR="00945830">
              <w:rPr>
                <w:noProof/>
                <w:webHidden/>
              </w:rPr>
              <w:tab/>
            </w:r>
            <w:r w:rsidR="00945830">
              <w:rPr>
                <w:noProof/>
                <w:webHidden/>
              </w:rPr>
              <w:fldChar w:fldCharType="begin"/>
            </w:r>
            <w:r w:rsidR="00945830">
              <w:rPr>
                <w:noProof/>
                <w:webHidden/>
              </w:rPr>
              <w:instrText xml:space="preserve"> PAGEREF _Toc225609059 \h </w:instrText>
            </w:r>
            <w:r w:rsidR="00945830">
              <w:rPr>
                <w:noProof/>
                <w:webHidden/>
              </w:rPr>
            </w:r>
            <w:r w:rsidR="00945830">
              <w:rPr>
                <w:noProof/>
                <w:webHidden/>
              </w:rPr>
              <w:fldChar w:fldCharType="separate"/>
            </w:r>
            <w:r w:rsidR="00945830">
              <w:rPr>
                <w:noProof/>
                <w:webHidden/>
              </w:rPr>
              <w:t>18</w:t>
            </w:r>
            <w:r w:rsidR="00945830">
              <w:rPr>
                <w:noProof/>
                <w:webHidden/>
              </w:rPr>
              <w:fldChar w:fldCharType="end"/>
            </w:r>
          </w:hyperlink>
        </w:p>
        <w:p w14:paraId="72A587E0" w14:textId="01DD36C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0" w:history="1">
            <w:r w:rsidR="00945830" w:rsidRPr="005C2E8B">
              <w:rPr>
                <w:rStyle w:val="Hipervnculo"/>
                <w:noProof/>
              </w:rPr>
              <w:t>9.1. Datos generales del proyecto</w:t>
            </w:r>
            <w:r w:rsidR="00945830">
              <w:rPr>
                <w:noProof/>
                <w:webHidden/>
              </w:rPr>
              <w:tab/>
            </w:r>
            <w:r w:rsidR="00945830">
              <w:rPr>
                <w:noProof/>
                <w:webHidden/>
              </w:rPr>
              <w:fldChar w:fldCharType="begin"/>
            </w:r>
            <w:r w:rsidR="00945830">
              <w:rPr>
                <w:noProof/>
                <w:webHidden/>
              </w:rPr>
              <w:instrText xml:space="preserve"> PAGEREF _Toc225609060 \h </w:instrText>
            </w:r>
            <w:r w:rsidR="00945830">
              <w:rPr>
                <w:noProof/>
                <w:webHidden/>
              </w:rPr>
            </w:r>
            <w:r w:rsidR="00945830">
              <w:rPr>
                <w:noProof/>
                <w:webHidden/>
              </w:rPr>
              <w:fldChar w:fldCharType="separate"/>
            </w:r>
            <w:r w:rsidR="00945830">
              <w:rPr>
                <w:noProof/>
                <w:webHidden/>
              </w:rPr>
              <w:t>18</w:t>
            </w:r>
            <w:r w:rsidR="00945830">
              <w:rPr>
                <w:noProof/>
                <w:webHidden/>
              </w:rPr>
              <w:fldChar w:fldCharType="end"/>
            </w:r>
          </w:hyperlink>
        </w:p>
        <w:p w14:paraId="535A9DED" w14:textId="4D3EE74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1" w:history="1">
            <w:r w:rsidR="00945830" w:rsidRPr="005C2E8B">
              <w:rPr>
                <w:rStyle w:val="Hipervnculo"/>
                <w:noProof/>
              </w:rPr>
              <w:t>10. ARQUETIPOS</w:t>
            </w:r>
            <w:r w:rsidR="00945830">
              <w:rPr>
                <w:noProof/>
                <w:webHidden/>
              </w:rPr>
              <w:tab/>
            </w:r>
            <w:r w:rsidR="00945830">
              <w:rPr>
                <w:noProof/>
                <w:webHidden/>
              </w:rPr>
              <w:fldChar w:fldCharType="begin"/>
            </w:r>
            <w:r w:rsidR="00945830">
              <w:rPr>
                <w:noProof/>
                <w:webHidden/>
              </w:rPr>
              <w:instrText xml:space="preserve"> PAGEREF _Toc225609061 \h </w:instrText>
            </w:r>
            <w:r w:rsidR="00945830">
              <w:rPr>
                <w:noProof/>
                <w:webHidden/>
              </w:rPr>
            </w:r>
            <w:r w:rsidR="00945830">
              <w:rPr>
                <w:noProof/>
                <w:webHidden/>
              </w:rPr>
              <w:fldChar w:fldCharType="separate"/>
            </w:r>
            <w:r w:rsidR="00945830">
              <w:rPr>
                <w:noProof/>
                <w:webHidden/>
              </w:rPr>
              <w:t>19</w:t>
            </w:r>
            <w:r w:rsidR="00945830">
              <w:rPr>
                <w:noProof/>
                <w:webHidden/>
              </w:rPr>
              <w:fldChar w:fldCharType="end"/>
            </w:r>
          </w:hyperlink>
        </w:p>
        <w:p w14:paraId="5669692F" w14:textId="46F7EB2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2" w:history="1">
            <w:r w:rsidR="00945830" w:rsidRPr="005C2E8B">
              <w:rPr>
                <w:rStyle w:val="Hipervnculo"/>
                <w:noProof/>
              </w:rPr>
              <w:t>10.1. Arquetipo Principal: El Mentor</w:t>
            </w:r>
            <w:r w:rsidR="00945830">
              <w:rPr>
                <w:noProof/>
                <w:webHidden/>
              </w:rPr>
              <w:tab/>
            </w:r>
            <w:r w:rsidR="00945830">
              <w:rPr>
                <w:noProof/>
                <w:webHidden/>
              </w:rPr>
              <w:fldChar w:fldCharType="begin"/>
            </w:r>
            <w:r w:rsidR="00945830">
              <w:rPr>
                <w:noProof/>
                <w:webHidden/>
              </w:rPr>
              <w:instrText xml:space="preserve"> PAGEREF _Toc225609062 \h </w:instrText>
            </w:r>
            <w:r w:rsidR="00945830">
              <w:rPr>
                <w:noProof/>
                <w:webHidden/>
              </w:rPr>
            </w:r>
            <w:r w:rsidR="00945830">
              <w:rPr>
                <w:noProof/>
                <w:webHidden/>
              </w:rPr>
              <w:fldChar w:fldCharType="separate"/>
            </w:r>
            <w:r w:rsidR="00945830">
              <w:rPr>
                <w:noProof/>
                <w:webHidden/>
              </w:rPr>
              <w:t>19</w:t>
            </w:r>
            <w:r w:rsidR="00945830">
              <w:rPr>
                <w:noProof/>
                <w:webHidden/>
              </w:rPr>
              <w:fldChar w:fldCharType="end"/>
            </w:r>
          </w:hyperlink>
        </w:p>
        <w:p w14:paraId="24F512FB" w14:textId="045DD70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3" w:history="1">
            <w:r w:rsidR="00945830" w:rsidRPr="005C2E8B">
              <w:rPr>
                <w:rStyle w:val="Hipervnculo"/>
                <w:noProof/>
              </w:rPr>
              <w:t>10.2. Arquetipo Secundario: El Creador</w:t>
            </w:r>
            <w:r w:rsidR="00945830">
              <w:rPr>
                <w:noProof/>
                <w:webHidden/>
              </w:rPr>
              <w:tab/>
            </w:r>
            <w:r w:rsidR="00945830">
              <w:rPr>
                <w:noProof/>
                <w:webHidden/>
              </w:rPr>
              <w:fldChar w:fldCharType="begin"/>
            </w:r>
            <w:r w:rsidR="00945830">
              <w:rPr>
                <w:noProof/>
                <w:webHidden/>
              </w:rPr>
              <w:instrText xml:space="preserve"> PAGEREF _Toc225609063 \h </w:instrText>
            </w:r>
            <w:r w:rsidR="00945830">
              <w:rPr>
                <w:noProof/>
                <w:webHidden/>
              </w:rPr>
            </w:r>
            <w:r w:rsidR="00945830">
              <w:rPr>
                <w:noProof/>
                <w:webHidden/>
              </w:rPr>
              <w:fldChar w:fldCharType="separate"/>
            </w:r>
            <w:r w:rsidR="00945830">
              <w:rPr>
                <w:noProof/>
                <w:webHidden/>
              </w:rPr>
              <w:t>19</w:t>
            </w:r>
            <w:r w:rsidR="00945830">
              <w:rPr>
                <w:noProof/>
                <w:webHidden/>
              </w:rPr>
              <w:fldChar w:fldCharType="end"/>
            </w:r>
          </w:hyperlink>
        </w:p>
        <w:p w14:paraId="68E5F807" w14:textId="6074A3E5"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4" w:history="1">
            <w:r w:rsidR="00945830" w:rsidRPr="005C2E8B">
              <w:rPr>
                <w:rStyle w:val="Hipervnculo"/>
                <w:noProof/>
              </w:rPr>
              <w:t>11. PERSONALIDAD DE MARCA</w:t>
            </w:r>
            <w:r w:rsidR="00945830">
              <w:rPr>
                <w:noProof/>
                <w:webHidden/>
              </w:rPr>
              <w:tab/>
            </w:r>
            <w:r w:rsidR="00945830">
              <w:rPr>
                <w:noProof/>
                <w:webHidden/>
              </w:rPr>
              <w:fldChar w:fldCharType="begin"/>
            </w:r>
            <w:r w:rsidR="00945830">
              <w:rPr>
                <w:noProof/>
                <w:webHidden/>
              </w:rPr>
              <w:instrText xml:space="preserve"> PAGEREF _Toc225609064 \h </w:instrText>
            </w:r>
            <w:r w:rsidR="00945830">
              <w:rPr>
                <w:noProof/>
                <w:webHidden/>
              </w:rPr>
            </w:r>
            <w:r w:rsidR="00945830">
              <w:rPr>
                <w:noProof/>
                <w:webHidden/>
              </w:rPr>
              <w:fldChar w:fldCharType="separate"/>
            </w:r>
            <w:r w:rsidR="00945830">
              <w:rPr>
                <w:noProof/>
                <w:webHidden/>
              </w:rPr>
              <w:t>20</w:t>
            </w:r>
            <w:r w:rsidR="00945830">
              <w:rPr>
                <w:noProof/>
                <w:webHidden/>
              </w:rPr>
              <w:fldChar w:fldCharType="end"/>
            </w:r>
          </w:hyperlink>
        </w:p>
        <w:p w14:paraId="5969245F" w14:textId="0E66BB3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5" w:history="1">
            <w:r w:rsidR="00945830" w:rsidRPr="005C2E8B">
              <w:rPr>
                <w:rStyle w:val="Hipervnculo"/>
                <w:noProof/>
              </w:rPr>
              <w:t>12. LOGOTIPO</w:t>
            </w:r>
            <w:r w:rsidR="00945830">
              <w:rPr>
                <w:noProof/>
                <w:webHidden/>
              </w:rPr>
              <w:tab/>
            </w:r>
            <w:r w:rsidR="00945830">
              <w:rPr>
                <w:noProof/>
                <w:webHidden/>
              </w:rPr>
              <w:fldChar w:fldCharType="begin"/>
            </w:r>
            <w:r w:rsidR="00945830">
              <w:rPr>
                <w:noProof/>
                <w:webHidden/>
              </w:rPr>
              <w:instrText xml:space="preserve"> PAGEREF _Toc225609065 \h </w:instrText>
            </w:r>
            <w:r w:rsidR="00945830">
              <w:rPr>
                <w:noProof/>
                <w:webHidden/>
              </w:rPr>
            </w:r>
            <w:r w:rsidR="00945830">
              <w:rPr>
                <w:noProof/>
                <w:webHidden/>
              </w:rPr>
              <w:fldChar w:fldCharType="separate"/>
            </w:r>
            <w:r w:rsidR="00945830">
              <w:rPr>
                <w:noProof/>
                <w:webHidden/>
              </w:rPr>
              <w:t>21</w:t>
            </w:r>
            <w:r w:rsidR="00945830">
              <w:rPr>
                <w:noProof/>
                <w:webHidden/>
              </w:rPr>
              <w:fldChar w:fldCharType="end"/>
            </w:r>
          </w:hyperlink>
        </w:p>
        <w:p w14:paraId="31A525B5" w14:textId="3A3EFC0B"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6" w:history="1">
            <w:r w:rsidR="00945830" w:rsidRPr="005C2E8B">
              <w:rPr>
                <w:rStyle w:val="Hipervnculo"/>
                <w:noProof/>
              </w:rPr>
              <w:t>13. ESLOGAN</w:t>
            </w:r>
            <w:r w:rsidR="00945830">
              <w:rPr>
                <w:noProof/>
                <w:webHidden/>
              </w:rPr>
              <w:tab/>
            </w:r>
            <w:r w:rsidR="00945830">
              <w:rPr>
                <w:noProof/>
                <w:webHidden/>
              </w:rPr>
              <w:fldChar w:fldCharType="begin"/>
            </w:r>
            <w:r w:rsidR="00945830">
              <w:rPr>
                <w:noProof/>
                <w:webHidden/>
              </w:rPr>
              <w:instrText xml:space="preserve"> PAGEREF _Toc225609066 \h </w:instrText>
            </w:r>
            <w:r w:rsidR="00945830">
              <w:rPr>
                <w:noProof/>
                <w:webHidden/>
              </w:rPr>
            </w:r>
            <w:r w:rsidR="00945830">
              <w:rPr>
                <w:noProof/>
                <w:webHidden/>
              </w:rPr>
              <w:fldChar w:fldCharType="separate"/>
            </w:r>
            <w:r w:rsidR="00945830">
              <w:rPr>
                <w:noProof/>
                <w:webHidden/>
              </w:rPr>
              <w:t>22</w:t>
            </w:r>
            <w:r w:rsidR="00945830">
              <w:rPr>
                <w:noProof/>
                <w:webHidden/>
              </w:rPr>
              <w:fldChar w:fldCharType="end"/>
            </w:r>
          </w:hyperlink>
        </w:p>
        <w:p w14:paraId="27A45863" w14:textId="246F650A"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7" w:history="1">
            <w:r w:rsidR="00945830" w:rsidRPr="005C2E8B">
              <w:rPr>
                <w:rStyle w:val="Hipervnculo"/>
                <w:noProof/>
                <w:lang w:val="es-PE" w:eastAsia="es-PE"/>
              </w:rPr>
              <w:t>14. MARCO TEORICO</w:t>
            </w:r>
            <w:r w:rsidR="00945830">
              <w:rPr>
                <w:noProof/>
                <w:webHidden/>
              </w:rPr>
              <w:tab/>
            </w:r>
            <w:r w:rsidR="00945830">
              <w:rPr>
                <w:noProof/>
                <w:webHidden/>
              </w:rPr>
              <w:fldChar w:fldCharType="begin"/>
            </w:r>
            <w:r w:rsidR="00945830">
              <w:rPr>
                <w:noProof/>
                <w:webHidden/>
              </w:rPr>
              <w:instrText xml:space="preserve"> PAGEREF _Toc225609067 \h </w:instrText>
            </w:r>
            <w:r w:rsidR="00945830">
              <w:rPr>
                <w:noProof/>
                <w:webHidden/>
              </w:rPr>
            </w:r>
            <w:r w:rsidR="00945830">
              <w:rPr>
                <w:noProof/>
                <w:webHidden/>
              </w:rPr>
              <w:fldChar w:fldCharType="separate"/>
            </w:r>
            <w:r w:rsidR="00945830">
              <w:rPr>
                <w:noProof/>
                <w:webHidden/>
              </w:rPr>
              <w:t>23</w:t>
            </w:r>
            <w:r w:rsidR="00945830">
              <w:rPr>
                <w:noProof/>
                <w:webHidden/>
              </w:rPr>
              <w:fldChar w:fldCharType="end"/>
            </w:r>
          </w:hyperlink>
        </w:p>
        <w:p w14:paraId="66DF9A51" w14:textId="473DC985"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8" w:history="1">
            <w:r w:rsidR="00945830" w:rsidRPr="005C2E8B">
              <w:rPr>
                <w:rStyle w:val="Hipervnculo"/>
                <w:noProof/>
                <w:lang w:val="es-PE" w:eastAsia="es-PE"/>
              </w:rPr>
              <w:t>14.1. Metodología de la Investigación</w:t>
            </w:r>
            <w:r w:rsidR="00945830">
              <w:rPr>
                <w:noProof/>
                <w:webHidden/>
              </w:rPr>
              <w:tab/>
            </w:r>
            <w:r w:rsidR="00945830">
              <w:rPr>
                <w:noProof/>
                <w:webHidden/>
              </w:rPr>
              <w:fldChar w:fldCharType="begin"/>
            </w:r>
            <w:r w:rsidR="00945830">
              <w:rPr>
                <w:noProof/>
                <w:webHidden/>
              </w:rPr>
              <w:instrText xml:space="preserve"> PAGEREF _Toc225609068 \h </w:instrText>
            </w:r>
            <w:r w:rsidR="00945830">
              <w:rPr>
                <w:noProof/>
                <w:webHidden/>
              </w:rPr>
            </w:r>
            <w:r w:rsidR="00945830">
              <w:rPr>
                <w:noProof/>
                <w:webHidden/>
              </w:rPr>
              <w:fldChar w:fldCharType="separate"/>
            </w:r>
            <w:r w:rsidR="00945830">
              <w:rPr>
                <w:noProof/>
                <w:webHidden/>
              </w:rPr>
              <w:t>23</w:t>
            </w:r>
            <w:r w:rsidR="00945830">
              <w:rPr>
                <w:noProof/>
                <w:webHidden/>
              </w:rPr>
              <w:fldChar w:fldCharType="end"/>
            </w:r>
          </w:hyperlink>
        </w:p>
        <w:p w14:paraId="2B2FF2CA" w14:textId="3ABE9583"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9" w:history="1">
            <w:r w:rsidR="00945830" w:rsidRPr="005C2E8B">
              <w:rPr>
                <w:rStyle w:val="Hipervnculo"/>
                <w:noProof/>
              </w:rPr>
              <w:t>14.2. Modalidad de la investigación</w:t>
            </w:r>
            <w:r w:rsidR="00945830">
              <w:rPr>
                <w:noProof/>
                <w:webHidden/>
              </w:rPr>
              <w:tab/>
            </w:r>
            <w:r w:rsidR="00945830">
              <w:rPr>
                <w:noProof/>
                <w:webHidden/>
              </w:rPr>
              <w:fldChar w:fldCharType="begin"/>
            </w:r>
            <w:r w:rsidR="00945830">
              <w:rPr>
                <w:noProof/>
                <w:webHidden/>
              </w:rPr>
              <w:instrText xml:space="preserve"> PAGEREF _Toc225609069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6981EF4B" w14:textId="37765D5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0" w:history="1">
            <w:r w:rsidR="00945830" w:rsidRPr="005C2E8B">
              <w:rPr>
                <w:rStyle w:val="Hipervnculo"/>
                <w:noProof/>
                <w:lang w:eastAsia="es-PE"/>
              </w:rPr>
              <w:t>14.3. Tipo de investigación</w:t>
            </w:r>
            <w:r w:rsidR="00945830">
              <w:rPr>
                <w:noProof/>
                <w:webHidden/>
              </w:rPr>
              <w:tab/>
            </w:r>
            <w:r w:rsidR="00945830">
              <w:rPr>
                <w:noProof/>
                <w:webHidden/>
              </w:rPr>
              <w:fldChar w:fldCharType="begin"/>
            </w:r>
            <w:r w:rsidR="00945830">
              <w:rPr>
                <w:noProof/>
                <w:webHidden/>
              </w:rPr>
              <w:instrText xml:space="preserve"> PAGEREF _Toc225609070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38C60E20" w14:textId="0346601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1" w:history="1">
            <w:r w:rsidR="00945830" w:rsidRPr="005C2E8B">
              <w:rPr>
                <w:rStyle w:val="Hipervnculo"/>
                <w:noProof/>
                <w:lang w:eastAsia="es-PE"/>
              </w:rPr>
              <w:t>14.4. Métodos de investigación</w:t>
            </w:r>
            <w:r w:rsidR="00945830">
              <w:rPr>
                <w:noProof/>
                <w:webHidden/>
              </w:rPr>
              <w:tab/>
            </w:r>
            <w:r w:rsidR="00945830">
              <w:rPr>
                <w:noProof/>
                <w:webHidden/>
              </w:rPr>
              <w:fldChar w:fldCharType="begin"/>
            </w:r>
            <w:r w:rsidR="00945830">
              <w:rPr>
                <w:noProof/>
                <w:webHidden/>
              </w:rPr>
              <w:instrText xml:space="preserve"> PAGEREF _Toc225609071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2118C176" w14:textId="7982AE0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2" w:history="1">
            <w:r w:rsidR="00945830" w:rsidRPr="005C2E8B">
              <w:rPr>
                <w:rStyle w:val="Hipervnculo"/>
                <w:noProof/>
                <w:lang w:eastAsia="es-PE"/>
              </w:rPr>
              <w:t>14.5. Técnicas de investigación</w:t>
            </w:r>
            <w:r w:rsidR="00945830">
              <w:rPr>
                <w:noProof/>
                <w:webHidden/>
              </w:rPr>
              <w:tab/>
            </w:r>
            <w:r w:rsidR="00945830">
              <w:rPr>
                <w:noProof/>
                <w:webHidden/>
              </w:rPr>
              <w:fldChar w:fldCharType="begin"/>
            </w:r>
            <w:r w:rsidR="00945830">
              <w:rPr>
                <w:noProof/>
                <w:webHidden/>
              </w:rPr>
              <w:instrText xml:space="preserve"> PAGEREF _Toc225609072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4DC28B8E" w14:textId="585CA63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3" w:history="1">
            <w:r w:rsidR="00945830" w:rsidRPr="005C2E8B">
              <w:rPr>
                <w:rStyle w:val="Hipervnculo"/>
                <w:noProof/>
                <w:lang w:eastAsia="es-PE"/>
              </w:rPr>
              <w:t>14.6. Población y muestra</w:t>
            </w:r>
            <w:r w:rsidR="00945830">
              <w:rPr>
                <w:noProof/>
                <w:webHidden/>
              </w:rPr>
              <w:tab/>
            </w:r>
            <w:r w:rsidR="00945830">
              <w:rPr>
                <w:noProof/>
                <w:webHidden/>
              </w:rPr>
              <w:fldChar w:fldCharType="begin"/>
            </w:r>
            <w:r w:rsidR="00945830">
              <w:rPr>
                <w:noProof/>
                <w:webHidden/>
              </w:rPr>
              <w:instrText xml:space="preserve"> PAGEREF _Toc225609073 \h </w:instrText>
            </w:r>
            <w:r w:rsidR="00945830">
              <w:rPr>
                <w:noProof/>
                <w:webHidden/>
              </w:rPr>
            </w:r>
            <w:r w:rsidR="00945830">
              <w:rPr>
                <w:noProof/>
                <w:webHidden/>
              </w:rPr>
              <w:fldChar w:fldCharType="separate"/>
            </w:r>
            <w:r w:rsidR="00945830">
              <w:rPr>
                <w:noProof/>
                <w:webHidden/>
              </w:rPr>
              <w:t>25</w:t>
            </w:r>
            <w:r w:rsidR="00945830">
              <w:rPr>
                <w:noProof/>
                <w:webHidden/>
              </w:rPr>
              <w:fldChar w:fldCharType="end"/>
            </w:r>
          </w:hyperlink>
        </w:p>
        <w:p w14:paraId="3B70AF90" w14:textId="21232BE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4" w:history="1">
            <w:r w:rsidR="00945830" w:rsidRPr="005C2E8B">
              <w:rPr>
                <w:rStyle w:val="Hipervnculo"/>
                <w:noProof/>
                <w:lang w:eastAsia="es-PE"/>
              </w:rPr>
              <w:t>14.7. Delimitación de la investigación</w:t>
            </w:r>
            <w:r w:rsidR="00945830">
              <w:rPr>
                <w:noProof/>
                <w:webHidden/>
              </w:rPr>
              <w:tab/>
            </w:r>
            <w:r w:rsidR="00945830">
              <w:rPr>
                <w:noProof/>
                <w:webHidden/>
              </w:rPr>
              <w:fldChar w:fldCharType="begin"/>
            </w:r>
            <w:r w:rsidR="00945830">
              <w:rPr>
                <w:noProof/>
                <w:webHidden/>
              </w:rPr>
              <w:instrText xml:space="preserve"> PAGEREF _Toc225609074 \h </w:instrText>
            </w:r>
            <w:r w:rsidR="00945830">
              <w:rPr>
                <w:noProof/>
                <w:webHidden/>
              </w:rPr>
            </w:r>
            <w:r w:rsidR="00945830">
              <w:rPr>
                <w:noProof/>
                <w:webHidden/>
              </w:rPr>
              <w:fldChar w:fldCharType="separate"/>
            </w:r>
            <w:r w:rsidR="00945830">
              <w:rPr>
                <w:noProof/>
                <w:webHidden/>
              </w:rPr>
              <w:t>25</w:t>
            </w:r>
            <w:r w:rsidR="00945830">
              <w:rPr>
                <w:noProof/>
                <w:webHidden/>
              </w:rPr>
              <w:fldChar w:fldCharType="end"/>
            </w:r>
          </w:hyperlink>
        </w:p>
        <w:p w14:paraId="6D0BED25" w14:textId="1CCE6EC4"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5" w:history="1">
            <w:r w:rsidR="00945830" w:rsidRPr="005C2E8B">
              <w:rPr>
                <w:rStyle w:val="Hipervnculo"/>
                <w:noProof/>
                <w:lang w:eastAsia="es-PE"/>
              </w:rPr>
              <w:t>15.</w:t>
            </w:r>
            <w:r w:rsidR="00945830" w:rsidRPr="005C2E8B">
              <w:rPr>
                <w:rStyle w:val="Hipervnculo"/>
                <w:noProof/>
                <w:lang w:val="es-PE" w:eastAsia="es-PE"/>
              </w:rPr>
              <w:t xml:space="preserve"> M</w:t>
            </w:r>
            <w:r w:rsidR="00945830" w:rsidRPr="005C2E8B">
              <w:rPr>
                <w:rStyle w:val="Hipervnculo"/>
                <w:noProof/>
                <w:lang w:eastAsia="es-PE"/>
              </w:rPr>
              <w:t>ARCO METODOLÓGICO</w:t>
            </w:r>
            <w:r w:rsidR="00945830">
              <w:rPr>
                <w:noProof/>
                <w:webHidden/>
              </w:rPr>
              <w:tab/>
            </w:r>
            <w:r w:rsidR="00945830">
              <w:rPr>
                <w:noProof/>
                <w:webHidden/>
              </w:rPr>
              <w:fldChar w:fldCharType="begin"/>
            </w:r>
            <w:r w:rsidR="00945830">
              <w:rPr>
                <w:noProof/>
                <w:webHidden/>
              </w:rPr>
              <w:instrText xml:space="preserve"> PAGEREF _Toc225609075 \h </w:instrText>
            </w:r>
            <w:r w:rsidR="00945830">
              <w:rPr>
                <w:noProof/>
                <w:webHidden/>
              </w:rPr>
            </w:r>
            <w:r w:rsidR="00945830">
              <w:rPr>
                <w:noProof/>
                <w:webHidden/>
              </w:rPr>
              <w:fldChar w:fldCharType="separate"/>
            </w:r>
            <w:r w:rsidR="00945830">
              <w:rPr>
                <w:noProof/>
                <w:webHidden/>
              </w:rPr>
              <w:t>26</w:t>
            </w:r>
            <w:r w:rsidR="00945830">
              <w:rPr>
                <w:noProof/>
                <w:webHidden/>
              </w:rPr>
              <w:fldChar w:fldCharType="end"/>
            </w:r>
          </w:hyperlink>
        </w:p>
        <w:p w14:paraId="7D95895E" w14:textId="44413E8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6" w:history="1">
            <w:r w:rsidR="00945830" w:rsidRPr="005C2E8B">
              <w:rPr>
                <w:rStyle w:val="Hipervnculo"/>
                <w:noProof/>
              </w:rPr>
              <w:t>16. CONCLUSIONES</w:t>
            </w:r>
            <w:r w:rsidR="00945830">
              <w:rPr>
                <w:noProof/>
                <w:webHidden/>
              </w:rPr>
              <w:tab/>
            </w:r>
            <w:r w:rsidR="00945830">
              <w:rPr>
                <w:noProof/>
                <w:webHidden/>
              </w:rPr>
              <w:fldChar w:fldCharType="begin"/>
            </w:r>
            <w:r w:rsidR="00945830">
              <w:rPr>
                <w:noProof/>
                <w:webHidden/>
              </w:rPr>
              <w:instrText xml:space="preserve"> PAGEREF _Toc225609076 \h </w:instrText>
            </w:r>
            <w:r w:rsidR="00945830">
              <w:rPr>
                <w:noProof/>
                <w:webHidden/>
              </w:rPr>
            </w:r>
            <w:r w:rsidR="00945830">
              <w:rPr>
                <w:noProof/>
                <w:webHidden/>
              </w:rPr>
              <w:fldChar w:fldCharType="separate"/>
            </w:r>
            <w:r w:rsidR="00945830">
              <w:rPr>
                <w:noProof/>
                <w:webHidden/>
              </w:rPr>
              <w:t>27</w:t>
            </w:r>
            <w:r w:rsidR="00945830">
              <w:rPr>
                <w:noProof/>
                <w:webHidden/>
              </w:rPr>
              <w:fldChar w:fldCharType="end"/>
            </w:r>
          </w:hyperlink>
        </w:p>
        <w:p w14:paraId="6CC3CEC3" w14:textId="4585F421"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7" w:history="1">
            <w:r w:rsidR="00945830" w:rsidRPr="005C2E8B">
              <w:rPr>
                <w:rStyle w:val="Hipervnculo"/>
                <w:noProof/>
              </w:rPr>
              <w:t>17. RECOMENDACIONES</w:t>
            </w:r>
            <w:r w:rsidR="00945830">
              <w:rPr>
                <w:noProof/>
                <w:webHidden/>
              </w:rPr>
              <w:tab/>
            </w:r>
            <w:r w:rsidR="00945830">
              <w:rPr>
                <w:noProof/>
                <w:webHidden/>
              </w:rPr>
              <w:fldChar w:fldCharType="begin"/>
            </w:r>
            <w:r w:rsidR="00945830">
              <w:rPr>
                <w:noProof/>
                <w:webHidden/>
              </w:rPr>
              <w:instrText xml:space="preserve"> PAGEREF _Toc225609077 \h </w:instrText>
            </w:r>
            <w:r w:rsidR="00945830">
              <w:rPr>
                <w:noProof/>
                <w:webHidden/>
              </w:rPr>
            </w:r>
            <w:r w:rsidR="00945830">
              <w:rPr>
                <w:noProof/>
                <w:webHidden/>
              </w:rPr>
              <w:fldChar w:fldCharType="separate"/>
            </w:r>
            <w:r w:rsidR="00945830">
              <w:rPr>
                <w:noProof/>
                <w:webHidden/>
              </w:rPr>
              <w:t>28</w:t>
            </w:r>
            <w:r w:rsidR="00945830">
              <w:rPr>
                <w:noProof/>
                <w:webHidden/>
              </w:rPr>
              <w:fldChar w:fldCharType="end"/>
            </w:r>
          </w:hyperlink>
        </w:p>
        <w:p w14:paraId="2EDFF32C" w14:textId="3589630A"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8" w:history="1">
            <w:r w:rsidR="00945830" w:rsidRPr="005C2E8B">
              <w:rPr>
                <w:rStyle w:val="Hipervnculo"/>
                <w:noProof/>
              </w:rPr>
              <w:t>18. REFERENCIAS BIBLIOGRÁFICAS</w:t>
            </w:r>
            <w:r w:rsidR="00945830">
              <w:rPr>
                <w:noProof/>
                <w:webHidden/>
              </w:rPr>
              <w:tab/>
            </w:r>
            <w:r w:rsidR="00945830">
              <w:rPr>
                <w:noProof/>
                <w:webHidden/>
              </w:rPr>
              <w:fldChar w:fldCharType="begin"/>
            </w:r>
            <w:r w:rsidR="00945830">
              <w:rPr>
                <w:noProof/>
                <w:webHidden/>
              </w:rPr>
              <w:instrText xml:space="preserve"> PAGEREF _Toc225609078 \h </w:instrText>
            </w:r>
            <w:r w:rsidR="00945830">
              <w:rPr>
                <w:noProof/>
                <w:webHidden/>
              </w:rPr>
            </w:r>
            <w:r w:rsidR="00945830">
              <w:rPr>
                <w:noProof/>
                <w:webHidden/>
              </w:rPr>
              <w:fldChar w:fldCharType="separate"/>
            </w:r>
            <w:r w:rsidR="00945830">
              <w:rPr>
                <w:noProof/>
                <w:webHidden/>
              </w:rPr>
              <w:t>29</w:t>
            </w:r>
            <w:r w:rsidR="00945830">
              <w:rPr>
                <w:noProof/>
                <w:webHidden/>
              </w:rPr>
              <w:fldChar w:fldCharType="end"/>
            </w:r>
          </w:hyperlink>
        </w:p>
        <w:p w14:paraId="60809ADA" w14:textId="56AB1B7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9" w:history="1">
            <w:r w:rsidR="00945830" w:rsidRPr="005C2E8B">
              <w:rPr>
                <w:rStyle w:val="Hipervnculo"/>
                <w:noProof/>
              </w:rPr>
              <w:t>19. ANEXOS</w:t>
            </w:r>
            <w:r w:rsidR="00945830">
              <w:rPr>
                <w:noProof/>
                <w:webHidden/>
              </w:rPr>
              <w:tab/>
            </w:r>
            <w:r w:rsidR="00945830">
              <w:rPr>
                <w:noProof/>
                <w:webHidden/>
              </w:rPr>
              <w:fldChar w:fldCharType="begin"/>
            </w:r>
            <w:r w:rsidR="00945830">
              <w:rPr>
                <w:noProof/>
                <w:webHidden/>
              </w:rPr>
              <w:instrText xml:space="preserve"> PAGEREF _Toc225609079 \h </w:instrText>
            </w:r>
            <w:r w:rsidR="00945830">
              <w:rPr>
                <w:noProof/>
                <w:webHidden/>
              </w:rPr>
            </w:r>
            <w:r w:rsidR="00945830">
              <w:rPr>
                <w:noProof/>
                <w:webHidden/>
              </w:rPr>
              <w:fldChar w:fldCharType="separate"/>
            </w:r>
            <w:r w:rsidR="00945830">
              <w:rPr>
                <w:noProof/>
                <w:webHidden/>
              </w:rPr>
              <w:t>30</w:t>
            </w:r>
            <w:r w:rsidR="00945830">
              <w:rPr>
                <w:noProof/>
                <w:webHidden/>
              </w:rPr>
              <w:fldChar w:fldCharType="end"/>
            </w:r>
          </w:hyperlink>
        </w:p>
        <w:p w14:paraId="0930CB5A" w14:textId="40C17C0E"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348F255B" w14:textId="63A4F81E"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"Tabla" </w:instrText>
      </w:r>
      <w:r>
        <w:rPr>
          <w:b/>
          <w:bCs/>
        </w:rPr>
        <w:fldChar w:fldCharType="separate"/>
      </w:r>
      <w:hyperlink w:anchor="_Toc225609279" w:history="1">
        <w:r w:rsidR="00FC7D8B" w:rsidRPr="005C2DB6">
          <w:rPr>
            <w:rStyle w:val="Hipervnculo"/>
            <w:rFonts w:eastAsiaTheme="majorEastAsia"/>
            <w:b/>
            <w:bCs/>
            <w:iCs/>
            <w:noProof/>
          </w:rPr>
          <w:t>Tabla 1</w:t>
        </w:r>
        <w:r w:rsidR="00FC7D8B" w:rsidRPr="005C2DB6">
          <w:rPr>
            <w:rStyle w:val="Hipervnculo"/>
            <w:rFonts w:eastAsiaTheme="majorEastAsia"/>
            <w:noProof/>
          </w:rPr>
          <w:t xml:space="preserve"> Model CANVAS</w:t>
        </w:r>
        <w:r w:rsidR="00FC7D8B">
          <w:rPr>
            <w:noProof/>
            <w:webHidden/>
          </w:rPr>
          <w:tab/>
        </w:r>
        <w:r w:rsidR="00FC7D8B">
          <w:rPr>
            <w:noProof/>
            <w:webHidden/>
          </w:rPr>
          <w:fldChar w:fldCharType="begin"/>
        </w:r>
        <w:r w:rsidR="00FC7D8B">
          <w:rPr>
            <w:noProof/>
            <w:webHidden/>
          </w:rPr>
          <w:instrText xml:space="preserve"> PAGEREF _Toc225609279 \h </w:instrText>
        </w:r>
        <w:r w:rsidR="00FC7D8B">
          <w:rPr>
            <w:noProof/>
            <w:webHidden/>
          </w:rPr>
        </w:r>
        <w:r w:rsidR="00FC7D8B">
          <w:rPr>
            <w:noProof/>
            <w:webHidden/>
          </w:rPr>
          <w:fldChar w:fldCharType="separate"/>
        </w:r>
        <w:r w:rsidR="00FC7D8B">
          <w:rPr>
            <w:noProof/>
            <w:webHidden/>
          </w:rPr>
          <w:t>4</w:t>
        </w:r>
        <w:r w:rsidR="00FC7D8B">
          <w:rPr>
            <w:noProof/>
            <w:webHidden/>
          </w:rPr>
          <w:fldChar w:fldCharType="end"/>
        </w:r>
      </w:hyperlink>
    </w:p>
    <w:p w14:paraId="7298E175" w14:textId="7DC4971C"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0" w:history="1">
        <w:r w:rsidR="00FC7D8B" w:rsidRPr="005C2DB6">
          <w:rPr>
            <w:rStyle w:val="Hipervnculo"/>
            <w:rFonts w:eastAsiaTheme="majorEastAsia"/>
            <w:b/>
            <w:bCs/>
            <w:iCs/>
            <w:noProof/>
          </w:rPr>
          <w:t>Tabla 2</w:t>
        </w:r>
        <w:r w:rsidR="00FC7D8B" w:rsidRPr="005C2DB6">
          <w:rPr>
            <w:rStyle w:val="Hipervnculo"/>
            <w:rFonts w:eastAsiaTheme="majorEastAsia"/>
            <w:noProof/>
          </w:rPr>
          <w:t xml:space="preserve"> Matriz PESTEL</w:t>
        </w:r>
        <w:r w:rsidR="00FC7D8B">
          <w:rPr>
            <w:noProof/>
            <w:webHidden/>
          </w:rPr>
          <w:tab/>
        </w:r>
        <w:r w:rsidR="00FC7D8B">
          <w:rPr>
            <w:noProof/>
            <w:webHidden/>
          </w:rPr>
          <w:fldChar w:fldCharType="begin"/>
        </w:r>
        <w:r w:rsidR="00FC7D8B">
          <w:rPr>
            <w:noProof/>
            <w:webHidden/>
          </w:rPr>
          <w:instrText xml:space="preserve"> PAGEREF _Toc225609280 \h </w:instrText>
        </w:r>
        <w:r w:rsidR="00FC7D8B">
          <w:rPr>
            <w:noProof/>
            <w:webHidden/>
          </w:rPr>
        </w:r>
        <w:r w:rsidR="00FC7D8B">
          <w:rPr>
            <w:noProof/>
            <w:webHidden/>
          </w:rPr>
          <w:fldChar w:fldCharType="separate"/>
        </w:r>
        <w:r w:rsidR="00FC7D8B">
          <w:rPr>
            <w:noProof/>
            <w:webHidden/>
          </w:rPr>
          <w:t>9</w:t>
        </w:r>
        <w:r w:rsidR="00FC7D8B">
          <w:rPr>
            <w:noProof/>
            <w:webHidden/>
          </w:rPr>
          <w:fldChar w:fldCharType="end"/>
        </w:r>
      </w:hyperlink>
    </w:p>
    <w:p w14:paraId="6E0E37B1" w14:textId="43EAB39A"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1" w:history="1">
        <w:r w:rsidR="00FC7D8B" w:rsidRPr="005C2DB6">
          <w:rPr>
            <w:rStyle w:val="Hipervnculo"/>
            <w:rFonts w:eastAsiaTheme="majorEastAsia"/>
            <w:b/>
            <w:bCs/>
            <w:iCs/>
            <w:noProof/>
          </w:rPr>
          <w:t>Tabla 3</w:t>
        </w:r>
        <w:r w:rsidR="00FC7D8B" w:rsidRPr="005C2DB6">
          <w:rPr>
            <w:rStyle w:val="Hipervnculo"/>
            <w:rFonts w:eastAsiaTheme="majorEastAsia"/>
            <w:noProof/>
          </w:rPr>
          <w:t xml:space="preserve"> Fortalezas y Oportunidades</w:t>
        </w:r>
        <w:r w:rsidR="00FC7D8B">
          <w:rPr>
            <w:noProof/>
            <w:webHidden/>
          </w:rPr>
          <w:tab/>
        </w:r>
        <w:r w:rsidR="00FC7D8B">
          <w:rPr>
            <w:noProof/>
            <w:webHidden/>
          </w:rPr>
          <w:fldChar w:fldCharType="begin"/>
        </w:r>
        <w:r w:rsidR="00FC7D8B">
          <w:rPr>
            <w:noProof/>
            <w:webHidden/>
          </w:rPr>
          <w:instrText xml:space="preserve"> PAGEREF _Toc225609281 \h </w:instrText>
        </w:r>
        <w:r w:rsidR="00FC7D8B">
          <w:rPr>
            <w:noProof/>
            <w:webHidden/>
          </w:rPr>
        </w:r>
        <w:r w:rsidR="00FC7D8B">
          <w:rPr>
            <w:noProof/>
            <w:webHidden/>
          </w:rPr>
          <w:fldChar w:fldCharType="separate"/>
        </w:r>
        <w:r w:rsidR="00FC7D8B">
          <w:rPr>
            <w:noProof/>
            <w:webHidden/>
          </w:rPr>
          <w:t>12</w:t>
        </w:r>
        <w:r w:rsidR="00FC7D8B">
          <w:rPr>
            <w:noProof/>
            <w:webHidden/>
          </w:rPr>
          <w:fldChar w:fldCharType="end"/>
        </w:r>
      </w:hyperlink>
    </w:p>
    <w:p w14:paraId="327B7A9C" w14:textId="718C3E82"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2" w:history="1">
        <w:r w:rsidR="00FC7D8B" w:rsidRPr="005C2DB6">
          <w:rPr>
            <w:rStyle w:val="Hipervnculo"/>
            <w:rFonts w:eastAsiaTheme="majorEastAsia"/>
            <w:b/>
            <w:bCs/>
            <w:iCs/>
            <w:noProof/>
          </w:rPr>
          <w:t>Tabla 4</w:t>
        </w:r>
        <w:r w:rsidR="00FC7D8B" w:rsidRPr="005C2DB6">
          <w:rPr>
            <w:rStyle w:val="Hipervnculo"/>
            <w:rFonts w:eastAsiaTheme="majorEastAsia"/>
            <w:noProof/>
          </w:rPr>
          <w:t xml:space="preserve"> Debilidades y Amenazas</w:t>
        </w:r>
        <w:r w:rsidR="00FC7D8B">
          <w:rPr>
            <w:noProof/>
            <w:webHidden/>
          </w:rPr>
          <w:tab/>
        </w:r>
        <w:r w:rsidR="00FC7D8B">
          <w:rPr>
            <w:noProof/>
            <w:webHidden/>
          </w:rPr>
          <w:fldChar w:fldCharType="begin"/>
        </w:r>
        <w:r w:rsidR="00FC7D8B">
          <w:rPr>
            <w:noProof/>
            <w:webHidden/>
          </w:rPr>
          <w:instrText xml:space="preserve"> PAGEREF _Toc225609282 \h </w:instrText>
        </w:r>
        <w:r w:rsidR="00FC7D8B">
          <w:rPr>
            <w:noProof/>
            <w:webHidden/>
          </w:rPr>
        </w:r>
        <w:r w:rsidR="00FC7D8B">
          <w:rPr>
            <w:noProof/>
            <w:webHidden/>
          </w:rPr>
          <w:fldChar w:fldCharType="separate"/>
        </w:r>
        <w:r w:rsidR="00FC7D8B">
          <w:rPr>
            <w:noProof/>
            <w:webHidden/>
          </w:rPr>
          <w:t>12</w:t>
        </w:r>
        <w:r w:rsidR="00FC7D8B">
          <w:rPr>
            <w:noProof/>
            <w:webHidden/>
          </w:rPr>
          <w:fldChar w:fldCharType="end"/>
        </w:r>
      </w:hyperlink>
    </w:p>
    <w:p w14:paraId="461B8F82" w14:textId="041A8EFB"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3" w:history="1">
        <w:r w:rsidR="00FC7D8B" w:rsidRPr="005C2DB6">
          <w:rPr>
            <w:rStyle w:val="Hipervnculo"/>
            <w:rFonts w:eastAsiaTheme="majorEastAsia"/>
            <w:b/>
            <w:bCs/>
            <w:iCs/>
            <w:noProof/>
          </w:rPr>
          <w:t>Tabla 5</w:t>
        </w:r>
        <w:r w:rsidR="00FC7D8B" w:rsidRPr="005C2DB6">
          <w:rPr>
            <w:rStyle w:val="Hipervnculo"/>
            <w:rFonts w:eastAsiaTheme="majorEastAsia"/>
            <w:noProof/>
          </w:rPr>
          <w:t xml:space="preserve"> Costos Fijos Mensuales</w:t>
        </w:r>
        <w:r w:rsidR="00FC7D8B">
          <w:rPr>
            <w:noProof/>
            <w:webHidden/>
          </w:rPr>
          <w:tab/>
        </w:r>
        <w:r w:rsidR="00FC7D8B">
          <w:rPr>
            <w:noProof/>
            <w:webHidden/>
          </w:rPr>
          <w:fldChar w:fldCharType="begin"/>
        </w:r>
        <w:r w:rsidR="00FC7D8B">
          <w:rPr>
            <w:noProof/>
            <w:webHidden/>
          </w:rPr>
          <w:instrText xml:space="preserve"> PAGEREF _Toc225609283 \h </w:instrText>
        </w:r>
        <w:r w:rsidR="00FC7D8B">
          <w:rPr>
            <w:noProof/>
            <w:webHidden/>
          </w:rPr>
        </w:r>
        <w:r w:rsidR="00FC7D8B">
          <w:rPr>
            <w:noProof/>
            <w:webHidden/>
          </w:rPr>
          <w:fldChar w:fldCharType="separate"/>
        </w:r>
        <w:r w:rsidR="00FC7D8B">
          <w:rPr>
            <w:noProof/>
            <w:webHidden/>
          </w:rPr>
          <w:t>14</w:t>
        </w:r>
        <w:r w:rsidR="00FC7D8B">
          <w:rPr>
            <w:noProof/>
            <w:webHidden/>
          </w:rPr>
          <w:fldChar w:fldCharType="end"/>
        </w:r>
      </w:hyperlink>
    </w:p>
    <w:p w14:paraId="2A5D4A17" w14:textId="4414E7E9"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4" w:history="1">
        <w:r w:rsidR="00FC7D8B" w:rsidRPr="005C2DB6">
          <w:rPr>
            <w:rStyle w:val="Hipervnculo"/>
            <w:rFonts w:eastAsiaTheme="majorEastAsia"/>
            <w:b/>
            <w:bCs/>
            <w:iCs/>
            <w:noProof/>
          </w:rPr>
          <w:t>Tabla 6</w:t>
        </w:r>
        <w:r w:rsidR="00FC7D8B" w:rsidRPr="005C2DB6">
          <w:rPr>
            <w:rStyle w:val="Hipervnculo"/>
            <w:rFonts w:eastAsiaTheme="majorEastAsia"/>
            <w:noProof/>
          </w:rPr>
          <w:t xml:space="preserve"> Costos Variables x Unidad</w:t>
        </w:r>
        <w:r w:rsidR="00FC7D8B">
          <w:rPr>
            <w:noProof/>
            <w:webHidden/>
          </w:rPr>
          <w:tab/>
        </w:r>
        <w:r w:rsidR="00FC7D8B">
          <w:rPr>
            <w:noProof/>
            <w:webHidden/>
          </w:rPr>
          <w:fldChar w:fldCharType="begin"/>
        </w:r>
        <w:r w:rsidR="00FC7D8B">
          <w:rPr>
            <w:noProof/>
            <w:webHidden/>
          </w:rPr>
          <w:instrText xml:space="preserve"> PAGEREF _Toc225609284 \h </w:instrText>
        </w:r>
        <w:r w:rsidR="00FC7D8B">
          <w:rPr>
            <w:noProof/>
            <w:webHidden/>
          </w:rPr>
        </w:r>
        <w:r w:rsidR="00FC7D8B">
          <w:rPr>
            <w:noProof/>
            <w:webHidden/>
          </w:rPr>
          <w:fldChar w:fldCharType="separate"/>
        </w:r>
        <w:r w:rsidR="00FC7D8B">
          <w:rPr>
            <w:noProof/>
            <w:webHidden/>
          </w:rPr>
          <w:t>14</w:t>
        </w:r>
        <w:r w:rsidR="00FC7D8B">
          <w:rPr>
            <w:noProof/>
            <w:webHidden/>
          </w:rPr>
          <w:fldChar w:fldCharType="end"/>
        </w:r>
      </w:hyperlink>
    </w:p>
    <w:p w14:paraId="57F0225B" w14:textId="2C682CFA"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5" w:history="1">
        <w:r w:rsidR="00FC7D8B" w:rsidRPr="005C2DB6">
          <w:rPr>
            <w:rStyle w:val="Hipervnculo"/>
            <w:rFonts w:eastAsiaTheme="majorEastAsia"/>
            <w:b/>
            <w:bCs/>
            <w:iCs/>
            <w:noProof/>
          </w:rPr>
          <w:t>Tabla 7</w:t>
        </w:r>
        <w:r w:rsidR="00FC7D8B" w:rsidRPr="005C2DB6">
          <w:rPr>
            <w:rStyle w:val="Hipervnculo"/>
            <w:rFonts w:eastAsiaTheme="majorEastAsia"/>
            <w:noProof/>
          </w:rPr>
          <w:t xml:space="preserve"> Precio del Servicio</w:t>
        </w:r>
        <w:r w:rsidR="00FC7D8B">
          <w:rPr>
            <w:noProof/>
            <w:webHidden/>
          </w:rPr>
          <w:tab/>
        </w:r>
        <w:r w:rsidR="00FC7D8B">
          <w:rPr>
            <w:noProof/>
            <w:webHidden/>
          </w:rPr>
          <w:fldChar w:fldCharType="begin"/>
        </w:r>
        <w:r w:rsidR="00FC7D8B">
          <w:rPr>
            <w:noProof/>
            <w:webHidden/>
          </w:rPr>
          <w:instrText xml:space="preserve"> PAGEREF _Toc225609285 \h </w:instrText>
        </w:r>
        <w:r w:rsidR="00FC7D8B">
          <w:rPr>
            <w:noProof/>
            <w:webHidden/>
          </w:rPr>
        </w:r>
        <w:r w:rsidR="00FC7D8B">
          <w:rPr>
            <w:noProof/>
            <w:webHidden/>
          </w:rPr>
          <w:fldChar w:fldCharType="separate"/>
        </w:r>
        <w:r w:rsidR="00FC7D8B">
          <w:rPr>
            <w:noProof/>
            <w:webHidden/>
          </w:rPr>
          <w:t>15</w:t>
        </w:r>
        <w:r w:rsidR="00FC7D8B">
          <w:rPr>
            <w:noProof/>
            <w:webHidden/>
          </w:rPr>
          <w:fldChar w:fldCharType="end"/>
        </w:r>
      </w:hyperlink>
    </w:p>
    <w:p w14:paraId="3262DA45" w14:textId="73401FB2"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6" w:history="1">
        <w:r w:rsidR="00FC7D8B" w:rsidRPr="005C2DB6">
          <w:rPr>
            <w:rStyle w:val="Hipervnculo"/>
            <w:rFonts w:eastAsiaTheme="majorEastAsia"/>
            <w:b/>
            <w:bCs/>
            <w:iCs/>
            <w:noProof/>
          </w:rPr>
          <w:t>Tabla 8</w:t>
        </w:r>
        <w:r w:rsidR="00FC7D8B" w:rsidRPr="005C2DB6">
          <w:rPr>
            <w:rStyle w:val="Hipervnculo"/>
            <w:rFonts w:eastAsiaTheme="majorEastAsia"/>
            <w:noProof/>
          </w:rPr>
          <w:t xml:space="preserve"> Cantidad e Ingreso de Equilibrio</w:t>
        </w:r>
        <w:r w:rsidR="00FC7D8B">
          <w:rPr>
            <w:noProof/>
            <w:webHidden/>
          </w:rPr>
          <w:tab/>
        </w:r>
        <w:r w:rsidR="00FC7D8B">
          <w:rPr>
            <w:noProof/>
            <w:webHidden/>
          </w:rPr>
          <w:fldChar w:fldCharType="begin"/>
        </w:r>
        <w:r w:rsidR="00FC7D8B">
          <w:rPr>
            <w:noProof/>
            <w:webHidden/>
          </w:rPr>
          <w:instrText xml:space="preserve"> PAGEREF _Toc225609286 \h </w:instrText>
        </w:r>
        <w:r w:rsidR="00FC7D8B">
          <w:rPr>
            <w:noProof/>
            <w:webHidden/>
          </w:rPr>
        </w:r>
        <w:r w:rsidR="00FC7D8B">
          <w:rPr>
            <w:noProof/>
            <w:webHidden/>
          </w:rPr>
          <w:fldChar w:fldCharType="separate"/>
        </w:r>
        <w:r w:rsidR="00FC7D8B">
          <w:rPr>
            <w:noProof/>
            <w:webHidden/>
          </w:rPr>
          <w:t>15</w:t>
        </w:r>
        <w:r w:rsidR="00FC7D8B">
          <w:rPr>
            <w:noProof/>
            <w:webHidden/>
          </w:rPr>
          <w:fldChar w:fldCharType="end"/>
        </w:r>
      </w:hyperlink>
    </w:p>
    <w:p w14:paraId="155C6169" w14:textId="12122CC9"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7" w:history="1">
        <w:r w:rsidR="00FC7D8B" w:rsidRPr="005C2DB6">
          <w:rPr>
            <w:rStyle w:val="Hipervnculo"/>
            <w:rFonts w:eastAsiaTheme="majorEastAsia"/>
            <w:b/>
            <w:bCs/>
            <w:iCs/>
            <w:noProof/>
          </w:rPr>
          <w:t>Tabla 9</w:t>
        </w:r>
        <w:r w:rsidR="00FC7D8B" w:rsidRPr="005C2DB6">
          <w:rPr>
            <w:rStyle w:val="Hipervnculo"/>
            <w:rFonts w:eastAsiaTheme="majorEastAsia"/>
            <w:noProof/>
          </w:rPr>
          <w:t xml:space="preserve"> Elementos y Descripción</w:t>
        </w:r>
        <w:r w:rsidR="00FC7D8B">
          <w:rPr>
            <w:noProof/>
            <w:webHidden/>
          </w:rPr>
          <w:tab/>
        </w:r>
        <w:r w:rsidR="00FC7D8B">
          <w:rPr>
            <w:noProof/>
            <w:webHidden/>
          </w:rPr>
          <w:fldChar w:fldCharType="begin"/>
        </w:r>
        <w:r w:rsidR="00FC7D8B">
          <w:rPr>
            <w:noProof/>
            <w:webHidden/>
          </w:rPr>
          <w:instrText xml:space="preserve"> PAGEREF _Toc225609287 \h </w:instrText>
        </w:r>
        <w:r w:rsidR="00FC7D8B">
          <w:rPr>
            <w:noProof/>
            <w:webHidden/>
          </w:rPr>
        </w:r>
        <w:r w:rsidR="00FC7D8B">
          <w:rPr>
            <w:noProof/>
            <w:webHidden/>
          </w:rPr>
          <w:fldChar w:fldCharType="separate"/>
        </w:r>
        <w:r w:rsidR="00FC7D8B">
          <w:rPr>
            <w:noProof/>
            <w:webHidden/>
          </w:rPr>
          <w:t>20</w:t>
        </w:r>
        <w:r w:rsidR="00FC7D8B">
          <w:rPr>
            <w:noProof/>
            <w:webHidden/>
          </w:rPr>
          <w:fldChar w:fldCharType="end"/>
        </w:r>
      </w:hyperlink>
    </w:p>
    <w:p w14:paraId="2BA4D293" w14:textId="1411B28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133425B8" w14:textId="26B87956"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5609316" w:history="1">
        <w:r w:rsidR="00FC7D8B" w:rsidRPr="00747612">
          <w:rPr>
            <w:rStyle w:val="Hipervnculo"/>
            <w:rFonts w:eastAsiaTheme="majorEastAsia"/>
            <w:b/>
            <w:bCs/>
            <w:iCs/>
            <w:noProof/>
          </w:rPr>
          <w:t>Figura 1</w:t>
        </w:r>
        <w:r w:rsidR="00FC7D8B" w:rsidRPr="00747612">
          <w:rPr>
            <w:rStyle w:val="Hipervnculo"/>
            <w:rFonts w:eastAsiaTheme="majorEastAsia"/>
            <w:noProof/>
          </w:rPr>
          <w:t xml:space="preserve"> Punto de Equilibrio</w:t>
        </w:r>
        <w:r w:rsidR="00FC7D8B">
          <w:rPr>
            <w:noProof/>
            <w:webHidden/>
          </w:rPr>
          <w:tab/>
        </w:r>
        <w:r w:rsidR="00FC7D8B">
          <w:rPr>
            <w:noProof/>
            <w:webHidden/>
          </w:rPr>
          <w:fldChar w:fldCharType="begin"/>
        </w:r>
        <w:r w:rsidR="00FC7D8B">
          <w:rPr>
            <w:noProof/>
            <w:webHidden/>
          </w:rPr>
          <w:instrText xml:space="preserve"> PAGEREF _Toc225609316 \h </w:instrText>
        </w:r>
        <w:r w:rsidR="00FC7D8B">
          <w:rPr>
            <w:noProof/>
            <w:webHidden/>
          </w:rPr>
        </w:r>
        <w:r w:rsidR="00FC7D8B">
          <w:rPr>
            <w:noProof/>
            <w:webHidden/>
          </w:rPr>
          <w:fldChar w:fldCharType="separate"/>
        </w:r>
        <w:r w:rsidR="00FC7D8B">
          <w:rPr>
            <w:noProof/>
            <w:webHidden/>
          </w:rPr>
          <w:t>16</w:t>
        </w:r>
        <w:r w:rsidR="00FC7D8B">
          <w:rPr>
            <w:noProof/>
            <w:webHidden/>
          </w:rPr>
          <w:fldChar w:fldCharType="end"/>
        </w:r>
      </w:hyperlink>
    </w:p>
    <w:p w14:paraId="5297C3AF" w14:textId="3694FEA4"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317" w:history="1">
        <w:r w:rsidR="00FC7D8B" w:rsidRPr="00747612">
          <w:rPr>
            <w:rStyle w:val="Hipervnculo"/>
            <w:rFonts w:eastAsiaTheme="majorEastAsia"/>
            <w:b/>
            <w:bCs/>
            <w:iCs/>
            <w:noProof/>
          </w:rPr>
          <w:t>Figura 2</w:t>
        </w:r>
        <w:r w:rsidR="00FC7D8B" w:rsidRPr="00747612">
          <w:rPr>
            <w:rStyle w:val="Hipervnculo"/>
            <w:rFonts w:eastAsiaTheme="majorEastAsia"/>
            <w:noProof/>
          </w:rPr>
          <w:t xml:space="preserve"> Logo de Cocina 360°</w:t>
        </w:r>
        <w:r w:rsidR="00FC7D8B">
          <w:rPr>
            <w:noProof/>
            <w:webHidden/>
          </w:rPr>
          <w:tab/>
        </w:r>
        <w:r w:rsidR="00FC7D8B">
          <w:rPr>
            <w:noProof/>
            <w:webHidden/>
          </w:rPr>
          <w:fldChar w:fldCharType="begin"/>
        </w:r>
        <w:r w:rsidR="00FC7D8B">
          <w:rPr>
            <w:noProof/>
            <w:webHidden/>
          </w:rPr>
          <w:instrText xml:space="preserve"> PAGEREF _Toc225609317 \h </w:instrText>
        </w:r>
        <w:r w:rsidR="00FC7D8B">
          <w:rPr>
            <w:noProof/>
            <w:webHidden/>
          </w:rPr>
        </w:r>
        <w:r w:rsidR="00FC7D8B">
          <w:rPr>
            <w:noProof/>
            <w:webHidden/>
          </w:rPr>
          <w:fldChar w:fldCharType="separate"/>
        </w:r>
        <w:r w:rsidR="00FC7D8B">
          <w:rPr>
            <w:noProof/>
            <w:webHidden/>
          </w:rPr>
          <w:t>21</w:t>
        </w:r>
        <w:r w:rsidR="00FC7D8B">
          <w:rPr>
            <w:noProof/>
            <w:webHidden/>
          </w:rPr>
          <w:fldChar w:fldCharType="end"/>
        </w:r>
      </w:hyperlink>
    </w:p>
    <w:p w14:paraId="1828116C" w14:textId="233AE120"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28C4DD11"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4F2D5A">
          <w:rPr>
            <w:noProof/>
            <w:webHidden/>
          </w:rPr>
          <w:t>46</w:t>
        </w:r>
        <w:r>
          <w:rPr>
            <w:noProof/>
            <w:webHidden/>
          </w:rPr>
          <w:fldChar w:fldCharType="end"/>
        </w:r>
      </w:hyperlink>
    </w:p>
    <w:p w14:paraId="317349B6" w14:textId="701D5C5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r>
        <w:r w:rsidR="0049297E">
          <w:rPr>
            <w:noProof/>
            <w:webHidden/>
          </w:rPr>
          <w:fldChar w:fldCharType="separate"/>
        </w:r>
        <w:r w:rsidR="004F2D5A">
          <w:rPr>
            <w:noProof/>
            <w:webHidden/>
          </w:rPr>
          <w:t>46</w:t>
        </w:r>
        <w:r w:rsidR="0049297E">
          <w:rPr>
            <w:noProof/>
            <w:webHidden/>
          </w:rPr>
          <w:fldChar w:fldCharType="end"/>
        </w:r>
      </w:hyperlink>
    </w:p>
    <w:p w14:paraId="2EDFAC13" w14:textId="15BA1527"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55D93064" w14:textId="4BE635B6"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08223DDB" w14:textId="0381DCBA"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24AB9FA6" w14:textId="40EBF8F5"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671879C5" w14:textId="0E202153"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r>
        <w:r w:rsidR="0049297E">
          <w:rPr>
            <w:noProof/>
            <w:webHidden/>
          </w:rPr>
          <w:fldChar w:fldCharType="separate"/>
        </w:r>
        <w:r w:rsidR="004F2D5A">
          <w:rPr>
            <w:noProof/>
            <w:webHidden/>
          </w:rPr>
          <w:t>49</w:t>
        </w:r>
        <w:r w:rsidR="0049297E">
          <w:rPr>
            <w:noProof/>
            <w:webHidden/>
          </w:rPr>
          <w:fldChar w:fldCharType="end"/>
        </w:r>
      </w:hyperlink>
    </w:p>
    <w:p w14:paraId="31046BEF" w14:textId="2099096D"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39E4A24D" w14:textId="0F9C6D9F" w:rsidR="002A74A9" w:rsidRDefault="00000000">
      <w:pPr>
        <w:pStyle w:val="Tabladeilustraciones"/>
        <w:tabs>
          <w:tab w:val="right" w:leader="dot" w:pos="8270"/>
        </w:tabs>
        <w:rPr>
          <w:rStyle w:val="Hipervnculo"/>
          <w:rFonts w:eastAsiaTheme="majorEastAsia"/>
          <w:noProof/>
        </w:rPr>
        <w:sectPr w:rsidR="002A74A9" w:rsidSect="001C0A6A">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5609035"/>
      <w:r w:rsidR="003648E9" w:rsidRPr="00AC6902">
        <w:rPr>
          <w:lang w:val="es-PE"/>
        </w:rPr>
        <w:t>INTRODUCCIÓN</w:t>
      </w:r>
      <w:bookmarkEnd w:id="0"/>
    </w:p>
    <w:p w14:paraId="2B16ED09" w14:textId="1FD5D1A9" w:rsidR="000D431C" w:rsidRDefault="000D431C" w:rsidP="000D431C">
      <w:r>
        <w:t>La gastronomía ha evolucionado significativamente a lo largo del tiempo, pasando de ser una actividad básica de subsistencia a convertirse en una expresión cultural, artística y económica</w:t>
      </w:r>
      <w:r w:rsidR="00A850A1">
        <w:t xml:space="preserve"> </w:t>
      </w:r>
      <w:sdt>
        <w:sdtPr>
          <w:id w:val="474333580"/>
          <w:citation/>
        </w:sdtPr>
        <w:sdtContent>
          <w:r w:rsidR="00A850A1">
            <w:fldChar w:fldCharType="begin"/>
          </w:r>
          <w:r w:rsidR="00A850A1">
            <w:instrText xml:space="preserve"> CITATION Cla88 \l 3082 </w:instrText>
          </w:r>
          <w:r w:rsidR="00A850A1">
            <w:fldChar w:fldCharType="separate"/>
          </w:r>
          <w:r w:rsidR="004701E5">
            <w:rPr>
              <w:noProof/>
            </w:rPr>
            <w:t>(Claude, 1988)</w:t>
          </w:r>
          <w:r w:rsidR="00A850A1">
            <w:fldChar w:fldCharType="end"/>
          </w:r>
        </w:sdtContent>
      </w:sdt>
      <w:r>
        <w:t>. En la actualidad, no solo se valora el sabor de los alimentos, sino también la experiencia que rodea su consumo</w:t>
      </w:r>
      <w:r w:rsidR="00011E86">
        <w:t xml:space="preserve"> </w:t>
      </w:r>
      <w:sdt>
        <w:sdtPr>
          <w:id w:val="635840736"/>
          <w:citation/>
        </w:sdtPr>
        <w:sdtContent>
          <w:r w:rsidR="00011E86">
            <w:fldChar w:fldCharType="begin"/>
          </w:r>
          <w:r w:rsidR="00011E86">
            <w:instrText xml:space="preserve"> CITATION Pin99 \l 3082 </w:instrText>
          </w:r>
          <w:r w:rsidR="00011E86">
            <w:fldChar w:fldCharType="separate"/>
          </w:r>
          <w:r w:rsidR="004701E5">
            <w:rPr>
              <w:noProof/>
            </w:rPr>
            <w:t>(Pine &amp; Gilmore, 1999)</w:t>
          </w:r>
          <w:r w:rsidR="00011E86">
            <w:fldChar w:fldCharType="end"/>
          </w:r>
        </w:sdtContent>
      </w:sdt>
      <w:r>
        <w:t>.</w:t>
      </w:r>
    </w:p>
    <w:p w14:paraId="1ED32AB6" w14:textId="079F9A04" w:rsidR="000D431C" w:rsidRDefault="000D431C" w:rsidP="000D431C">
      <w:r>
        <w:t>En este contexto surge Cocina 360°, una propuesta innovadora que busca integrar la formación gastronómica con conocimientos de marketing y estrategias digitales, con el objetivo de ofrecer una visión integral para el desarrollo de emprendimientos gastronómicos. Este enfoque parte de la premisa de que el éxito de un negocio gastronómico no depende únicamente del talento culinario, sino también de la capacidad para gestionar adecuadamente su imagen, comunicar su propuesta de valor y conectar con su público objetivo</w:t>
      </w:r>
      <w:r w:rsidR="00011E86">
        <w:t xml:space="preserve"> </w:t>
      </w:r>
      <w:sdt>
        <w:sdtPr>
          <w:id w:val="-1566486633"/>
          <w:citation/>
        </w:sdtPr>
        <w:sdtContent>
          <w:r w:rsidR="00011E86">
            <w:fldChar w:fldCharType="begin"/>
          </w:r>
          <w:r w:rsidR="00011E86">
            <w:instrText xml:space="preserve"> CITATION Kot16 \l 3082 </w:instrText>
          </w:r>
          <w:r w:rsidR="00011E86">
            <w:fldChar w:fldCharType="separate"/>
          </w:r>
          <w:r w:rsidR="004701E5">
            <w:rPr>
              <w:noProof/>
            </w:rPr>
            <w:t>(Kotler P. &amp;., 2016)</w:t>
          </w:r>
          <w:r w:rsidR="00011E86">
            <w:fldChar w:fldCharType="end"/>
          </w:r>
        </w:sdtContent>
      </w:sdt>
      <w:r>
        <w:t>.</w:t>
      </w:r>
    </w:p>
    <w:p w14:paraId="13F67EF8" w14:textId="76D7F3A8" w:rsidR="002F6319" w:rsidRDefault="000D431C" w:rsidP="000D431C">
      <w:r>
        <w:t>La propuesta de Cocina 360° plantea un modelo de aprendizaje y desarrollo que combina la creatividad culinaria con herramientas de marketing, branding y comunicación digital, permitiendo a los emprendedores fortalecer sus habilidades no solo en la cocina, sino también en la gestión y promoción de sus negocios. De esta manera, se busca brindar mayores oportunidades de crecimiento y sostenibilidad para nuevos emprendimientos gastronómicos, reduciendo el riesgo de fracaso empresarial y fomentando el uso estratégico de plataformas digitales para alcanzar nuevos mercados</w:t>
      </w:r>
      <w:r w:rsidR="00703BC0">
        <w:t xml:space="preserve"> </w:t>
      </w:r>
      <w:sdt>
        <w:sdtPr>
          <w:id w:val="-736933949"/>
          <w:citation/>
        </w:sdtPr>
        <w:sdtContent>
          <w:r w:rsidR="00703BC0">
            <w:fldChar w:fldCharType="begin"/>
          </w:r>
          <w:r w:rsidR="00703BC0">
            <w:instrText xml:space="preserve"> CITATION Rie11 \l 3082 </w:instrText>
          </w:r>
          <w:r w:rsidR="00703BC0">
            <w:fldChar w:fldCharType="separate"/>
          </w:r>
          <w:r w:rsidR="004701E5">
            <w:rPr>
              <w:noProof/>
            </w:rPr>
            <w:t>(Ries, 2011)</w:t>
          </w:r>
          <w:r w:rsidR="00703BC0">
            <w:fldChar w:fldCharType="end"/>
          </w:r>
        </w:sdtContent>
      </w:sdt>
      <w:r>
        <w:t>.</w:t>
      </w:r>
      <w:r w:rsidR="002F6319">
        <w:br w:type="page"/>
      </w:r>
    </w:p>
    <w:p w14:paraId="21FEDB47" w14:textId="663EA78F" w:rsidR="00733AFF" w:rsidRPr="000C394C" w:rsidRDefault="00510399" w:rsidP="00510399">
      <w:pPr>
        <w:pStyle w:val="Ttulo1"/>
      </w:pPr>
      <w:bookmarkStart w:id="1" w:name="_Toc225609036"/>
      <w:r w:rsidRPr="000C394C">
        <w:lastRenderedPageBreak/>
        <w:t>PLANTEAMIENTO DEL PROBLEMA</w:t>
      </w:r>
      <w:bookmarkEnd w:id="1"/>
    </w:p>
    <w:p w14:paraId="5BED1AA0" w14:textId="613C80B6" w:rsidR="002C53CB" w:rsidRDefault="002C53CB" w:rsidP="002C53CB">
      <w:r>
        <w:t>En la actualidad, el Ecuador se caracteriza por presentar una alta actividad emprendedora en comparación con otros países de la región. De acuerdo con el informe del Global Entrepreneurship Monitor (GEM) Ecuador 2024, la Tasa de Actividad Emprendedora Temprana (TEA) alcanza aproximadamente el 33,4 %, posicionando al país como uno de los que registra mayor número de personas involucradas en la creación de nuevos negocios en América Latina.</w:t>
      </w:r>
    </w:p>
    <w:p w14:paraId="110E8613" w14:textId="77777777" w:rsidR="002C53CB" w:rsidRDefault="002C53CB" w:rsidP="002C53CB">
      <w:r>
        <w:t>No obstante, a pesar del elevado número de emprendimientos que surgen cada año, muchos de ellos no logran mantenerse en el tiempo ni alcanzar los niveles de crecimiento esperados. Esta situación evidencia que la creación de negocios no siempre está acompañada de estrategias adecuadas de gestión, innovación y posicionamiento en el mercado.</w:t>
      </w:r>
    </w:p>
    <w:p w14:paraId="418596AB" w14:textId="56A1E41D" w:rsidR="00733AFF" w:rsidRPr="002603CB" w:rsidRDefault="002C53CB" w:rsidP="002C53CB">
      <w:pPr>
        <w:rPr>
          <w:lang w:val="es-PE" w:eastAsia="es-PE"/>
        </w:rPr>
      </w:pPr>
      <w:r>
        <w:t>En el sector gastronómico, esta realidad se observa con frecuencia, ya que numerosos emprendimientos se enfocan principalmente en la preparación y venta de alimentos, dejando de lado aspectos fundamentales como el marketing, la experiencia del cliente y el desarrollo de marca, factores que actualmente resultan clave para la competitividad y sostenibilidad de los negocios.</w:t>
      </w:r>
      <w:r w:rsidR="00733AFF" w:rsidRPr="002603CB">
        <w:br w:type="page"/>
      </w:r>
    </w:p>
    <w:p w14:paraId="537DD029" w14:textId="3AB0916B" w:rsidR="000C394C" w:rsidRPr="000C394C" w:rsidRDefault="00510399" w:rsidP="00510399">
      <w:pPr>
        <w:pStyle w:val="Ttulo1"/>
      </w:pPr>
      <w:bookmarkStart w:id="2" w:name="_Toc225609037"/>
      <w:r>
        <w:lastRenderedPageBreak/>
        <w:t>OBJETIVOS</w:t>
      </w:r>
      <w:bookmarkEnd w:id="2"/>
    </w:p>
    <w:p w14:paraId="130556E8" w14:textId="0BD3B2C4" w:rsidR="00733AFF" w:rsidRPr="00733AFF" w:rsidRDefault="00733AFF" w:rsidP="00510399">
      <w:pPr>
        <w:pStyle w:val="Ttulo2"/>
      </w:pPr>
      <w:bookmarkStart w:id="3" w:name="_Toc225609038"/>
      <w:r w:rsidRPr="00733AFF">
        <w:rPr>
          <w:rFonts w:eastAsia="Times New Roman"/>
        </w:rPr>
        <w:t>Objetivo General</w:t>
      </w:r>
      <w:bookmarkEnd w:id="3"/>
    </w:p>
    <w:p w14:paraId="4EE3C33E" w14:textId="6D8A610D" w:rsidR="00733AFF" w:rsidRPr="00733AFF" w:rsidRDefault="002C53CB" w:rsidP="008B7879">
      <w:r w:rsidRPr="002C53CB">
        <w:t>Diseñar un plan de negocios mediante el modelo CANVAS para la creación del emprendimiento “Cocina 360°”, enfocado en la fusión gastronómica y marketing y herramientas digitales, con el propósito de fortalecer las capacidades de los emprendedores del sector Gastronómico.</w:t>
      </w:r>
    </w:p>
    <w:p w14:paraId="12C60DDF" w14:textId="77777777" w:rsidR="00733AFF" w:rsidRPr="00733AFF" w:rsidRDefault="00733AFF" w:rsidP="00510399">
      <w:pPr>
        <w:pStyle w:val="Ttulo2"/>
      </w:pPr>
      <w:bookmarkStart w:id="4" w:name="_Toc225609039"/>
      <w:r w:rsidRPr="00733AFF">
        <w:rPr>
          <w:rFonts w:eastAsia="Times New Roman"/>
        </w:rPr>
        <w:t>Objetivos Específicos</w:t>
      </w:r>
      <w:bookmarkEnd w:id="4"/>
    </w:p>
    <w:p w14:paraId="57E87733" w14:textId="77777777" w:rsidR="008A4D8D" w:rsidRDefault="008A4D8D" w:rsidP="008A4D8D">
      <w:pPr>
        <w:pStyle w:val="Prrafodelista"/>
        <w:numPr>
          <w:ilvl w:val="0"/>
          <w:numId w:val="1"/>
        </w:numPr>
      </w:pPr>
      <w:r>
        <w:t>Determinar la viabilidad del proyecto mediante factores internos y externos mediante las herramientas de FODA y PESTEL.</w:t>
      </w:r>
    </w:p>
    <w:p w14:paraId="0C31B4E0" w14:textId="77777777" w:rsidR="008A4D8D" w:rsidRDefault="008A4D8D" w:rsidP="008A4D8D">
      <w:pPr>
        <w:pStyle w:val="Prrafodelista"/>
        <w:numPr>
          <w:ilvl w:val="0"/>
          <w:numId w:val="1"/>
        </w:numPr>
      </w:pPr>
      <w:r>
        <w:t>Analizar el mercado objetivo y así poder identificar el interés de las personas interesadas.</w:t>
      </w:r>
    </w:p>
    <w:p w14:paraId="69F4A494" w14:textId="49914F8E" w:rsidR="008A4D8D" w:rsidRDefault="008A4D8D" w:rsidP="008A4D8D">
      <w:pPr>
        <w:pStyle w:val="Prrafodelista"/>
        <w:numPr>
          <w:ilvl w:val="0"/>
          <w:numId w:val="1"/>
        </w:numPr>
      </w:pPr>
      <w:r>
        <w:t>Identificar los elementos del modelo CANVAS para estructurar el negocio</w:t>
      </w:r>
      <w:r w:rsidR="004147CB">
        <w:t>.</w:t>
      </w:r>
    </w:p>
    <w:p w14:paraId="5ACAC04C" w14:textId="7483CA40" w:rsidR="009B1A54" w:rsidRDefault="008A4D8D" w:rsidP="008A4D8D">
      <w:pPr>
        <w:pStyle w:val="Prrafodelista"/>
        <w:numPr>
          <w:ilvl w:val="0"/>
          <w:numId w:val="1"/>
        </w:numPr>
        <w:sectPr w:rsidR="009B1A54" w:rsidSect="0086360D">
          <w:headerReference w:type="first" r:id="rId14"/>
          <w:footerReference w:type="first" r:id="rId15"/>
          <w:pgSz w:w="12240" w:h="15840"/>
          <w:pgMar w:top="1701" w:right="1701" w:bottom="1701" w:left="2262" w:header="720" w:footer="720" w:gutter="0"/>
          <w:pgNumType w:start="1"/>
          <w:cols w:space="720"/>
          <w:titlePg/>
          <w:docGrid w:linePitch="360"/>
        </w:sectPr>
      </w:pPr>
      <w:r>
        <w:t>Establecer estrategias de marketing innovadoras, promoción y comercialización que permitan posicionarnos</w:t>
      </w:r>
      <w:r w:rsidR="00CD684A" w:rsidRPr="00CD684A">
        <w:t>.</w:t>
      </w:r>
    </w:p>
    <w:p w14:paraId="7AE24DBB" w14:textId="2A7CCEF4" w:rsidR="00974F35" w:rsidRDefault="00804DBA" w:rsidP="00AC6902">
      <w:pPr>
        <w:pStyle w:val="Ttulo1"/>
      </w:pPr>
      <w:bookmarkStart w:id="5" w:name="_Toc225609040"/>
      <w:r w:rsidRPr="00804DBA">
        <w:lastRenderedPageBreak/>
        <w:t>MARCO ADMINISTRATIVO</w:t>
      </w:r>
      <w:bookmarkEnd w:id="5"/>
    </w:p>
    <w:p w14:paraId="4A4BFAB0" w14:textId="3E85AB27" w:rsidR="00CD5A75" w:rsidRDefault="00CD5A75" w:rsidP="00CD5A75">
      <w:pPr>
        <w:pStyle w:val="FigureStyle"/>
      </w:pPr>
      <w:bookmarkStart w:id="6" w:name="_Toc225609279"/>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415F0F">
        <w:rPr>
          <w:b/>
          <w:bCs/>
          <w:i w:val="0"/>
          <w:iCs/>
          <w:noProof/>
        </w:rPr>
        <w:t>1</w:t>
      </w:r>
      <w:r w:rsidRPr="00CD5A75">
        <w:rPr>
          <w:b/>
          <w:bCs/>
          <w:i w:val="0"/>
          <w:iCs/>
        </w:rPr>
        <w:fldChar w:fldCharType="end"/>
      </w:r>
      <w:r>
        <w:br/>
        <w:t>Model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12A48C27" w14:textId="77777777" w:rsidR="00EA0607" w:rsidRDefault="003617CD" w:rsidP="006C3C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Socios clave</w:t>
            </w:r>
          </w:p>
          <w:p w14:paraId="016AE6AB" w14:textId="3E0AB271" w:rsidR="006C3C75" w:rsidRDefault="003617CD" w:rsidP="006C3C75">
            <w:pPr>
              <w:widowControl/>
              <w:autoSpaceDE/>
              <w:autoSpaceDN/>
              <w:spacing w:before="0" w:after="0" w:line="240" w:lineRule="auto"/>
              <w:jc w:val="left"/>
              <w:rPr>
                <w:color w:val="000000"/>
                <w:sz w:val="18"/>
                <w:szCs w:val="18"/>
                <w:lang w:val="es-PE" w:eastAsia="es-PE"/>
              </w:rPr>
            </w:pPr>
            <w:r w:rsidRPr="003617CD">
              <w:rPr>
                <w:b w:val="0"/>
                <w:bCs w:val="0"/>
                <w:color w:val="000000"/>
                <w:sz w:val="18"/>
                <w:szCs w:val="18"/>
                <w:lang w:val="es-PE" w:eastAsia="es-PE"/>
              </w:rPr>
              <w:br/>
            </w:r>
            <w:r w:rsidR="006C3C75" w:rsidRPr="006C3C75">
              <w:rPr>
                <w:b w:val="0"/>
                <w:bCs w:val="0"/>
                <w:color w:val="000000"/>
                <w:sz w:val="18"/>
                <w:szCs w:val="18"/>
                <w:lang w:val="es-PE" w:eastAsia="es-PE"/>
              </w:rPr>
              <w:t>Proveedores de insumos y servicios</w:t>
            </w:r>
            <w:r w:rsidR="001D505E">
              <w:rPr>
                <w:b w:val="0"/>
                <w:bCs w:val="0"/>
                <w:color w:val="000000"/>
                <w:sz w:val="18"/>
                <w:szCs w:val="18"/>
                <w:lang w:val="es-PE" w:eastAsia="es-PE"/>
              </w:rPr>
              <w:t xml:space="preserve"> (Montero, </w:t>
            </w:r>
            <w:r w:rsidR="001D505E" w:rsidRPr="001D505E">
              <w:rPr>
                <w:b w:val="0"/>
                <w:bCs w:val="0"/>
                <w:color w:val="000000"/>
                <w:sz w:val="18"/>
                <w:szCs w:val="18"/>
                <w:lang w:eastAsia="es-PE"/>
              </w:rPr>
              <w:t>Tramontina</w:t>
            </w:r>
            <w:r w:rsidR="001D505E">
              <w:rPr>
                <w:b w:val="0"/>
                <w:bCs w:val="0"/>
                <w:color w:val="000000"/>
                <w:sz w:val="18"/>
                <w:szCs w:val="18"/>
                <w:lang w:eastAsia="es-PE"/>
              </w:rPr>
              <w:t>)</w:t>
            </w:r>
          </w:p>
          <w:p w14:paraId="7D1FD9BA" w14:textId="03C1C35E"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Diseñadores gráficos y de marca</w:t>
            </w:r>
            <w:r w:rsidR="001D505E">
              <w:rPr>
                <w:b w:val="0"/>
                <w:bCs w:val="0"/>
                <w:color w:val="000000"/>
                <w:sz w:val="18"/>
                <w:szCs w:val="18"/>
                <w:lang w:val="es-PE" w:eastAsia="es-PE"/>
              </w:rPr>
              <w:t xml:space="preserve"> (Dragon Print)</w:t>
            </w:r>
          </w:p>
          <w:p w14:paraId="49F0A9D6" w14:textId="7E58692D"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Agencias de marketing digital</w:t>
            </w:r>
            <w:r w:rsidR="001D505E">
              <w:rPr>
                <w:b w:val="0"/>
                <w:bCs w:val="0"/>
                <w:color w:val="000000"/>
                <w:sz w:val="18"/>
                <w:szCs w:val="18"/>
                <w:lang w:val="es-PE" w:eastAsia="es-PE"/>
              </w:rPr>
              <w:t xml:space="preserve"> (Hello 360)</w:t>
            </w:r>
          </w:p>
          <w:p w14:paraId="30B04019"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Instituciones educativas</w:t>
            </w:r>
          </w:p>
          <w:p w14:paraId="7D4D7D25" w14:textId="7173B1EE" w:rsidR="00EB10EA" w:rsidRPr="00D634D8" w:rsidRDefault="006C3C75" w:rsidP="00D634D8">
            <w:pPr>
              <w:widowControl/>
              <w:autoSpaceDE/>
              <w:autoSpaceDN/>
              <w:spacing w:before="0" w:after="0" w:line="240" w:lineRule="auto"/>
              <w:jc w:val="left"/>
              <w:rPr>
                <w:color w:val="000000"/>
                <w:sz w:val="18"/>
                <w:szCs w:val="18"/>
                <w:lang w:val="es-PE" w:eastAsia="es-PE"/>
              </w:rPr>
            </w:pPr>
            <w:r w:rsidRPr="006C3C75">
              <w:rPr>
                <w:b w:val="0"/>
                <w:bCs w:val="0"/>
                <w:color w:val="000000"/>
                <w:sz w:val="18"/>
                <w:szCs w:val="18"/>
                <w:lang w:val="es-PE" w:eastAsia="es-PE"/>
              </w:rPr>
              <w:t>Plataformas tecnológicas</w:t>
            </w:r>
          </w:p>
        </w:tc>
        <w:tc>
          <w:tcPr>
            <w:tcW w:w="2268" w:type="dxa"/>
            <w:shd w:val="clear" w:color="auto" w:fill="auto"/>
            <w:vAlign w:val="center"/>
            <w:hideMark/>
          </w:tcPr>
          <w:p w14:paraId="7377F792"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Actividades clave</w:t>
            </w:r>
          </w:p>
          <w:p w14:paraId="5BC19DCF" w14:textId="3B6D8444"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Diagnóstico de negocios gastronómicos</w:t>
            </w:r>
          </w:p>
          <w:p w14:paraId="2DD00350"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Diseño de estrategias gastronómicas.</w:t>
            </w:r>
          </w:p>
          <w:p w14:paraId="201BEA3B"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Capacitación y formación</w:t>
            </w:r>
          </w:p>
          <w:p w14:paraId="69F5AEED"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Creación de marca y branding</w:t>
            </w:r>
          </w:p>
          <w:p w14:paraId="72DBC588" w14:textId="77777777" w:rsidR="003617CD"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Seguimiento y evaluación de resultados</w:t>
            </w:r>
          </w:p>
          <w:p w14:paraId="08485F0F" w14:textId="77777777" w:rsidR="00AD7213" w:rsidRDefault="00AD7213"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p w14:paraId="20C6ED27" w14:textId="11449D9B" w:rsidR="00AF629F" w:rsidRPr="003617CD" w:rsidRDefault="00AF629F"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743" w:type="dxa"/>
            <w:vMerge w:val="restart"/>
            <w:shd w:val="clear" w:color="auto" w:fill="auto"/>
            <w:vAlign w:val="center"/>
            <w:hideMark/>
          </w:tcPr>
          <w:p w14:paraId="43ACBCB2" w14:textId="77777777" w:rsidR="00EA0607"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Propuesta de valor</w:t>
            </w:r>
          </w:p>
          <w:p w14:paraId="446006AB" w14:textId="6600B1AA" w:rsidR="00CC5F22" w:rsidRPr="00CC5F22"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CC5F22" w:rsidRPr="00CC5F22">
              <w:rPr>
                <w:color w:val="000000"/>
                <w:sz w:val="18"/>
                <w:szCs w:val="18"/>
                <w:lang w:val="es-PE" w:eastAsia="es-PE"/>
              </w:rPr>
              <w:t>Asesoría integral que combina gestión gastronómica, marketing digital y planificación estratégica.</w:t>
            </w:r>
          </w:p>
          <w:p w14:paraId="32ECB646"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Desarrollo de negocios sostenibles e innovadores.</w:t>
            </w:r>
          </w:p>
          <w:p w14:paraId="3E196157"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Soluciones personalizadas para emprendimientos gastronómicos.</w:t>
            </w:r>
          </w:p>
          <w:p w14:paraId="6EB80C23"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Integración de gastronomía y marketing en un solo servicio</w:t>
            </w:r>
          </w:p>
          <w:p w14:paraId="0A84BCA0" w14:textId="33015FFB" w:rsidR="00EB10EA" w:rsidRPr="00D634D8" w:rsidRDefault="00CC5F22" w:rsidP="00D634D8">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Fortalecimiento de la presencia digital y competitividad</w:t>
            </w:r>
          </w:p>
        </w:tc>
        <w:tc>
          <w:tcPr>
            <w:tcW w:w="2360" w:type="dxa"/>
            <w:shd w:val="clear" w:color="auto" w:fill="auto"/>
            <w:vAlign w:val="center"/>
            <w:hideMark/>
          </w:tcPr>
          <w:p w14:paraId="433BB70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Relación con clientes</w:t>
            </w:r>
          </w:p>
          <w:p w14:paraId="0BBCB1BB" w14:textId="54CFCEC1"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Atención personalizada</w:t>
            </w:r>
          </w:p>
          <w:p w14:paraId="60FB0BF4"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Seguimiento continuo</w:t>
            </w:r>
          </w:p>
          <w:p w14:paraId="1A067240"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Capacitación constante</w:t>
            </w:r>
          </w:p>
          <w:p w14:paraId="0459B63A"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Soporte digital</w:t>
            </w:r>
          </w:p>
          <w:p w14:paraId="2144F63B" w14:textId="00B092A9"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Acompañamiento profesional</w:t>
            </w:r>
          </w:p>
        </w:tc>
        <w:tc>
          <w:tcPr>
            <w:tcW w:w="2794" w:type="dxa"/>
            <w:vMerge w:val="restart"/>
            <w:shd w:val="clear" w:color="auto" w:fill="auto"/>
            <w:vAlign w:val="center"/>
            <w:hideMark/>
          </w:tcPr>
          <w:p w14:paraId="310D811C"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Segmentos de clientes</w:t>
            </w:r>
          </w:p>
          <w:p w14:paraId="22EE4404" w14:textId="58E7009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Emprendedores gastronómicos</w:t>
            </w:r>
          </w:p>
          <w:p w14:paraId="29B400D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Restaurantes</w:t>
            </w:r>
          </w:p>
          <w:p w14:paraId="79919C42"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Dark kitchens</w:t>
            </w:r>
          </w:p>
          <w:p w14:paraId="27B9BF69" w14:textId="77777777" w:rsid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Estudiantes de gastronomía</w:t>
            </w:r>
          </w:p>
          <w:p w14:paraId="6DA7006F" w14:textId="710D566E"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Amantes de la cocina</w:t>
            </w:r>
          </w:p>
        </w:tc>
      </w:tr>
      <w:tr w:rsidR="00EB10EA" w:rsidRPr="009A68C0"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27188F41"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Recursos clave</w:t>
            </w:r>
          </w:p>
          <w:p w14:paraId="39ACF2F1" w14:textId="5C619832"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Equipo especializado en gastronomía y marketing</w:t>
            </w:r>
          </w:p>
          <w:p w14:paraId="3AF0DBB2"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Herramientas digitales</w:t>
            </w:r>
          </w:p>
          <w:p w14:paraId="452914D4"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Conocimiento técnico y estratégico</w:t>
            </w:r>
          </w:p>
          <w:p w14:paraId="5410E8B3"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Material educativo</w:t>
            </w:r>
          </w:p>
          <w:p w14:paraId="500B2FD2" w14:textId="27BBF325" w:rsidR="00EB10EA" w:rsidRPr="00DE2D11"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Infraestructura tecnológica</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421C75FB"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9A68C0">
              <w:rPr>
                <w:b/>
                <w:bCs/>
                <w:color w:val="000000"/>
                <w:sz w:val="18"/>
                <w:szCs w:val="18"/>
                <w:lang w:val="es-PE" w:eastAsia="es-PE"/>
              </w:rPr>
              <w:t>Canales</w:t>
            </w:r>
          </w:p>
          <w:p w14:paraId="3AE6F41C" w14:textId="64E862A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br/>
            </w:r>
            <w:r w:rsidR="009A68C0" w:rsidRPr="009A68C0">
              <w:rPr>
                <w:color w:val="000000"/>
                <w:sz w:val="18"/>
                <w:szCs w:val="18"/>
                <w:lang w:val="es-PE" w:eastAsia="es-PE"/>
              </w:rPr>
              <w:t>Redes sociales</w:t>
            </w:r>
          </w:p>
          <w:p w14:paraId="492F9D81"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Página web.</w:t>
            </w:r>
          </w:p>
          <w:p w14:paraId="42BA34B5"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Asesorías virtuales</w:t>
            </w:r>
          </w:p>
          <w:p w14:paraId="7C84CB3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Talleres presenciales</w:t>
            </w:r>
          </w:p>
          <w:p w14:paraId="38B8C156" w14:textId="0D75A194"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Alianzas estratégicas</w:t>
            </w:r>
          </w:p>
        </w:tc>
        <w:tc>
          <w:tcPr>
            <w:tcW w:w="2794" w:type="dxa"/>
            <w:vMerge/>
            <w:shd w:val="clear" w:color="auto" w:fill="auto"/>
            <w:vAlign w:val="center"/>
            <w:hideMark/>
          </w:tcPr>
          <w:p w14:paraId="22DDC780" w14:textId="77777777" w:rsidR="003617CD" w:rsidRPr="009A68C0"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30F4241" w14:textId="77777777" w:rsidR="00EA0607" w:rsidRDefault="003617CD" w:rsidP="009A68C0">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p>
          <w:p w14:paraId="41B6F33C" w14:textId="4DA160E6" w:rsidR="009A68C0" w:rsidRPr="009A68C0" w:rsidRDefault="003617CD" w:rsidP="009A68C0">
            <w:pPr>
              <w:widowControl/>
              <w:autoSpaceDE/>
              <w:autoSpaceDN/>
              <w:spacing w:before="0" w:after="0" w:line="240" w:lineRule="auto"/>
              <w:jc w:val="left"/>
              <w:rPr>
                <w:b w:val="0"/>
                <w:bCs w:val="0"/>
                <w:color w:val="000000"/>
                <w:sz w:val="18"/>
                <w:szCs w:val="18"/>
                <w:lang w:val="es-PE" w:eastAsia="es-PE"/>
              </w:rPr>
            </w:pPr>
            <w:r w:rsidRPr="003617CD">
              <w:rPr>
                <w:b w:val="0"/>
                <w:bCs w:val="0"/>
                <w:color w:val="000000"/>
                <w:sz w:val="18"/>
                <w:szCs w:val="18"/>
                <w:lang w:val="es-PE" w:eastAsia="es-PE"/>
              </w:rPr>
              <w:br/>
            </w:r>
            <w:r w:rsidR="009A68C0" w:rsidRPr="009A68C0">
              <w:rPr>
                <w:b w:val="0"/>
                <w:bCs w:val="0"/>
                <w:color w:val="000000"/>
                <w:sz w:val="18"/>
                <w:szCs w:val="18"/>
                <w:lang w:val="es-PE" w:eastAsia="es-PE"/>
              </w:rPr>
              <w:t>Tecnología y plataformas digitales</w:t>
            </w:r>
          </w:p>
          <w:p w14:paraId="229E18A5" w14:textId="77777777"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Publicidad y marketing digital</w:t>
            </w:r>
          </w:p>
          <w:p w14:paraId="26242F3C" w14:textId="7E7DEC7F"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Permisos sanitarios y registros (ARCSA)</w:t>
            </w:r>
          </w:p>
          <w:p w14:paraId="5534DA9A" w14:textId="3FE6B9D9"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Energía, servicios y equipos</w:t>
            </w:r>
          </w:p>
          <w:p w14:paraId="67B31C8F" w14:textId="1174A176"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Diseño de marca</w:t>
            </w:r>
          </w:p>
          <w:p w14:paraId="5466FF51" w14:textId="77777777" w:rsidR="003617CD" w:rsidRDefault="009A68C0" w:rsidP="009A68C0">
            <w:pPr>
              <w:widowControl/>
              <w:autoSpaceDE/>
              <w:autoSpaceDN/>
              <w:spacing w:before="0" w:after="0" w:line="240" w:lineRule="auto"/>
              <w:jc w:val="left"/>
              <w:rPr>
                <w:color w:val="000000"/>
                <w:sz w:val="18"/>
                <w:szCs w:val="18"/>
                <w:lang w:val="es-PE" w:eastAsia="es-PE"/>
              </w:rPr>
            </w:pPr>
            <w:r w:rsidRPr="009A68C0">
              <w:rPr>
                <w:b w:val="0"/>
                <w:bCs w:val="0"/>
                <w:color w:val="000000"/>
                <w:sz w:val="18"/>
                <w:szCs w:val="18"/>
                <w:lang w:val="es-PE" w:eastAsia="es-PE"/>
              </w:rPr>
              <w:t>Gastos operativos</w:t>
            </w:r>
          </w:p>
          <w:p w14:paraId="459E6E85" w14:textId="77777777" w:rsidR="00AD7213" w:rsidRDefault="00AD7213" w:rsidP="009A68C0">
            <w:pPr>
              <w:widowControl/>
              <w:autoSpaceDE/>
              <w:autoSpaceDN/>
              <w:spacing w:before="0" w:after="0" w:line="240" w:lineRule="auto"/>
              <w:jc w:val="left"/>
              <w:rPr>
                <w:color w:val="000000"/>
                <w:sz w:val="18"/>
                <w:szCs w:val="18"/>
                <w:lang w:val="es-PE" w:eastAsia="es-PE"/>
              </w:rPr>
            </w:pPr>
          </w:p>
          <w:p w14:paraId="4A7AB37A" w14:textId="5D5B9940" w:rsidR="00AF629F" w:rsidRPr="003617CD" w:rsidRDefault="00AF629F" w:rsidP="009A68C0">
            <w:pPr>
              <w:widowControl/>
              <w:autoSpaceDE/>
              <w:autoSpaceDN/>
              <w:spacing w:before="0" w:after="0" w:line="240" w:lineRule="auto"/>
              <w:jc w:val="left"/>
              <w:rPr>
                <w:b w:val="0"/>
                <w:bCs w:val="0"/>
                <w:color w:val="000000"/>
                <w:sz w:val="18"/>
                <w:szCs w:val="18"/>
                <w:lang w:val="es-PE" w:eastAsia="es-PE"/>
              </w:rPr>
            </w:pPr>
          </w:p>
        </w:tc>
        <w:tc>
          <w:tcPr>
            <w:tcW w:w="7897" w:type="dxa"/>
            <w:gridSpan w:val="3"/>
            <w:shd w:val="clear" w:color="auto" w:fill="auto"/>
            <w:vAlign w:val="center"/>
            <w:hideMark/>
          </w:tcPr>
          <w:p w14:paraId="516D37C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Fuentes de ingresos</w:t>
            </w:r>
          </w:p>
          <w:p w14:paraId="110447F3" w14:textId="743C8953"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Asesorías gastronómicas</w:t>
            </w:r>
          </w:p>
          <w:p w14:paraId="6C48F8C9"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Cursos y talleres</w:t>
            </w:r>
          </w:p>
          <w:p w14:paraId="467D2A1C"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Branding gastronómico</w:t>
            </w:r>
          </w:p>
          <w:p w14:paraId="4AC54E03"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Consultorías digitales</w:t>
            </w:r>
          </w:p>
          <w:p w14:paraId="604433B9" w14:textId="0E4E9AC4"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Servicio de Catering</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1C0F4A25" w:rsidR="009B7A15" w:rsidRPr="00683244" w:rsidRDefault="00CD5A75" w:rsidP="009B7A15">
      <w:pPr>
        <w:tabs>
          <w:tab w:val="left" w:pos="2491"/>
        </w:tabs>
      </w:pPr>
      <w:r w:rsidRPr="00AC21E9">
        <w:rPr>
          <w:b/>
          <w:bCs/>
        </w:rPr>
        <w:lastRenderedPageBreak/>
        <w:t>Nota:</w:t>
      </w:r>
      <w:r>
        <w:t xml:space="preserve"> </w:t>
      </w:r>
      <w:r w:rsidR="00895245" w:rsidRPr="00895245">
        <w:t>El presente Modelo CANVAS resume los principales elementos estratégicos del plan de negocios</w:t>
      </w:r>
      <w:r w:rsidR="00664AC8">
        <w:t xml:space="preserve"> de Cocina 360°</w:t>
      </w:r>
      <w:r w:rsidR="009B7A15" w:rsidRPr="00683244">
        <w:t>.</w:t>
      </w:r>
    </w:p>
    <w:p w14:paraId="4EC5A115" w14:textId="78C37FBE" w:rsidR="00AB6756" w:rsidRPr="00C54B3A" w:rsidRDefault="00C54B3A" w:rsidP="00AB6756">
      <w:pPr>
        <w:pStyle w:val="Ttulo2"/>
        <w:rPr>
          <w:lang w:val="es-PE"/>
        </w:rPr>
      </w:pPr>
      <w:bookmarkStart w:id="7" w:name="_Toc225609041"/>
      <w:r w:rsidRPr="00C54B3A">
        <w:rPr>
          <w:lang w:val="es-PE"/>
        </w:rPr>
        <w:t xml:space="preserve">Desarrollo de Elementos </w:t>
      </w:r>
      <w:r w:rsidR="00AB6756" w:rsidRPr="00C54B3A">
        <w:rPr>
          <w:lang w:val="es-PE"/>
        </w:rPr>
        <w:t>CANVAS</w:t>
      </w:r>
      <w:bookmarkEnd w:id="7"/>
    </w:p>
    <w:p w14:paraId="360C7B9C" w14:textId="77777777" w:rsidR="006B7980" w:rsidRPr="006B7980" w:rsidRDefault="006B7980" w:rsidP="006B7980">
      <w:pPr>
        <w:pStyle w:val="Ttulo3"/>
      </w:pPr>
      <w:bookmarkStart w:id="8" w:name="_Toc225609042"/>
      <w:r w:rsidRPr="006B7980">
        <w:t>Segmentos de clientes</w:t>
      </w:r>
      <w:bookmarkEnd w:id="8"/>
    </w:p>
    <w:p w14:paraId="43990B64" w14:textId="53D2E159" w:rsidR="00B00F24" w:rsidRPr="00074475" w:rsidRDefault="00B00F24" w:rsidP="00074475">
      <w:pPr>
        <w:rPr>
          <w:lang w:val="es-PE" w:eastAsia="es-PE"/>
        </w:rPr>
      </w:pPr>
      <w:r w:rsidRPr="00B00F24">
        <w:rPr>
          <w:lang w:val="es-PE" w:eastAsia="es-PE"/>
        </w:rPr>
        <w:t>Nuestro emprendimiento “Cocina 360°” está dirigido a emprendedores gastronómicos, restaurantes, dark kitchens, estudiantes de gastronomía y personas apasionadas por la cocina que buscan desarrollar o fortalecer sus negocios. Asimismo, se consideran clientes potenciales aquellos interesados en profesionalizar sus conocimientos y mejorar la gestión y posicionamiento de sus marcas dentro del mercado gastronómico.</w:t>
      </w:r>
    </w:p>
    <w:p w14:paraId="5CF8E065" w14:textId="77777777" w:rsidR="003A2D6E" w:rsidRPr="003A2D6E" w:rsidRDefault="003A2D6E" w:rsidP="003A2D6E">
      <w:pPr>
        <w:pStyle w:val="Ttulo3"/>
      </w:pPr>
      <w:bookmarkStart w:id="9" w:name="_Toc225609043"/>
      <w:r w:rsidRPr="003A2D6E">
        <w:t>Propuesta de valor</w:t>
      </w:r>
      <w:bookmarkEnd w:id="9"/>
    </w:p>
    <w:p w14:paraId="074B8659" w14:textId="306C33DE" w:rsidR="00B00F24" w:rsidRPr="003A2D6E" w:rsidRDefault="00B00F24" w:rsidP="00074475">
      <w:pPr>
        <w:rPr>
          <w:rFonts w:eastAsiaTheme="majorEastAsia"/>
        </w:rPr>
      </w:pPr>
      <w:r w:rsidRPr="00B00F24">
        <w:rPr>
          <w:rFonts w:eastAsiaTheme="majorEastAsia"/>
        </w:rPr>
        <w:t>“Cocina 360°” ofrecemos una asesoría integral que combina la gestión gastronómica, el marketing digital y la planificación estratégica, con el propósito de crear negocios sostenibles, innovadores y competitivos. La propuesta se enfoca en brindar soluciones personalizadas que permitan a los clientes mejorar su oferta culinaria, fortalecer su marca y optimizar su presencia en el mercado.</w:t>
      </w:r>
    </w:p>
    <w:p w14:paraId="06F113B2" w14:textId="77777777" w:rsidR="006B7980" w:rsidRPr="006B7980" w:rsidRDefault="006B7980" w:rsidP="006B7980">
      <w:pPr>
        <w:pStyle w:val="Ttulo3"/>
      </w:pPr>
      <w:bookmarkStart w:id="10" w:name="_Toc225609044"/>
      <w:r w:rsidRPr="006B7980">
        <w:t>Canales</w:t>
      </w:r>
      <w:bookmarkEnd w:id="10"/>
    </w:p>
    <w:p w14:paraId="467B930B" w14:textId="4425A904" w:rsidR="00064109" w:rsidRPr="006B7980" w:rsidRDefault="00064109" w:rsidP="006B7980">
      <w:pPr>
        <w:rPr>
          <w:rFonts w:eastAsiaTheme="majorEastAsia"/>
        </w:rPr>
      </w:pPr>
      <w:r w:rsidRPr="00064109">
        <w:rPr>
          <w:rFonts w:eastAsiaTheme="majorEastAsia"/>
        </w:rPr>
        <w:t>La comunicación y distribución de los servicios se realizará a través de redes sociales, página web, asesorías virtuales, talleres presenciales (Clases Híbridas) alianzas estratégicas. Estos canales permitirán llegar a un público amplio, facilitar el acceso a los servicios y fortalecer la visibilidad del emprendimiento.</w:t>
      </w:r>
    </w:p>
    <w:p w14:paraId="043AA581" w14:textId="77777777" w:rsidR="006B7980" w:rsidRPr="006B7980" w:rsidRDefault="006B7980" w:rsidP="006B7980">
      <w:pPr>
        <w:pStyle w:val="Ttulo3"/>
      </w:pPr>
      <w:bookmarkStart w:id="11" w:name="_Toc225609045"/>
      <w:r w:rsidRPr="006B7980">
        <w:lastRenderedPageBreak/>
        <w:t>Relación con los clientes</w:t>
      </w:r>
      <w:bookmarkEnd w:id="11"/>
    </w:p>
    <w:p w14:paraId="749AC94D" w14:textId="0B86B5F1" w:rsidR="00CE723A" w:rsidRPr="006B7980" w:rsidRDefault="00CE723A" w:rsidP="006B7980">
      <w:pPr>
        <w:rPr>
          <w:rFonts w:eastAsiaTheme="majorEastAsia"/>
        </w:rPr>
      </w:pPr>
      <w:r w:rsidRPr="00CE723A">
        <w:rPr>
          <w:rFonts w:eastAsiaTheme="majorEastAsia"/>
        </w:rPr>
        <w:t>La relación con los clientes se basará en una atención personalizada, seguimiento continuo y acompañamiento durante todo el proceso de asesoría. Además, brindaremos capacitaciones, soporte digital y retroalimentación constante, con el fin de garantizar resultados efectivos y generar fidelización.</w:t>
      </w:r>
    </w:p>
    <w:p w14:paraId="68A4D960" w14:textId="77777777" w:rsidR="003A2D6E" w:rsidRPr="003A2D6E" w:rsidRDefault="003A2D6E" w:rsidP="003A2D6E">
      <w:pPr>
        <w:pStyle w:val="Ttulo3"/>
      </w:pPr>
      <w:bookmarkStart w:id="12" w:name="_Toc225609046"/>
      <w:r w:rsidRPr="003A2D6E">
        <w:t>Fuentes de ingresos</w:t>
      </w:r>
      <w:bookmarkEnd w:id="12"/>
    </w:p>
    <w:p w14:paraId="39727E95" w14:textId="3315F580" w:rsidR="00BB7B4D" w:rsidRPr="006B7980" w:rsidRDefault="00BB7B4D" w:rsidP="003A2D6E">
      <w:pPr>
        <w:rPr>
          <w:rFonts w:eastAsiaTheme="majorEastAsia"/>
        </w:rPr>
      </w:pPr>
      <w:r w:rsidRPr="00BB7B4D">
        <w:rPr>
          <w:rFonts w:eastAsiaTheme="majorEastAsia"/>
        </w:rPr>
        <w:t>Los ingresos del emprendimiento provendrán de la prestación de servicios de asesoría gastronómica, servicio de catering, cursos y talleres especializados, desarrollo de branding gastronómico y consultorías digitales. Estas fuentes permitirán diversificar los ingresos y asegurar la sostenibilidad del negocio.</w:t>
      </w:r>
    </w:p>
    <w:p w14:paraId="586C0F0E" w14:textId="77777777" w:rsidR="003A2D6E" w:rsidRPr="003A2D6E" w:rsidRDefault="003A2D6E" w:rsidP="003A2D6E">
      <w:pPr>
        <w:pStyle w:val="Ttulo3"/>
      </w:pPr>
      <w:bookmarkStart w:id="13" w:name="_Toc225609047"/>
      <w:r w:rsidRPr="003A2D6E">
        <w:t>Recursos clave</w:t>
      </w:r>
      <w:bookmarkEnd w:id="13"/>
    </w:p>
    <w:p w14:paraId="50E084BF" w14:textId="6479F62F" w:rsidR="00BB7B4D" w:rsidRPr="006B7980" w:rsidRDefault="00BB7B4D" w:rsidP="006B7980">
      <w:pPr>
        <w:rPr>
          <w:rFonts w:eastAsiaTheme="majorEastAsia"/>
        </w:rPr>
      </w:pPr>
      <w:r w:rsidRPr="00BB7B4D">
        <w:rPr>
          <w:rFonts w:eastAsiaTheme="majorEastAsia"/>
        </w:rPr>
        <w:t>Entre los recursos principales se encuentran el equipo especializado en gastronomía y marketing, herramientas digitales, conocimiento técnico y estratégico, así como material educativo que facilite la capacitación y el desarrollo de los estudiantes (clientes).</w:t>
      </w:r>
    </w:p>
    <w:p w14:paraId="179EF46D" w14:textId="77777777" w:rsidR="006B7980" w:rsidRPr="006B7980" w:rsidRDefault="006B7980" w:rsidP="006B7980">
      <w:pPr>
        <w:pStyle w:val="Ttulo3"/>
      </w:pPr>
      <w:bookmarkStart w:id="14" w:name="_Toc225609048"/>
      <w:r w:rsidRPr="006B7980">
        <w:t>Actividades clave</w:t>
      </w:r>
      <w:bookmarkEnd w:id="14"/>
    </w:p>
    <w:p w14:paraId="790E46D0" w14:textId="365C8F65" w:rsidR="00BB7B4D" w:rsidRPr="00F37454" w:rsidRDefault="00BB7B4D" w:rsidP="00F37454">
      <w:pPr>
        <w:rPr>
          <w:lang w:val="es-PE" w:eastAsia="es-PE"/>
        </w:rPr>
      </w:pPr>
      <w:r w:rsidRPr="00BB7B4D">
        <w:rPr>
          <w:lang w:val="es-PE" w:eastAsia="es-PE"/>
        </w:rPr>
        <w:t>Nuestras actividades principales incluyen el diagnóstico de negocios gastronómicos, diseño de estrategias, capacitación, creación y desarrollo de marca, así como el seguimiento y evaluación de resultados. Estas acciones permiten garantizar la calidad del servicio y el cumplimiento de los objetivos planteados.</w:t>
      </w:r>
    </w:p>
    <w:p w14:paraId="1F933AB2" w14:textId="77777777" w:rsidR="006B7980" w:rsidRPr="006B7980" w:rsidRDefault="006B7980" w:rsidP="006B7980">
      <w:pPr>
        <w:pStyle w:val="Ttulo3"/>
      </w:pPr>
      <w:bookmarkStart w:id="15" w:name="_Toc225609049"/>
      <w:r w:rsidRPr="006B7980">
        <w:lastRenderedPageBreak/>
        <w:t>Socios clave</w:t>
      </w:r>
      <w:bookmarkEnd w:id="15"/>
    </w:p>
    <w:p w14:paraId="661961C3" w14:textId="05A829D5" w:rsidR="004E6889" w:rsidRPr="006B7980" w:rsidRDefault="004E6889" w:rsidP="006B7980">
      <w:pPr>
        <w:rPr>
          <w:rFonts w:eastAsiaTheme="majorEastAsia"/>
        </w:rPr>
      </w:pPr>
      <w:r w:rsidRPr="004E6889">
        <w:rPr>
          <w:rFonts w:eastAsiaTheme="majorEastAsia"/>
        </w:rPr>
        <w:t>El emprendimiento contará con aliados estratégicos que contribuirán al desarrollo, posicionamiento y crecimiento del proyecto, entre los cuales se incluyen proveedores de insumos y equipamiento gastronómico como Montero y Tramontina, así como servicios especializados en diseño gráfico y desarrollo de marca como Dragon Print, y agencias de marketing digital como Hello 360. Asimismo, se considerarán alianzas con instituciones educativas que aporten en la formación y capacitación continua, junto con el uso de plataformas tecnológicas que faciliten la gestión, promoción y comercialización de los servicios, permitiendo así fortalecer la propuesta de valor y garantizar la sostenibilidad del emprendimiento.</w:t>
      </w:r>
    </w:p>
    <w:p w14:paraId="31BF5364" w14:textId="77777777" w:rsidR="006B7980" w:rsidRPr="006B7980" w:rsidRDefault="006B7980" w:rsidP="006B7980">
      <w:pPr>
        <w:pStyle w:val="Ttulo3"/>
      </w:pPr>
      <w:bookmarkStart w:id="16" w:name="_Toc225609050"/>
      <w:r w:rsidRPr="006B7980">
        <w:t>Estructura de costos</w:t>
      </w:r>
      <w:bookmarkEnd w:id="16"/>
    </w:p>
    <w:p w14:paraId="5B4B7CEB" w14:textId="22613595" w:rsidR="00BB7B4D" w:rsidRDefault="00BB7B4D" w:rsidP="006B7980">
      <w:pPr>
        <w:rPr>
          <w:rFonts w:eastAsiaTheme="majorEastAsia"/>
        </w:rPr>
      </w:pPr>
      <w:r w:rsidRPr="00BB7B4D">
        <w:rPr>
          <w:rFonts w:eastAsiaTheme="majorEastAsia"/>
        </w:rPr>
        <w:t>La estructura de costos estará conformada por gastos en tecnología, publicidad, capacitación, diseño de marca y costos operativos. Estos elementos son necesarios para el funcionamiento eficiente de Cocina 360° así como patentes, permisos municipales y la prestación de servicios de calidad.</w:t>
      </w:r>
      <w:r>
        <w:rPr>
          <w:rFonts w:eastAsiaTheme="majorEastAsia"/>
        </w:rPr>
        <w:br w:type="page"/>
      </w:r>
    </w:p>
    <w:p w14:paraId="30D71CC7" w14:textId="661C5366" w:rsidR="006B7980" w:rsidRDefault="004313EB" w:rsidP="004313EB">
      <w:pPr>
        <w:pStyle w:val="Ttulo1"/>
      </w:pPr>
      <w:bookmarkStart w:id="17" w:name="_Toc225609051"/>
      <w:r>
        <w:lastRenderedPageBreak/>
        <w:t>FILOSOFÍA ORGANIZACIONAL</w:t>
      </w:r>
      <w:bookmarkEnd w:id="17"/>
    </w:p>
    <w:p w14:paraId="6A527DF7" w14:textId="0C352439" w:rsidR="00CD6E02" w:rsidRDefault="00CD6E02" w:rsidP="004313EB">
      <w:pPr>
        <w:pStyle w:val="Ttulo2"/>
      </w:pPr>
      <w:bookmarkStart w:id="18" w:name="_Toc225609052"/>
      <w:r>
        <w:t>Misión</w:t>
      </w:r>
      <w:bookmarkEnd w:id="18"/>
    </w:p>
    <w:p w14:paraId="36B506C6" w14:textId="51B0917A" w:rsidR="00D53538" w:rsidRDefault="00D53538" w:rsidP="00CD6E02">
      <w:pPr>
        <w:rPr>
          <w:rFonts w:eastAsiaTheme="majorEastAsia"/>
        </w:rPr>
      </w:pPr>
      <w:r w:rsidRPr="00D53538">
        <w:rPr>
          <w:rFonts w:eastAsiaTheme="majorEastAsia"/>
        </w:rPr>
        <w:t>Formamos emprendedores capaces de crear y gestionar marcas gastronómicas completas, combinando conocimientos culinarios, marketing y comunicación</w:t>
      </w:r>
    </w:p>
    <w:p w14:paraId="35BC926C" w14:textId="4ACC5EB3" w:rsidR="00D34D8F" w:rsidRPr="00CD6E02" w:rsidRDefault="00D34D8F" w:rsidP="004313EB">
      <w:pPr>
        <w:pStyle w:val="Ttulo2"/>
      </w:pPr>
      <w:bookmarkStart w:id="19" w:name="_Toc225609053"/>
      <w:r>
        <w:t>Visión</w:t>
      </w:r>
      <w:bookmarkEnd w:id="19"/>
    </w:p>
    <w:p w14:paraId="43BDF6D0" w14:textId="05705492" w:rsidR="00D53538" w:rsidRDefault="00D53538" w:rsidP="00D34D8F">
      <w:pPr>
        <w:rPr>
          <w:rFonts w:eastAsiaTheme="majorEastAsia"/>
        </w:rPr>
      </w:pPr>
      <w:r w:rsidRPr="00D53538">
        <w:rPr>
          <w:rFonts w:eastAsiaTheme="majorEastAsia"/>
        </w:rPr>
        <w:t>Convertirnos en la escuela líder en formación creativa y estratégica para marcas gastronómicas en Ecuador y Latinoamérica.</w:t>
      </w:r>
    </w:p>
    <w:p w14:paraId="425EEFCF" w14:textId="70C647F5" w:rsidR="00AE55D3" w:rsidRDefault="00AE55D3" w:rsidP="004313EB">
      <w:pPr>
        <w:pStyle w:val="Ttulo2"/>
      </w:pPr>
      <w:bookmarkStart w:id="20" w:name="_Toc225609054"/>
      <w:r>
        <w:t>Valores</w:t>
      </w:r>
      <w:bookmarkEnd w:id="20"/>
    </w:p>
    <w:p w14:paraId="3B378C91" w14:textId="77777777" w:rsidR="00B91D6B" w:rsidRPr="00B91D6B" w:rsidRDefault="00B91D6B" w:rsidP="00B91D6B">
      <w:pPr>
        <w:pStyle w:val="Prrafodelista"/>
        <w:numPr>
          <w:ilvl w:val="0"/>
          <w:numId w:val="6"/>
        </w:numPr>
        <w:rPr>
          <w:rFonts w:eastAsiaTheme="majorEastAsia"/>
        </w:rPr>
      </w:pPr>
      <w:r w:rsidRPr="00B91D6B">
        <w:rPr>
          <w:rFonts w:eastAsiaTheme="majorEastAsia"/>
        </w:rPr>
        <w:t>Creatividad</w:t>
      </w:r>
    </w:p>
    <w:p w14:paraId="5D186400" w14:textId="77777777" w:rsidR="00B91D6B" w:rsidRPr="00B91D6B" w:rsidRDefault="00B91D6B" w:rsidP="00B91D6B">
      <w:pPr>
        <w:pStyle w:val="Prrafodelista"/>
        <w:numPr>
          <w:ilvl w:val="0"/>
          <w:numId w:val="6"/>
        </w:numPr>
        <w:rPr>
          <w:rFonts w:eastAsiaTheme="majorEastAsia"/>
        </w:rPr>
      </w:pPr>
      <w:r w:rsidRPr="00B91D6B">
        <w:rPr>
          <w:rFonts w:eastAsiaTheme="majorEastAsia"/>
        </w:rPr>
        <w:t>Innovación</w:t>
      </w:r>
    </w:p>
    <w:p w14:paraId="0BC13F3A" w14:textId="77777777" w:rsidR="00B91D6B" w:rsidRPr="00B91D6B" w:rsidRDefault="00B91D6B" w:rsidP="00B91D6B">
      <w:pPr>
        <w:pStyle w:val="Prrafodelista"/>
        <w:numPr>
          <w:ilvl w:val="0"/>
          <w:numId w:val="6"/>
        </w:numPr>
        <w:rPr>
          <w:rFonts w:eastAsiaTheme="majorEastAsia"/>
        </w:rPr>
      </w:pPr>
      <w:r w:rsidRPr="00B91D6B">
        <w:rPr>
          <w:rFonts w:eastAsiaTheme="majorEastAsia"/>
        </w:rPr>
        <w:t>Aprendizaje continuo</w:t>
      </w:r>
    </w:p>
    <w:p w14:paraId="0FA344C7" w14:textId="77777777" w:rsidR="00B91D6B" w:rsidRPr="00B91D6B" w:rsidRDefault="00B91D6B" w:rsidP="00B91D6B">
      <w:pPr>
        <w:pStyle w:val="Prrafodelista"/>
        <w:numPr>
          <w:ilvl w:val="0"/>
          <w:numId w:val="6"/>
        </w:numPr>
        <w:rPr>
          <w:rFonts w:eastAsiaTheme="majorEastAsia"/>
        </w:rPr>
      </w:pPr>
      <w:r w:rsidRPr="00B91D6B">
        <w:rPr>
          <w:rFonts w:eastAsiaTheme="majorEastAsia"/>
        </w:rPr>
        <w:t>Profesionalismo</w:t>
      </w:r>
    </w:p>
    <w:p w14:paraId="05923C52" w14:textId="77777777" w:rsidR="00B91D6B" w:rsidRPr="00B91D6B" w:rsidRDefault="00B91D6B" w:rsidP="00B91D6B">
      <w:pPr>
        <w:pStyle w:val="Prrafodelista"/>
        <w:numPr>
          <w:ilvl w:val="0"/>
          <w:numId w:val="6"/>
        </w:numPr>
        <w:rPr>
          <w:rFonts w:eastAsiaTheme="majorEastAsia"/>
        </w:rPr>
      </w:pPr>
      <w:r w:rsidRPr="00B91D6B">
        <w:rPr>
          <w:rFonts w:eastAsiaTheme="majorEastAsia"/>
        </w:rPr>
        <w:t>Identidad y autenticidad</w:t>
      </w:r>
    </w:p>
    <w:p w14:paraId="5620C7D7" w14:textId="77777777" w:rsidR="00B91D6B" w:rsidRPr="00B91D6B" w:rsidRDefault="00B91D6B" w:rsidP="00B91D6B">
      <w:pPr>
        <w:pStyle w:val="Prrafodelista"/>
        <w:numPr>
          <w:ilvl w:val="0"/>
          <w:numId w:val="6"/>
        </w:numPr>
        <w:rPr>
          <w:rFonts w:eastAsiaTheme="majorEastAsia"/>
        </w:rPr>
      </w:pPr>
      <w:r w:rsidRPr="00B91D6B">
        <w:rPr>
          <w:rFonts w:eastAsiaTheme="majorEastAsia"/>
        </w:rPr>
        <w:t>Disciplina</w:t>
      </w:r>
    </w:p>
    <w:p w14:paraId="5728A108" w14:textId="429F69D5" w:rsidR="00B91D6B" w:rsidRDefault="00B91D6B" w:rsidP="00B91D6B">
      <w:pPr>
        <w:pStyle w:val="Prrafodelista"/>
        <w:numPr>
          <w:ilvl w:val="0"/>
          <w:numId w:val="6"/>
        </w:numPr>
        <w:rPr>
          <w:rFonts w:eastAsiaTheme="majorEastAsia"/>
        </w:rPr>
      </w:pPr>
      <w:r w:rsidRPr="00B91D6B">
        <w:rPr>
          <w:rFonts w:eastAsiaTheme="majorEastAsia"/>
        </w:rPr>
        <w:t>Pasión por enseñar</w:t>
      </w:r>
    </w:p>
    <w:p w14:paraId="177AB9CA" w14:textId="68C53F8A" w:rsidR="00E21410" w:rsidRPr="00B91D6B" w:rsidRDefault="00E21410" w:rsidP="00B91D6B">
      <w:pPr>
        <w:rPr>
          <w:rFonts w:eastAsiaTheme="majorEastAsia"/>
        </w:rPr>
      </w:pPr>
      <w:r w:rsidRPr="00B91D6B">
        <w:rPr>
          <w:rFonts w:eastAsiaTheme="majorEastAsia"/>
        </w:rPr>
        <w:br w:type="page"/>
      </w:r>
    </w:p>
    <w:p w14:paraId="3EBE6167" w14:textId="4B53C962" w:rsidR="002352D6" w:rsidRDefault="00E21410" w:rsidP="00E21410">
      <w:pPr>
        <w:pStyle w:val="Ttulo1"/>
      </w:pPr>
      <w:bookmarkStart w:id="21" w:name="_Toc225609055"/>
      <w:r>
        <w:lastRenderedPageBreak/>
        <w:t>ANÁLISIS PESTEL</w:t>
      </w:r>
      <w:bookmarkEnd w:id="21"/>
    </w:p>
    <w:p w14:paraId="6226BFA1" w14:textId="179E42A7" w:rsidR="009D6B0A" w:rsidRDefault="009D6B0A" w:rsidP="009D6B0A">
      <w:pPr>
        <w:pStyle w:val="FigureStyle"/>
      </w:pPr>
      <w:bookmarkStart w:id="22" w:name="_Toc225609280"/>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415F0F">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6"/>
        <w:gridCol w:w="3418"/>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DB675B">
        <w:trPr>
          <w:cnfStyle w:val="000000100000" w:firstRow="0" w:lastRow="0" w:firstColumn="0" w:lastColumn="0" w:oddVBand="0" w:evenVBand="0" w:oddHBand="1" w:evenHBand="0" w:firstRowFirstColumn="0" w:firstRowLastColumn="0" w:lastRowFirstColumn="0" w:lastRowLastColumn="0"/>
          <w:trHeight w:val="2548"/>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E788B05"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2E2E52" w:rsidRPr="002E2E52">
              <w:rPr>
                <w:color w:val="000000"/>
                <w:szCs w:val="24"/>
                <w:lang w:val="es-PE" w:eastAsia="es-PE"/>
              </w:rPr>
              <w:t>Programas de apoyo al emprendimiento</w:t>
            </w:r>
            <w:r w:rsidR="002E2E52">
              <w:rPr>
                <w:color w:val="000000"/>
                <w:szCs w:val="24"/>
                <w:lang w:val="es-PE" w:eastAsia="es-PE"/>
              </w:rPr>
              <w:t>.</w:t>
            </w:r>
          </w:p>
          <w:p w14:paraId="364EC64F" w14:textId="71F96F52"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2E2E52" w:rsidRPr="002E2E52">
              <w:rPr>
                <w:color w:val="000000"/>
                <w:szCs w:val="24"/>
                <w:lang w:val="es-PE" w:eastAsia="es-PE"/>
              </w:rPr>
              <w:t>Políticas públicas para MIPYMES</w:t>
            </w:r>
            <w:r w:rsidR="002E2E52">
              <w:rPr>
                <w:color w:val="000000"/>
                <w:szCs w:val="24"/>
                <w:lang w:val="es-PE" w:eastAsia="es-PE"/>
              </w:rPr>
              <w:t>.</w:t>
            </w:r>
          </w:p>
          <w:p w14:paraId="341E2845" w14:textId="14C70ED8"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2E2E52" w:rsidRPr="002E2E52">
              <w:rPr>
                <w:color w:val="000000"/>
                <w:szCs w:val="24"/>
                <w:lang w:val="es-PE" w:eastAsia="es-PE"/>
              </w:rPr>
              <w:t>Apoyo de gobiernos locales.</w:t>
            </w:r>
          </w:p>
        </w:tc>
        <w:tc>
          <w:tcPr>
            <w:tcW w:w="3419" w:type="dxa"/>
            <w:hideMark/>
          </w:tcPr>
          <w:p w14:paraId="03FB9E3C" w14:textId="104C7971" w:rsidR="00604188" w:rsidRPr="00604188" w:rsidRDefault="002E2E52" w:rsidP="002E2E52">
            <w:pPr>
              <w:widowControl/>
              <w:autoSpaceDE/>
              <w:autoSpaceDN/>
              <w:rPr>
                <w:color w:val="000000"/>
                <w:szCs w:val="24"/>
                <w:lang w:val="es-PE" w:eastAsia="es-PE"/>
              </w:rPr>
            </w:pPr>
            <w:r w:rsidRPr="002E2E52">
              <w:rPr>
                <w:color w:val="000000"/>
                <w:szCs w:val="24"/>
                <w:lang w:val="es-PE" w:eastAsia="es-PE"/>
              </w:rPr>
              <w:t>Estas políticas favorecen la creación y fortalecimiento de emprendimientos,</w:t>
            </w:r>
            <w:r>
              <w:rPr>
                <w:color w:val="000000"/>
                <w:szCs w:val="24"/>
                <w:lang w:val="es-PE" w:eastAsia="es-PE"/>
              </w:rPr>
              <w:t xml:space="preserve"> </w:t>
            </w:r>
            <w:r w:rsidRPr="002E2E52">
              <w:rPr>
                <w:color w:val="000000"/>
                <w:szCs w:val="24"/>
                <w:lang w:val="es-PE" w:eastAsia="es-PE"/>
              </w:rPr>
              <w:t>permitiendo acceso a capacitaciones, financiamiento y espacios de promoción que benefician a “Cocina 360°”.</w:t>
            </w:r>
          </w:p>
        </w:tc>
      </w:tr>
      <w:tr w:rsidR="00604188" w:rsidRPr="00604188" w14:paraId="50AB7918" w14:textId="77777777" w:rsidTr="00EE7EA1">
        <w:trPr>
          <w:cnfStyle w:val="000000010000" w:firstRow="0" w:lastRow="0" w:firstColumn="0" w:lastColumn="0" w:oddVBand="0" w:evenVBand="0" w:oddHBand="0" w:evenHBand="1" w:firstRowFirstColumn="0" w:firstRowLastColumn="0" w:lastRowFirstColumn="0" w:lastRowLastColumn="0"/>
          <w:trHeight w:val="4455"/>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4CB37301"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EE7EA1" w:rsidRPr="00EE7EA1">
              <w:rPr>
                <w:color w:val="000000"/>
                <w:szCs w:val="24"/>
                <w:lang w:val="es-PE" w:eastAsia="es-PE"/>
              </w:rPr>
              <w:t>Situación económica del país</w:t>
            </w:r>
            <w:r w:rsidR="00EE7EA1">
              <w:rPr>
                <w:color w:val="000000"/>
                <w:szCs w:val="24"/>
                <w:lang w:val="es-PE" w:eastAsia="es-PE"/>
              </w:rPr>
              <w:t>.</w:t>
            </w:r>
          </w:p>
          <w:p w14:paraId="04C28A81" w14:textId="50E6F3D7"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EE7EA1" w:rsidRPr="00EE7EA1">
              <w:rPr>
                <w:color w:val="000000"/>
                <w:szCs w:val="24"/>
                <w:lang w:val="es-PE" w:eastAsia="es-PE"/>
              </w:rPr>
              <w:t>Capacidad adquisitiva de clientes</w:t>
            </w:r>
            <w:r w:rsidR="00EE7EA1">
              <w:rPr>
                <w:color w:val="000000"/>
                <w:szCs w:val="24"/>
                <w:lang w:val="es-PE" w:eastAsia="es-PE"/>
              </w:rPr>
              <w:t>.</w:t>
            </w:r>
          </w:p>
          <w:p w14:paraId="43A58FF2" w14:textId="4C57DDE3" w:rsidR="00DB675B" w:rsidRPr="00DB675B" w:rsidRDefault="0022728D" w:rsidP="00DB675B">
            <w:pPr>
              <w:widowControl/>
              <w:autoSpaceDE/>
              <w:autoSpaceDN/>
              <w:rPr>
                <w:szCs w:val="24"/>
                <w:lang w:val="es-PE" w:eastAsia="es-PE"/>
              </w:rPr>
            </w:pPr>
            <w:r w:rsidRPr="0022728D">
              <w:rPr>
                <w:b/>
                <w:bCs/>
                <w:color w:val="000000"/>
                <w:szCs w:val="24"/>
                <w:lang w:val="es-PE" w:eastAsia="es-PE"/>
              </w:rPr>
              <w:t>E3</w:t>
            </w:r>
            <w:r>
              <w:rPr>
                <w:color w:val="000000"/>
                <w:szCs w:val="24"/>
                <w:lang w:val="es-PE" w:eastAsia="es-PE"/>
              </w:rPr>
              <w:t xml:space="preserve"> </w:t>
            </w:r>
            <w:r w:rsidR="00EE7EA1" w:rsidRPr="00EE7EA1">
              <w:rPr>
                <w:color w:val="000000"/>
                <w:szCs w:val="24"/>
                <w:lang w:val="es-PE" w:eastAsia="es-PE"/>
              </w:rPr>
              <w:t>Crecimiento del sector gastronómico y marketing</w:t>
            </w:r>
            <w:r w:rsidR="00174278">
              <w:rPr>
                <w:color w:val="000000"/>
                <w:szCs w:val="24"/>
                <w:lang w:val="es-PE" w:eastAsia="es-PE"/>
              </w:rPr>
              <w:t>.</w:t>
            </w:r>
          </w:p>
        </w:tc>
        <w:tc>
          <w:tcPr>
            <w:tcW w:w="3419" w:type="dxa"/>
            <w:hideMark/>
          </w:tcPr>
          <w:p w14:paraId="41901CBE" w14:textId="78201538" w:rsidR="00174278" w:rsidRPr="00174278" w:rsidRDefault="00EE7EA1" w:rsidP="00174278">
            <w:pPr>
              <w:widowControl/>
              <w:autoSpaceDE/>
              <w:autoSpaceDN/>
              <w:rPr>
                <w:color w:val="000000"/>
                <w:szCs w:val="24"/>
                <w:lang w:val="es-PE" w:eastAsia="es-PE"/>
              </w:rPr>
            </w:pPr>
            <w:r w:rsidRPr="00EE7EA1">
              <w:rPr>
                <w:color w:val="000000"/>
                <w:szCs w:val="24"/>
                <w:lang w:val="es-PE" w:eastAsia="es-PE"/>
              </w:rPr>
              <w:t>La demanda de asesorías puede verse afectada por la economía; sin embargo, el crecimiento del sector gastronómico y marketing genera oportunidades para ofrecer servicios especializados.</w:t>
            </w:r>
          </w:p>
        </w:tc>
      </w:tr>
      <w:tr w:rsidR="00604188" w:rsidRPr="00604188" w14:paraId="002104B7" w14:textId="77777777" w:rsidTr="002B223B">
        <w:trPr>
          <w:cnfStyle w:val="000000100000" w:firstRow="0" w:lastRow="0" w:firstColumn="0" w:lastColumn="0" w:oddVBand="0" w:evenVBand="0" w:oddHBand="1" w:evenHBand="0" w:firstRowFirstColumn="0" w:firstRowLastColumn="0" w:lastRowFirstColumn="0" w:lastRowLastColumn="0"/>
          <w:trHeight w:val="3165"/>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05ABF471"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174278" w:rsidRPr="00174278">
              <w:rPr>
                <w:color w:val="000000"/>
                <w:szCs w:val="24"/>
                <w:lang w:val="es-PE" w:eastAsia="es-PE"/>
              </w:rPr>
              <w:t>Tendencia hacia emprendimientos gastronómicos.</w:t>
            </w:r>
          </w:p>
          <w:p w14:paraId="6810A9A2" w14:textId="71E463DF"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085847" w:rsidRPr="00085847">
              <w:rPr>
                <w:color w:val="000000"/>
                <w:szCs w:val="24"/>
                <w:lang w:val="es-PE" w:eastAsia="es-PE"/>
              </w:rPr>
              <w:t>Interés en capacitación.</w:t>
            </w:r>
          </w:p>
          <w:p w14:paraId="15D977D1" w14:textId="7030C00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085847" w:rsidRPr="00085847">
              <w:rPr>
                <w:color w:val="000000"/>
                <w:szCs w:val="24"/>
                <w:lang w:val="es-PE" w:eastAsia="es-PE"/>
              </w:rPr>
              <w:t>Uso de redes sociales.</w:t>
            </w:r>
          </w:p>
        </w:tc>
        <w:tc>
          <w:tcPr>
            <w:tcW w:w="3419" w:type="dxa"/>
            <w:hideMark/>
          </w:tcPr>
          <w:p w14:paraId="52D63E4D" w14:textId="0F44D7BC"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Existe una alta demanda de formación y asesoría en gastronomía, lo que favorece el posicionamiento del proyecto. Además, los consumidores valoran la innovación y</w:t>
            </w:r>
            <w:r>
              <w:rPr>
                <w:color w:val="000000"/>
                <w:szCs w:val="24"/>
                <w:lang w:val="es-PE" w:eastAsia="es-PE"/>
              </w:rPr>
              <w:t xml:space="preserve"> </w:t>
            </w:r>
            <w:r w:rsidRPr="00085847">
              <w:rPr>
                <w:color w:val="000000"/>
                <w:szCs w:val="24"/>
                <w:lang w:val="es-PE" w:eastAsia="es-PE"/>
              </w:rPr>
              <w:t>la experiencia.</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68BE1B1"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085847" w:rsidRPr="00085847">
              <w:rPr>
                <w:color w:val="000000"/>
                <w:szCs w:val="24"/>
                <w:lang w:val="es-PE" w:eastAsia="es-PE"/>
              </w:rPr>
              <w:t>Uso de plataformas digitales.</w:t>
            </w:r>
          </w:p>
          <w:p w14:paraId="28E8C10C" w14:textId="2DF1E37F"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085847" w:rsidRPr="00085847">
              <w:rPr>
                <w:color w:val="000000"/>
                <w:szCs w:val="24"/>
                <w:lang w:val="es-PE" w:eastAsia="es-PE"/>
              </w:rPr>
              <w:t>Herramientas de marketing digital.</w:t>
            </w:r>
          </w:p>
          <w:p w14:paraId="63392FEF" w14:textId="4C43DC5E"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085847" w:rsidRPr="00085847">
              <w:rPr>
                <w:color w:val="000000"/>
                <w:szCs w:val="24"/>
                <w:lang w:val="es-PE" w:eastAsia="es-PE"/>
              </w:rPr>
              <w:t>Educación Hibrida.</w:t>
            </w:r>
          </w:p>
        </w:tc>
        <w:tc>
          <w:tcPr>
            <w:tcW w:w="3419" w:type="dxa"/>
            <w:hideMark/>
          </w:tcPr>
          <w:p w14:paraId="23F0D3D3" w14:textId="6B312A91"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La tecnología es clave para el desarrollo del negocio, ya que permite ofrecer asesorías virtuales, cursos online y estrategias de marketing a bajo costo y con</w:t>
            </w:r>
            <w:r>
              <w:rPr>
                <w:color w:val="000000"/>
                <w:szCs w:val="24"/>
                <w:lang w:val="es-PE" w:eastAsia="es-PE"/>
              </w:rPr>
              <w:t xml:space="preserve"> </w:t>
            </w:r>
            <w:r w:rsidRPr="00085847">
              <w:rPr>
                <w:color w:val="000000"/>
                <w:szCs w:val="24"/>
                <w:lang w:val="es-PE" w:eastAsia="es-PE"/>
              </w:rPr>
              <w:t>mayor alcance.</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63995D0"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w:t>
            </w:r>
            <w:r w:rsidR="002F77DF">
              <w:rPr>
                <w:color w:val="000000"/>
                <w:szCs w:val="24"/>
                <w:lang w:val="es-PE" w:eastAsia="es-PE"/>
              </w:rPr>
              <w:t xml:space="preserve"> y practicas</w:t>
            </w:r>
            <w:r w:rsidR="00604188" w:rsidRPr="00604188">
              <w:rPr>
                <w:color w:val="000000"/>
                <w:szCs w:val="24"/>
                <w:lang w:val="es-PE" w:eastAsia="es-PE"/>
              </w:rPr>
              <w:t xml:space="preserve"> sostenibles.</w:t>
            </w:r>
          </w:p>
          <w:p w14:paraId="3427025D" w14:textId="0EF5369F"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r w:rsidR="002F77DF">
              <w:rPr>
                <w:color w:val="000000"/>
                <w:szCs w:val="24"/>
                <w:lang w:val="es-PE" w:eastAsia="es-PE"/>
              </w:rPr>
              <w:t xml:space="preserve"> y reducción de desperdicios</w:t>
            </w:r>
            <w:r w:rsidR="00604188" w:rsidRPr="00604188">
              <w:rPr>
                <w:color w:val="000000"/>
                <w:szCs w:val="24"/>
                <w:lang w:val="es-PE" w:eastAsia="es-PE"/>
              </w:rPr>
              <w:t>.</w:t>
            </w:r>
          </w:p>
        </w:tc>
        <w:tc>
          <w:tcPr>
            <w:tcW w:w="3419" w:type="dxa"/>
            <w:hideMark/>
          </w:tcPr>
          <w:p w14:paraId="57926FEB" w14:textId="63CDFC32" w:rsidR="00604188" w:rsidRPr="00604188" w:rsidRDefault="002F77DF" w:rsidP="00981DDD">
            <w:pPr>
              <w:widowControl/>
              <w:autoSpaceDE/>
              <w:autoSpaceDN/>
              <w:rPr>
                <w:color w:val="000000"/>
                <w:szCs w:val="24"/>
                <w:lang w:val="es-PE" w:eastAsia="es-PE"/>
              </w:rPr>
            </w:pPr>
            <w:r w:rsidRPr="002F77DF">
              <w:rPr>
                <w:color w:val="000000"/>
                <w:szCs w:val="24"/>
                <w:lang w:val="es-PE" w:eastAsia="es-PE"/>
              </w:rPr>
              <w:t>Cocina 360 puede incluir asesorías sobre sostenibilidad como valor agregado para diferenciar a los emprendedores.</w:t>
            </w:r>
          </w:p>
        </w:tc>
      </w:tr>
      <w:tr w:rsidR="00604188" w:rsidRPr="00604188" w14:paraId="3E5A93BC" w14:textId="77777777" w:rsidTr="00DB675B">
        <w:trPr>
          <w:cnfStyle w:val="000000010000" w:firstRow="0" w:lastRow="0" w:firstColumn="0" w:lastColumn="0" w:oddVBand="0" w:evenVBand="0" w:oddHBand="0" w:evenHBand="1" w:firstRowFirstColumn="0" w:firstRowLastColumn="0" w:lastRowFirstColumn="0" w:lastRowLastColumn="0"/>
          <w:trHeight w:val="1053"/>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678213CB"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2F77DF" w:rsidRPr="002F77DF">
              <w:rPr>
                <w:color w:val="000000"/>
                <w:szCs w:val="24"/>
                <w:lang w:val="es-PE" w:eastAsia="es-PE"/>
              </w:rPr>
              <w:t>Normativas sanitarias</w:t>
            </w:r>
            <w:r w:rsidR="002F77DF">
              <w:rPr>
                <w:color w:val="000000"/>
                <w:szCs w:val="24"/>
                <w:lang w:val="es-PE" w:eastAsia="es-PE"/>
              </w:rPr>
              <w:t>.</w:t>
            </w:r>
          </w:p>
          <w:p w14:paraId="5610F3E6" w14:textId="65DFC352"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2F77DF" w:rsidRPr="002F77DF">
              <w:rPr>
                <w:color w:val="000000"/>
                <w:szCs w:val="24"/>
                <w:lang w:val="es-PE" w:eastAsia="es-PE"/>
              </w:rPr>
              <w:t>Regulación de servicios</w:t>
            </w:r>
          </w:p>
          <w:p w14:paraId="1C586866" w14:textId="328CA3B6"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L3</w:t>
            </w:r>
            <w:r>
              <w:rPr>
                <w:color w:val="000000"/>
                <w:szCs w:val="24"/>
                <w:lang w:val="es-PE" w:eastAsia="es-PE"/>
              </w:rPr>
              <w:t xml:space="preserve"> </w:t>
            </w:r>
            <w:r w:rsidR="002F77DF" w:rsidRPr="002F77DF">
              <w:rPr>
                <w:color w:val="000000"/>
                <w:szCs w:val="24"/>
                <w:lang w:val="es-PE" w:eastAsia="es-PE"/>
              </w:rPr>
              <w:t>Propiedad intelectual y marca</w:t>
            </w:r>
            <w:r w:rsidR="002F77DF">
              <w:rPr>
                <w:color w:val="000000"/>
                <w:szCs w:val="24"/>
                <w:lang w:val="es-PE" w:eastAsia="es-PE"/>
              </w:rPr>
              <w:t>.</w:t>
            </w:r>
          </w:p>
        </w:tc>
        <w:tc>
          <w:tcPr>
            <w:tcW w:w="3419" w:type="dxa"/>
            <w:hideMark/>
          </w:tcPr>
          <w:p w14:paraId="06A9E248" w14:textId="48566F86" w:rsidR="00604188" w:rsidRPr="00604188" w:rsidRDefault="002F77DF" w:rsidP="002F77DF">
            <w:pPr>
              <w:widowControl/>
              <w:autoSpaceDE/>
              <w:autoSpaceDN/>
              <w:rPr>
                <w:color w:val="000000"/>
                <w:szCs w:val="24"/>
                <w:lang w:val="es-PE" w:eastAsia="es-PE"/>
              </w:rPr>
            </w:pPr>
            <w:r w:rsidRPr="002F77DF">
              <w:rPr>
                <w:color w:val="000000"/>
                <w:szCs w:val="24"/>
                <w:lang w:val="es-PE" w:eastAsia="es-PE"/>
              </w:rPr>
              <w:lastRenderedPageBreak/>
              <w:t xml:space="preserve">Cumplir con las normativas garantiza la formalidad del negocio, genera confianza en los clientes y permite operar de </w:t>
            </w:r>
            <w:r w:rsidRPr="002F77DF">
              <w:rPr>
                <w:color w:val="000000"/>
                <w:szCs w:val="24"/>
                <w:lang w:val="es-PE" w:eastAsia="es-PE"/>
              </w:rPr>
              <w:lastRenderedPageBreak/>
              <w:t>manera segura en el mercado creando un excelente</w:t>
            </w:r>
            <w:r>
              <w:rPr>
                <w:color w:val="000000"/>
                <w:szCs w:val="24"/>
                <w:lang w:val="es-PE" w:eastAsia="es-PE"/>
              </w:rPr>
              <w:t xml:space="preserve"> </w:t>
            </w:r>
            <w:r w:rsidRPr="002F77DF">
              <w:rPr>
                <w:color w:val="000000"/>
                <w:szCs w:val="24"/>
                <w:lang w:val="es-PE" w:eastAsia="es-PE"/>
              </w:rPr>
              <w:t>renombre.</w:t>
            </w:r>
          </w:p>
        </w:tc>
      </w:tr>
    </w:tbl>
    <w:p w14:paraId="4F9A608F" w14:textId="0CDB8F6B" w:rsidR="00A06179" w:rsidRDefault="009D6B0A" w:rsidP="009D6B0A">
      <w:r w:rsidRPr="009D6B0A">
        <w:rPr>
          <w:rFonts w:eastAsiaTheme="majorEastAsia"/>
          <w:b/>
        </w:rPr>
        <w:lastRenderedPageBreak/>
        <w:t>Nota:</w:t>
      </w:r>
      <w:r w:rsidRPr="009D6B0A">
        <w:t xml:space="preserve"> </w:t>
      </w:r>
      <w:r w:rsidR="00DB675B" w:rsidRPr="00DB675B">
        <w:t>El análisis PESTEL permite identificar factores externos que influyen en el desarrollo del emprendimiento.</w:t>
      </w:r>
      <w:r w:rsidR="00A06179">
        <w:br w:type="page"/>
      </w:r>
    </w:p>
    <w:p w14:paraId="7B7AABE5" w14:textId="6250C4CA" w:rsidR="000164B9" w:rsidRDefault="00551D3E" w:rsidP="00551D3E">
      <w:pPr>
        <w:pStyle w:val="Ttulo1"/>
      </w:pPr>
      <w:bookmarkStart w:id="23" w:name="_Toc225609056"/>
      <w:r>
        <w:lastRenderedPageBreak/>
        <w:t>ANÁLISIS FODA</w:t>
      </w:r>
      <w:bookmarkEnd w:id="23"/>
    </w:p>
    <w:p w14:paraId="405CC369" w14:textId="7C8654DF" w:rsidR="00093CB8" w:rsidRDefault="00093CB8" w:rsidP="00093CB8">
      <w:pPr>
        <w:pStyle w:val="FigureStyle"/>
      </w:pPr>
      <w:bookmarkStart w:id="24" w:name="_Toc225609281"/>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415F0F">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76E69B6C" w:rsidR="00A2188D" w:rsidRDefault="00FC717C" w:rsidP="00551D3E">
            <w:pPr>
              <w:rPr>
                <w:rFonts w:eastAsiaTheme="majorEastAsia"/>
              </w:rPr>
            </w:pPr>
            <w:r>
              <w:rPr>
                <w:rFonts w:eastAsiaTheme="majorEastAsia"/>
              </w:rPr>
              <w:t>Oportunidades (O)</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111DD0C7" w14:textId="77777777" w:rsidR="00F07E9A" w:rsidRDefault="00F07E9A" w:rsidP="001345CF">
            <w:pPr>
              <w:rPr>
                <w:rFonts w:eastAsiaTheme="majorEastAsia"/>
              </w:rPr>
            </w:pPr>
            <w:r w:rsidRPr="00F07E9A">
              <w:rPr>
                <w:rFonts w:eastAsiaTheme="majorEastAsia"/>
                <w:b/>
                <w:bCs/>
              </w:rPr>
              <w:t>F1</w:t>
            </w:r>
            <w:r w:rsidRPr="00F07E9A">
              <w:rPr>
                <w:rFonts w:eastAsiaTheme="majorEastAsia"/>
              </w:rPr>
              <w:t xml:space="preserve"> Propuesta innovadora (gastronomía + marketing).</w:t>
            </w:r>
          </w:p>
          <w:p w14:paraId="4BDDDED9" w14:textId="77777777" w:rsidR="00F07E9A" w:rsidRDefault="00F07E9A" w:rsidP="001345CF">
            <w:pPr>
              <w:rPr>
                <w:rFonts w:eastAsiaTheme="majorEastAsia"/>
              </w:rPr>
            </w:pPr>
            <w:r w:rsidRPr="00F07E9A">
              <w:rPr>
                <w:rFonts w:eastAsiaTheme="majorEastAsia"/>
                <w:b/>
                <w:bCs/>
              </w:rPr>
              <w:t>F2</w:t>
            </w:r>
            <w:r w:rsidRPr="00F07E9A">
              <w:rPr>
                <w:rFonts w:eastAsiaTheme="majorEastAsia"/>
              </w:rPr>
              <w:t xml:space="preserve"> Uso de marketing digital e IA.</w:t>
            </w:r>
          </w:p>
          <w:p w14:paraId="4CF3055C" w14:textId="77777777" w:rsidR="00A2188D" w:rsidRDefault="00F07E9A" w:rsidP="001345CF">
            <w:pPr>
              <w:rPr>
                <w:rFonts w:eastAsiaTheme="majorEastAsia"/>
              </w:rPr>
            </w:pPr>
            <w:r w:rsidRPr="00F07E9A">
              <w:rPr>
                <w:rFonts w:eastAsiaTheme="majorEastAsia"/>
                <w:b/>
                <w:bCs/>
              </w:rPr>
              <w:t>F3</w:t>
            </w:r>
            <w:r w:rsidRPr="00F07E9A">
              <w:rPr>
                <w:rFonts w:eastAsiaTheme="majorEastAsia"/>
              </w:rPr>
              <w:t xml:space="preserve"> Diferenciación en el mercado</w:t>
            </w:r>
            <w:r>
              <w:rPr>
                <w:rFonts w:eastAsiaTheme="majorEastAsia"/>
              </w:rPr>
              <w:t>.</w:t>
            </w:r>
          </w:p>
          <w:p w14:paraId="00B2ACC0" w14:textId="77777777" w:rsidR="00F07E9A" w:rsidRDefault="00F07E9A" w:rsidP="001345CF">
            <w:pPr>
              <w:rPr>
                <w:rFonts w:eastAsiaTheme="majorEastAsia"/>
              </w:rPr>
            </w:pPr>
            <w:r w:rsidRPr="00F07E9A">
              <w:rPr>
                <w:rFonts w:eastAsiaTheme="majorEastAsia"/>
                <w:b/>
                <w:bCs/>
              </w:rPr>
              <w:t>F4</w:t>
            </w:r>
            <w:r w:rsidRPr="00F07E9A">
              <w:rPr>
                <w:rFonts w:eastAsiaTheme="majorEastAsia"/>
              </w:rPr>
              <w:t xml:space="preserve"> Creatividad en presentación.</w:t>
            </w:r>
          </w:p>
          <w:p w14:paraId="0F351E04" w14:textId="6199EF14" w:rsidR="00F07E9A" w:rsidRPr="0020470D" w:rsidRDefault="00F07E9A" w:rsidP="001345CF">
            <w:pPr>
              <w:rPr>
                <w:rFonts w:eastAsiaTheme="majorEastAsia"/>
                <w:lang w:val="es-PE"/>
              </w:rPr>
            </w:pPr>
            <w:r w:rsidRPr="00F07E9A">
              <w:rPr>
                <w:rFonts w:eastAsiaTheme="majorEastAsia"/>
                <w:b/>
                <w:bCs/>
              </w:rPr>
              <w:t>F5</w:t>
            </w:r>
            <w:r w:rsidRPr="00F07E9A">
              <w:rPr>
                <w:rFonts w:eastAsiaTheme="majorEastAsia"/>
              </w:rPr>
              <w:t xml:space="preserve"> Experiencia sensorial completa.</w:t>
            </w:r>
          </w:p>
        </w:tc>
        <w:tc>
          <w:tcPr>
            <w:tcW w:w="4135" w:type="dxa"/>
          </w:tcPr>
          <w:p w14:paraId="0B08F412" w14:textId="77777777" w:rsidR="00F07E9A" w:rsidRDefault="00F07E9A" w:rsidP="00551D3E">
            <w:r w:rsidRPr="00F07E9A">
              <w:rPr>
                <w:b/>
                <w:bCs/>
              </w:rPr>
              <w:t>O1</w:t>
            </w:r>
            <w:r>
              <w:t xml:space="preserve"> Tendencia hacia experiencias gastronómicas.</w:t>
            </w:r>
          </w:p>
          <w:p w14:paraId="00D29334" w14:textId="77777777" w:rsidR="00F07E9A" w:rsidRDefault="00F07E9A" w:rsidP="00551D3E">
            <w:r w:rsidRPr="00F07E9A">
              <w:rPr>
                <w:b/>
                <w:bCs/>
              </w:rPr>
              <w:t>O2</w:t>
            </w:r>
            <w:r>
              <w:t xml:space="preserve"> Crecimiento del uso de redes sociales.</w:t>
            </w:r>
          </w:p>
          <w:p w14:paraId="6C987E48" w14:textId="77777777" w:rsidR="00A2188D" w:rsidRDefault="00F07E9A" w:rsidP="00551D3E">
            <w:r w:rsidRPr="00F07E9A">
              <w:rPr>
                <w:b/>
                <w:bCs/>
              </w:rPr>
              <w:t>O3</w:t>
            </w:r>
            <w:r>
              <w:t xml:space="preserve"> Participación en ferias gastronómicas y de emprendimiento existentes y nuevos.</w:t>
            </w:r>
          </w:p>
          <w:p w14:paraId="03CD4A4F" w14:textId="73A943B4" w:rsidR="00F07E9A" w:rsidRPr="00B00D75" w:rsidRDefault="00F07E9A" w:rsidP="00551D3E">
            <w:pPr>
              <w:rPr>
                <w:rFonts w:eastAsiaTheme="majorEastAsia"/>
                <w:lang w:val="es-PE"/>
              </w:rPr>
            </w:pPr>
            <w:r w:rsidRPr="00F07E9A">
              <w:rPr>
                <w:rFonts w:eastAsiaTheme="majorEastAsia"/>
                <w:b/>
                <w:bCs/>
              </w:rPr>
              <w:t>O4</w:t>
            </w:r>
            <w:r>
              <w:rPr>
                <w:rFonts w:eastAsiaTheme="majorEastAsia"/>
              </w:rPr>
              <w:t xml:space="preserve"> </w:t>
            </w:r>
            <w:r w:rsidRPr="00F07E9A">
              <w:rPr>
                <w:rFonts w:eastAsiaTheme="majorEastAsia"/>
              </w:rPr>
              <w:t>Demanda de productos innovadores.</w:t>
            </w:r>
          </w:p>
        </w:tc>
      </w:tr>
    </w:tbl>
    <w:p w14:paraId="7370A0FD" w14:textId="271C036A" w:rsidR="00FE295B" w:rsidRDefault="00093CB8" w:rsidP="00093CB8">
      <w:r w:rsidRPr="00093CB8">
        <w:rPr>
          <w:b/>
          <w:bCs/>
        </w:rPr>
        <w:t>Nota:</w:t>
      </w:r>
      <w:r>
        <w:t xml:space="preserve"> </w:t>
      </w:r>
      <w:r w:rsidRPr="00093CB8">
        <w:t>La tabla presenta los factores internos positivos y los factores externos favorables que influyen en el desarrollo del proyecto</w:t>
      </w:r>
      <w:r w:rsidR="000545B5">
        <w:t>.</w:t>
      </w:r>
    </w:p>
    <w:p w14:paraId="5AAE1D4D" w14:textId="6CB3B7AD" w:rsidR="003137CD" w:rsidRDefault="003137CD" w:rsidP="003137CD">
      <w:pPr>
        <w:pStyle w:val="FigureStyle"/>
      </w:pPr>
      <w:bookmarkStart w:id="25" w:name="_Toc225609282"/>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415F0F">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5A291CB" w:rsidR="00A71B3E" w:rsidRDefault="00A71B3E" w:rsidP="00551D3E">
            <w:pPr>
              <w:rPr>
                <w:rFonts w:eastAsiaTheme="majorEastAsia"/>
              </w:rPr>
            </w:pPr>
            <w:r>
              <w:rPr>
                <w:rFonts w:eastAsiaTheme="majorEastAsia"/>
              </w:rPr>
              <w:t>Amenazas (A)</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68535ED9" w14:textId="77777777" w:rsidR="000545B5" w:rsidRDefault="000545B5" w:rsidP="000545B5">
            <w:r w:rsidRPr="000545B5">
              <w:rPr>
                <w:b/>
                <w:bCs/>
              </w:rPr>
              <w:t>D1</w:t>
            </w:r>
            <w:r>
              <w:t xml:space="preserve"> Falta de posicionamiento inicial.</w:t>
            </w:r>
          </w:p>
          <w:p w14:paraId="350C85CC" w14:textId="77777777" w:rsidR="000545B5" w:rsidRDefault="000545B5" w:rsidP="000545B5">
            <w:r w:rsidRPr="000545B5">
              <w:rPr>
                <w:b/>
                <w:bCs/>
              </w:rPr>
              <w:lastRenderedPageBreak/>
              <w:t>D2</w:t>
            </w:r>
            <w:r>
              <w:t xml:space="preserve"> Recursos financieros limitados.</w:t>
            </w:r>
          </w:p>
          <w:p w14:paraId="7B420447" w14:textId="77777777" w:rsidR="000545B5" w:rsidRDefault="000545B5" w:rsidP="000545B5">
            <w:r w:rsidRPr="000545B5">
              <w:rPr>
                <w:b/>
                <w:bCs/>
              </w:rPr>
              <w:t>D3</w:t>
            </w:r>
            <w:r>
              <w:t xml:space="preserve"> Capacidad operativa inicial baja.</w:t>
            </w:r>
          </w:p>
          <w:p w14:paraId="5F95204A" w14:textId="77777777" w:rsidR="000545B5" w:rsidRDefault="000545B5" w:rsidP="000545B5">
            <w:r w:rsidRPr="000545B5">
              <w:rPr>
                <w:b/>
                <w:bCs/>
              </w:rPr>
              <w:t>D4</w:t>
            </w:r>
            <w:r>
              <w:t xml:space="preserve"> Bajo posicionamiento de la marca en el mercado.</w:t>
            </w:r>
          </w:p>
          <w:p w14:paraId="20B7B037" w14:textId="7C160316" w:rsidR="00A71B3E" w:rsidRPr="00A71B3E" w:rsidRDefault="000545B5" w:rsidP="000545B5">
            <w:pPr>
              <w:rPr>
                <w:rFonts w:eastAsiaTheme="majorEastAsia"/>
                <w:lang w:val="es-PE"/>
              </w:rPr>
            </w:pPr>
            <w:r w:rsidRPr="000545B5">
              <w:rPr>
                <w:b/>
                <w:bCs/>
              </w:rPr>
              <w:t>D5</w:t>
            </w:r>
            <w:r>
              <w:t xml:space="preserve"> Dependencia de redes sociales.</w:t>
            </w:r>
          </w:p>
        </w:tc>
        <w:tc>
          <w:tcPr>
            <w:tcW w:w="4135" w:type="dxa"/>
          </w:tcPr>
          <w:p w14:paraId="67E69EE3" w14:textId="77777777" w:rsidR="00F8496D" w:rsidRDefault="00F8496D" w:rsidP="00551D3E">
            <w:r w:rsidRPr="00F8496D">
              <w:rPr>
                <w:b/>
                <w:bCs/>
              </w:rPr>
              <w:lastRenderedPageBreak/>
              <w:t>A1</w:t>
            </w:r>
            <w:r>
              <w:t xml:space="preserve"> Cambios en tendencias </w:t>
            </w:r>
            <w:r>
              <w:lastRenderedPageBreak/>
              <w:t>continuamente.</w:t>
            </w:r>
          </w:p>
          <w:p w14:paraId="1AA22F5A" w14:textId="77777777" w:rsidR="00F8496D" w:rsidRDefault="00F8496D" w:rsidP="00551D3E">
            <w:r w:rsidRPr="00F8496D">
              <w:rPr>
                <w:b/>
                <w:bCs/>
              </w:rPr>
              <w:t>A2</w:t>
            </w:r>
            <w:r>
              <w:t xml:space="preserve"> Incremento de costos.</w:t>
            </w:r>
          </w:p>
          <w:p w14:paraId="7A1E2853" w14:textId="77777777" w:rsidR="00F8496D" w:rsidRDefault="00F8496D" w:rsidP="00551D3E">
            <w:r w:rsidRPr="00F8496D">
              <w:rPr>
                <w:b/>
                <w:bCs/>
              </w:rPr>
              <w:t>A3</w:t>
            </w:r>
            <w:r>
              <w:t xml:space="preserve"> Cambios en regulaciones sanitarias o requisitos legales.</w:t>
            </w:r>
          </w:p>
          <w:p w14:paraId="76EBEBD9" w14:textId="77777777" w:rsidR="00F8496D" w:rsidRDefault="00F8496D" w:rsidP="00551D3E">
            <w:r w:rsidRPr="00F8496D">
              <w:rPr>
                <w:b/>
                <w:bCs/>
              </w:rPr>
              <w:t>A4</w:t>
            </w:r>
            <w:r>
              <w:t xml:space="preserve"> Incremento de costos.</w:t>
            </w:r>
          </w:p>
          <w:p w14:paraId="41EFF10B" w14:textId="28A473DA" w:rsidR="00A71B3E" w:rsidRPr="00A71B3E" w:rsidRDefault="00F8496D" w:rsidP="00551D3E">
            <w:pPr>
              <w:rPr>
                <w:rFonts w:eastAsiaTheme="majorEastAsia"/>
                <w:lang w:val="es-PE"/>
              </w:rPr>
            </w:pPr>
            <w:r w:rsidRPr="00F8496D">
              <w:rPr>
                <w:b/>
                <w:bCs/>
              </w:rPr>
              <w:t>A5</w:t>
            </w:r>
            <w:r>
              <w:t xml:space="preserve"> Mal manejo y uso de IA</w:t>
            </w:r>
          </w:p>
        </w:tc>
      </w:tr>
    </w:tbl>
    <w:p w14:paraId="511D7294" w14:textId="1FA7AC41" w:rsidR="0080396D" w:rsidRDefault="003137CD" w:rsidP="003137CD">
      <w:r w:rsidRPr="003137CD">
        <w:rPr>
          <w:rFonts w:eastAsiaTheme="majorEastAsia"/>
          <w:b/>
        </w:rPr>
        <w:lastRenderedPageBreak/>
        <w:t>Nota:</w:t>
      </w:r>
      <w:r w:rsidRPr="003137CD">
        <w:t xml:space="preserve"> </w:t>
      </w:r>
      <w:r w:rsidR="00F8496D" w:rsidRPr="00F8496D">
        <w:t>El análisis FODA constituye el diagnóstico de referencia de COCINA 360° mostrando índices internos y externos</w:t>
      </w:r>
      <w:r w:rsidR="00D9306A">
        <w:t>.</w:t>
      </w:r>
      <w:r w:rsidR="0080396D">
        <w:br w:type="page"/>
      </w:r>
    </w:p>
    <w:p w14:paraId="452EF931" w14:textId="5B18EAC0" w:rsidR="0080396D" w:rsidRDefault="0080396D" w:rsidP="0080396D">
      <w:pPr>
        <w:pStyle w:val="Ttulo1"/>
      </w:pPr>
      <w:bookmarkStart w:id="26" w:name="_Toc225609057"/>
      <w:r>
        <w:lastRenderedPageBreak/>
        <w:t>ANÁLISIS FINANCIERO</w:t>
      </w:r>
      <w:bookmarkEnd w:id="26"/>
    </w:p>
    <w:p w14:paraId="03D2CD41" w14:textId="33078F04" w:rsidR="0080396D" w:rsidRDefault="000C0F13" w:rsidP="000C0F13">
      <w:pPr>
        <w:pStyle w:val="Ttulo2"/>
      </w:pPr>
      <w:bookmarkStart w:id="27" w:name="_Toc225609058"/>
      <w:r w:rsidRPr="000C0F13">
        <w:t>Punto de Equilibrio</w:t>
      </w:r>
      <w:bookmarkEnd w:id="27"/>
    </w:p>
    <w:p w14:paraId="564FE56E" w14:textId="14B7A823" w:rsidR="005656D2" w:rsidRPr="005656D2" w:rsidRDefault="00417DA2" w:rsidP="005656D2">
      <w:pPr>
        <w:pStyle w:val="FigureStyle"/>
      </w:pPr>
      <w:bookmarkStart w:id="28" w:name="_Toc225609283"/>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415F0F">
        <w:rPr>
          <w:b/>
          <w:bCs/>
          <w:i w:val="0"/>
          <w:iCs/>
          <w:noProof/>
        </w:rPr>
        <w:t>5</w:t>
      </w:r>
      <w:r w:rsidRPr="00417DA2">
        <w:rPr>
          <w:b/>
          <w:bCs/>
          <w:i w:val="0"/>
          <w:iCs/>
        </w:rPr>
        <w:fldChar w:fldCharType="end"/>
      </w:r>
      <w:r>
        <w:br/>
        <w:t>Costos Fijos Mensuales</w:t>
      </w:r>
      <w:bookmarkEnd w:id="28"/>
    </w:p>
    <w:tbl>
      <w:tblPr>
        <w:tblStyle w:val="TablaAPA"/>
        <w:tblW w:w="7000" w:type="dxa"/>
        <w:tblLook w:val="04E0" w:firstRow="1" w:lastRow="1" w:firstColumn="1" w:lastColumn="0" w:noHBand="0" w:noVBand="1"/>
      </w:tblPr>
      <w:tblGrid>
        <w:gridCol w:w="4962"/>
        <w:gridCol w:w="2038"/>
      </w:tblGrid>
      <w:tr w:rsidR="005656D2" w:rsidRPr="005656D2" w14:paraId="1466246F" w14:textId="77777777" w:rsidTr="005656D2">
        <w:trPr>
          <w:cnfStyle w:val="100000000000" w:firstRow="1" w:lastRow="0" w:firstColumn="0" w:lastColumn="0" w:oddVBand="0" w:evenVBand="0" w:oddHBand="0" w:evenHBand="0" w:firstRowFirstColumn="0" w:firstRowLastColumn="0" w:lastRowFirstColumn="0" w:lastRowLastColumn="0"/>
          <w:trHeight w:val="633"/>
        </w:trPr>
        <w:tc>
          <w:tcPr>
            <w:tcW w:w="7000" w:type="dxa"/>
            <w:gridSpan w:val="2"/>
            <w:noWrap/>
            <w:hideMark/>
          </w:tcPr>
          <w:p w14:paraId="2BEBE969" w14:textId="77777777" w:rsidR="005656D2" w:rsidRPr="005656D2" w:rsidRDefault="005656D2" w:rsidP="00C155B1">
            <w:pPr>
              <w:spacing w:before="0" w:after="0"/>
              <w:jc w:val="center"/>
              <w:rPr>
                <w:lang w:val="es-PE" w:eastAsia="es-PE"/>
              </w:rPr>
            </w:pPr>
            <w:r w:rsidRPr="005656D2">
              <w:rPr>
                <w:lang w:val="es-PE" w:eastAsia="es-PE"/>
              </w:rPr>
              <w:t>Costos Fijos Mensuales</w:t>
            </w:r>
          </w:p>
        </w:tc>
      </w:tr>
      <w:tr w:rsidR="005656D2" w:rsidRPr="005656D2" w14:paraId="273AF57E" w14:textId="77777777" w:rsidTr="00936098">
        <w:trPr>
          <w:cnfStyle w:val="000000100000" w:firstRow="0" w:lastRow="0" w:firstColumn="0" w:lastColumn="0" w:oddVBand="0" w:evenVBand="0" w:oddHBand="1" w:evenHBand="0" w:firstRowFirstColumn="0" w:firstRowLastColumn="0" w:lastRowFirstColumn="0" w:lastRowLastColumn="0"/>
          <w:trHeight w:val="118"/>
        </w:trPr>
        <w:tc>
          <w:tcPr>
            <w:tcW w:w="4962" w:type="dxa"/>
            <w:noWrap/>
            <w:hideMark/>
          </w:tcPr>
          <w:p w14:paraId="2D906E26" w14:textId="0DCBC82E" w:rsidR="005656D2" w:rsidRPr="005656D2" w:rsidRDefault="005656D2" w:rsidP="00936098">
            <w:pPr>
              <w:spacing w:before="0" w:after="0"/>
              <w:jc w:val="left"/>
              <w:rPr>
                <w:b/>
                <w:bCs/>
                <w:lang w:val="es-PE" w:eastAsia="es-PE"/>
              </w:rPr>
            </w:pPr>
            <w:r w:rsidRPr="005656D2">
              <w:rPr>
                <w:b/>
                <w:bCs/>
                <w:lang w:val="es-PE" w:eastAsia="es-PE"/>
              </w:rPr>
              <w:t>Descripción</w:t>
            </w:r>
          </w:p>
        </w:tc>
        <w:tc>
          <w:tcPr>
            <w:tcW w:w="2038" w:type="dxa"/>
            <w:noWrap/>
            <w:hideMark/>
          </w:tcPr>
          <w:p w14:paraId="18DE67A5" w14:textId="48EAE302" w:rsidR="005656D2" w:rsidRPr="005656D2" w:rsidRDefault="005656D2" w:rsidP="00936098">
            <w:pPr>
              <w:spacing w:before="0" w:after="0"/>
              <w:jc w:val="left"/>
              <w:rPr>
                <w:b/>
                <w:bCs/>
                <w:lang w:val="es-PE" w:eastAsia="es-PE"/>
              </w:rPr>
            </w:pPr>
            <w:r w:rsidRPr="005656D2">
              <w:rPr>
                <w:b/>
                <w:bCs/>
                <w:lang w:val="es-PE" w:eastAsia="es-PE"/>
              </w:rPr>
              <w:t>Importe</w:t>
            </w:r>
          </w:p>
        </w:tc>
      </w:tr>
      <w:tr w:rsidR="005656D2" w:rsidRPr="005656D2" w14:paraId="77419C5C" w14:textId="77777777" w:rsidTr="00936098">
        <w:trPr>
          <w:cnfStyle w:val="000000010000" w:firstRow="0" w:lastRow="0" w:firstColumn="0" w:lastColumn="0" w:oddVBand="0" w:evenVBand="0" w:oddHBand="0" w:evenHBand="1" w:firstRowFirstColumn="0" w:firstRowLastColumn="0" w:lastRowFirstColumn="0" w:lastRowLastColumn="0"/>
          <w:trHeight w:val="89"/>
        </w:trPr>
        <w:tc>
          <w:tcPr>
            <w:tcW w:w="4962" w:type="dxa"/>
            <w:noWrap/>
            <w:hideMark/>
          </w:tcPr>
          <w:p w14:paraId="1BE8A05E" w14:textId="77777777" w:rsidR="005656D2" w:rsidRPr="005656D2" w:rsidRDefault="005656D2" w:rsidP="00C155B1">
            <w:pPr>
              <w:spacing w:before="0" w:after="0"/>
              <w:rPr>
                <w:lang w:val="es-PE" w:eastAsia="es-PE"/>
              </w:rPr>
            </w:pPr>
            <w:r w:rsidRPr="005656D2">
              <w:rPr>
                <w:lang w:val="es-PE" w:eastAsia="es-PE"/>
              </w:rPr>
              <w:t>Sueldos</w:t>
            </w:r>
          </w:p>
        </w:tc>
        <w:tc>
          <w:tcPr>
            <w:tcW w:w="2038" w:type="dxa"/>
            <w:noWrap/>
            <w:hideMark/>
          </w:tcPr>
          <w:p w14:paraId="465CF576" w14:textId="77777777" w:rsidR="005656D2" w:rsidRPr="005656D2" w:rsidRDefault="005656D2" w:rsidP="00C155B1">
            <w:pPr>
              <w:spacing w:before="0" w:after="0"/>
              <w:rPr>
                <w:lang w:val="es-PE" w:eastAsia="es-PE"/>
              </w:rPr>
            </w:pPr>
            <w:r w:rsidRPr="005656D2">
              <w:rPr>
                <w:lang w:val="es-PE" w:eastAsia="es-PE"/>
              </w:rPr>
              <w:t xml:space="preserve"> $               800.00 </w:t>
            </w:r>
          </w:p>
        </w:tc>
      </w:tr>
      <w:tr w:rsidR="005656D2" w:rsidRPr="005656D2" w14:paraId="0F763680" w14:textId="77777777" w:rsidTr="00936098">
        <w:trPr>
          <w:cnfStyle w:val="000000100000" w:firstRow="0" w:lastRow="0" w:firstColumn="0" w:lastColumn="0" w:oddVBand="0" w:evenVBand="0" w:oddHBand="1" w:evenHBand="0" w:firstRowFirstColumn="0" w:firstRowLastColumn="0" w:lastRowFirstColumn="0" w:lastRowLastColumn="0"/>
          <w:trHeight w:val="159"/>
        </w:trPr>
        <w:tc>
          <w:tcPr>
            <w:tcW w:w="4962" w:type="dxa"/>
            <w:noWrap/>
            <w:hideMark/>
          </w:tcPr>
          <w:p w14:paraId="2B18763A" w14:textId="77777777" w:rsidR="005656D2" w:rsidRPr="005656D2" w:rsidRDefault="005656D2" w:rsidP="00C155B1">
            <w:pPr>
              <w:spacing w:before="0" w:after="0"/>
              <w:rPr>
                <w:lang w:val="es-PE" w:eastAsia="es-PE"/>
              </w:rPr>
            </w:pPr>
            <w:r w:rsidRPr="005656D2">
              <w:rPr>
                <w:lang w:val="es-PE" w:eastAsia="es-PE"/>
              </w:rPr>
              <w:t>Plataformas digitales</w:t>
            </w:r>
          </w:p>
        </w:tc>
        <w:tc>
          <w:tcPr>
            <w:tcW w:w="2038" w:type="dxa"/>
            <w:noWrap/>
            <w:hideMark/>
          </w:tcPr>
          <w:p w14:paraId="647C4BD6" w14:textId="77777777" w:rsidR="005656D2" w:rsidRPr="005656D2" w:rsidRDefault="005656D2" w:rsidP="00C155B1">
            <w:pPr>
              <w:spacing w:before="0" w:after="0"/>
              <w:rPr>
                <w:lang w:val="es-PE" w:eastAsia="es-PE"/>
              </w:rPr>
            </w:pPr>
            <w:r w:rsidRPr="005656D2">
              <w:rPr>
                <w:lang w:val="es-PE" w:eastAsia="es-PE"/>
              </w:rPr>
              <w:t xml:space="preserve"> $                  60.00 </w:t>
            </w:r>
          </w:p>
        </w:tc>
      </w:tr>
      <w:tr w:rsidR="005656D2" w:rsidRPr="005656D2" w14:paraId="15F548C1"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4962" w:type="dxa"/>
            <w:noWrap/>
            <w:hideMark/>
          </w:tcPr>
          <w:p w14:paraId="4515733D" w14:textId="77777777" w:rsidR="005656D2" w:rsidRPr="005656D2" w:rsidRDefault="005656D2" w:rsidP="00C155B1">
            <w:pPr>
              <w:spacing w:before="0" w:after="0"/>
              <w:rPr>
                <w:lang w:val="es-PE" w:eastAsia="es-PE"/>
              </w:rPr>
            </w:pPr>
            <w:r w:rsidRPr="005656D2">
              <w:rPr>
                <w:lang w:val="es-PE" w:eastAsia="es-PE"/>
              </w:rPr>
              <w:t>Servicios básicos</w:t>
            </w:r>
          </w:p>
        </w:tc>
        <w:tc>
          <w:tcPr>
            <w:tcW w:w="2038" w:type="dxa"/>
            <w:noWrap/>
            <w:hideMark/>
          </w:tcPr>
          <w:p w14:paraId="62F2C17A" w14:textId="77777777" w:rsidR="005656D2" w:rsidRPr="005656D2" w:rsidRDefault="005656D2" w:rsidP="00C155B1">
            <w:pPr>
              <w:spacing w:before="0" w:after="0"/>
              <w:rPr>
                <w:lang w:val="es-PE" w:eastAsia="es-PE"/>
              </w:rPr>
            </w:pPr>
            <w:r w:rsidRPr="005656D2">
              <w:rPr>
                <w:lang w:val="es-PE" w:eastAsia="es-PE"/>
              </w:rPr>
              <w:t xml:space="preserve"> $                  90.00 </w:t>
            </w:r>
          </w:p>
        </w:tc>
      </w:tr>
      <w:tr w:rsidR="005656D2" w:rsidRPr="005656D2" w14:paraId="7E42996D"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4962" w:type="dxa"/>
            <w:noWrap/>
            <w:hideMark/>
          </w:tcPr>
          <w:p w14:paraId="7DF4C902" w14:textId="77777777" w:rsidR="005656D2" w:rsidRPr="005656D2" w:rsidRDefault="005656D2" w:rsidP="00C155B1">
            <w:pPr>
              <w:spacing w:before="0" w:after="0"/>
              <w:rPr>
                <w:lang w:val="es-PE" w:eastAsia="es-PE"/>
              </w:rPr>
            </w:pPr>
            <w:r w:rsidRPr="005656D2">
              <w:rPr>
                <w:lang w:val="es-PE" w:eastAsia="es-PE"/>
              </w:rPr>
              <w:t>Publicidad y marketing digital</w:t>
            </w:r>
          </w:p>
        </w:tc>
        <w:tc>
          <w:tcPr>
            <w:tcW w:w="2038" w:type="dxa"/>
            <w:noWrap/>
            <w:hideMark/>
          </w:tcPr>
          <w:p w14:paraId="32D05B12" w14:textId="77777777" w:rsidR="005656D2" w:rsidRPr="005656D2" w:rsidRDefault="005656D2" w:rsidP="00C155B1">
            <w:pPr>
              <w:spacing w:before="0" w:after="0"/>
              <w:rPr>
                <w:lang w:val="es-PE" w:eastAsia="es-PE"/>
              </w:rPr>
            </w:pPr>
            <w:r w:rsidRPr="005656D2">
              <w:rPr>
                <w:lang w:val="es-PE" w:eastAsia="es-PE"/>
              </w:rPr>
              <w:t xml:space="preserve"> $               200.00 </w:t>
            </w:r>
          </w:p>
        </w:tc>
      </w:tr>
      <w:tr w:rsidR="005656D2" w:rsidRPr="005656D2" w14:paraId="1E10E73A"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4962" w:type="dxa"/>
            <w:noWrap/>
            <w:hideMark/>
          </w:tcPr>
          <w:p w14:paraId="5C04ED45" w14:textId="77777777" w:rsidR="005656D2" w:rsidRPr="005656D2" w:rsidRDefault="005656D2" w:rsidP="00C155B1">
            <w:pPr>
              <w:spacing w:before="0" w:after="0"/>
              <w:rPr>
                <w:lang w:val="es-PE" w:eastAsia="es-PE"/>
              </w:rPr>
            </w:pPr>
            <w:r w:rsidRPr="005656D2">
              <w:rPr>
                <w:lang w:val="es-PE" w:eastAsia="es-PE"/>
              </w:rPr>
              <w:t>Deuda</w:t>
            </w:r>
          </w:p>
        </w:tc>
        <w:tc>
          <w:tcPr>
            <w:tcW w:w="2038" w:type="dxa"/>
            <w:noWrap/>
            <w:hideMark/>
          </w:tcPr>
          <w:p w14:paraId="440F67E0" w14:textId="77777777" w:rsidR="005656D2" w:rsidRPr="005656D2" w:rsidRDefault="005656D2" w:rsidP="00C155B1">
            <w:pPr>
              <w:spacing w:before="0" w:after="0"/>
              <w:rPr>
                <w:lang w:val="es-PE" w:eastAsia="es-PE"/>
              </w:rPr>
            </w:pPr>
            <w:r w:rsidRPr="005656D2">
              <w:rPr>
                <w:lang w:val="es-PE" w:eastAsia="es-PE"/>
              </w:rPr>
              <w:t xml:space="preserve"> $               190.00 </w:t>
            </w:r>
          </w:p>
        </w:tc>
      </w:tr>
      <w:tr w:rsidR="005656D2" w:rsidRPr="005656D2" w14:paraId="23DC80B4"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4962" w:type="dxa"/>
            <w:noWrap/>
            <w:hideMark/>
          </w:tcPr>
          <w:p w14:paraId="0983504D" w14:textId="77777777" w:rsidR="005656D2" w:rsidRPr="005656D2" w:rsidRDefault="005656D2" w:rsidP="00C155B1">
            <w:pPr>
              <w:spacing w:before="0" w:after="0"/>
              <w:rPr>
                <w:lang w:val="es-PE" w:eastAsia="es-PE"/>
              </w:rPr>
            </w:pPr>
            <w:r w:rsidRPr="005656D2">
              <w:rPr>
                <w:lang w:val="es-PE" w:eastAsia="es-PE"/>
              </w:rPr>
              <w:t>Otros</w:t>
            </w:r>
          </w:p>
        </w:tc>
        <w:tc>
          <w:tcPr>
            <w:tcW w:w="2038" w:type="dxa"/>
            <w:noWrap/>
            <w:hideMark/>
          </w:tcPr>
          <w:p w14:paraId="0DAC3E3E" w14:textId="77777777" w:rsidR="005656D2" w:rsidRPr="005656D2" w:rsidRDefault="005656D2" w:rsidP="00C155B1">
            <w:pPr>
              <w:spacing w:before="0" w:after="0"/>
              <w:rPr>
                <w:lang w:val="es-PE" w:eastAsia="es-PE"/>
              </w:rPr>
            </w:pPr>
            <w:r w:rsidRPr="005656D2">
              <w:rPr>
                <w:lang w:val="es-PE" w:eastAsia="es-PE"/>
              </w:rPr>
              <w:t xml:space="preserve"> $                  50.00 </w:t>
            </w:r>
          </w:p>
        </w:tc>
      </w:tr>
      <w:tr w:rsidR="005656D2" w:rsidRPr="005656D2" w14:paraId="0B7E06AF" w14:textId="77777777" w:rsidTr="00936098">
        <w:trPr>
          <w:cnfStyle w:val="010000000000" w:firstRow="0" w:lastRow="1" w:firstColumn="0" w:lastColumn="0" w:oddVBand="0" w:evenVBand="0" w:oddHBand="0" w:evenHBand="0" w:firstRowFirstColumn="0" w:firstRowLastColumn="0" w:lastRowFirstColumn="0" w:lastRowLastColumn="0"/>
          <w:trHeight w:val="300"/>
        </w:trPr>
        <w:tc>
          <w:tcPr>
            <w:tcW w:w="4962" w:type="dxa"/>
            <w:noWrap/>
            <w:hideMark/>
          </w:tcPr>
          <w:p w14:paraId="5D424B5C" w14:textId="77777777" w:rsidR="005656D2" w:rsidRPr="005656D2" w:rsidRDefault="005656D2" w:rsidP="00C155B1">
            <w:pPr>
              <w:spacing w:before="0" w:after="0"/>
              <w:rPr>
                <w:lang w:val="es-PE" w:eastAsia="es-PE"/>
              </w:rPr>
            </w:pPr>
            <w:r w:rsidRPr="005656D2">
              <w:rPr>
                <w:lang w:val="es-PE" w:eastAsia="es-PE"/>
              </w:rPr>
              <w:t xml:space="preserve">Total Costos Fijos </w:t>
            </w:r>
          </w:p>
        </w:tc>
        <w:tc>
          <w:tcPr>
            <w:tcW w:w="2038" w:type="dxa"/>
            <w:noWrap/>
            <w:hideMark/>
          </w:tcPr>
          <w:p w14:paraId="5351FDAF" w14:textId="77777777" w:rsidR="005656D2" w:rsidRPr="005656D2" w:rsidRDefault="005656D2" w:rsidP="00C155B1">
            <w:pPr>
              <w:spacing w:before="0" w:after="0"/>
              <w:rPr>
                <w:lang w:val="es-PE" w:eastAsia="es-PE"/>
              </w:rPr>
            </w:pPr>
            <w:r w:rsidRPr="005656D2">
              <w:rPr>
                <w:lang w:val="es-PE" w:eastAsia="es-PE"/>
              </w:rPr>
              <w:t xml:space="preserve"> $            1,390.00 </w:t>
            </w:r>
          </w:p>
        </w:tc>
      </w:tr>
    </w:tbl>
    <w:p w14:paraId="40508DCE" w14:textId="071528E5" w:rsidR="000C0F13" w:rsidRDefault="00D56806" w:rsidP="00D56806">
      <w:r w:rsidRPr="00D56806">
        <w:rPr>
          <w:b/>
          <w:bCs/>
        </w:rPr>
        <w:t>Nota:</w:t>
      </w:r>
      <w:r>
        <w:t xml:space="preserve"> </w:t>
      </w:r>
      <w:r w:rsidRPr="00D56806">
        <w:t xml:space="preserve">Los costos fijos mensuales corresponden a aquellos gastos que </w:t>
      </w:r>
      <w:r w:rsidR="006A56D1">
        <w:t xml:space="preserve">se </w:t>
      </w:r>
      <w:r w:rsidRPr="00D56806">
        <w:t>debe</w:t>
      </w:r>
      <w:r w:rsidR="006A56D1">
        <w:t>n</w:t>
      </w:r>
      <w:r w:rsidRPr="00D56806">
        <w:t xml:space="preserve"> cubrir independientemente del volumen de </w:t>
      </w:r>
      <w:r w:rsidR="00936098">
        <w:t>clientes</w:t>
      </w:r>
      <w:r w:rsidRPr="00D56806">
        <w:t>.</w:t>
      </w:r>
    </w:p>
    <w:p w14:paraId="411EFA97" w14:textId="71688BD4" w:rsidR="006A56D1" w:rsidRDefault="00DB07DF" w:rsidP="00DB07DF">
      <w:pPr>
        <w:pStyle w:val="FigureStyle"/>
      </w:pPr>
      <w:bookmarkStart w:id="29" w:name="_Toc225609284"/>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415F0F">
        <w:rPr>
          <w:b/>
          <w:bCs/>
          <w:i w:val="0"/>
          <w:iCs/>
          <w:noProof/>
        </w:rPr>
        <w:t>6</w:t>
      </w:r>
      <w:r w:rsidRPr="00DB07DF">
        <w:rPr>
          <w:b/>
          <w:bCs/>
          <w:i w:val="0"/>
          <w:iCs/>
        </w:rPr>
        <w:fldChar w:fldCharType="end"/>
      </w:r>
      <w:r>
        <w:br/>
        <w:t>Costos Variables x Unidad</w:t>
      </w:r>
      <w:bookmarkEnd w:id="29"/>
    </w:p>
    <w:tbl>
      <w:tblPr>
        <w:tblStyle w:val="TablaAPA"/>
        <w:tblW w:w="7088" w:type="dxa"/>
        <w:tblLook w:val="04E0" w:firstRow="1" w:lastRow="1" w:firstColumn="1" w:lastColumn="0" w:noHBand="0" w:noVBand="1"/>
      </w:tblPr>
      <w:tblGrid>
        <w:gridCol w:w="5103"/>
        <w:gridCol w:w="1985"/>
      </w:tblGrid>
      <w:tr w:rsidR="006A56D1" w:rsidRPr="006A56D1" w14:paraId="7B79706C" w14:textId="77777777" w:rsidTr="00936098">
        <w:trPr>
          <w:cnfStyle w:val="100000000000" w:firstRow="1" w:lastRow="0" w:firstColumn="0" w:lastColumn="0" w:oddVBand="0" w:evenVBand="0" w:oddHBand="0" w:evenHBand="0" w:firstRowFirstColumn="0" w:firstRowLastColumn="0" w:lastRowFirstColumn="0" w:lastRowLastColumn="0"/>
          <w:trHeight w:val="607"/>
        </w:trPr>
        <w:tc>
          <w:tcPr>
            <w:tcW w:w="7088" w:type="dxa"/>
            <w:gridSpan w:val="2"/>
            <w:noWrap/>
            <w:hideMark/>
          </w:tcPr>
          <w:p w14:paraId="140413D4" w14:textId="77777777" w:rsidR="006A56D1" w:rsidRPr="006A56D1" w:rsidRDefault="006A56D1" w:rsidP="00C155B1">
            <w:pPr>
              <w:spacing w:before="0" w:after="0"/>
              <w:jc w:val="center"/>
              <w:rPr>
                <w:lang w:val="es-PE" w:eastAsia="es-PE"/>
              </w:rPr>
            </w:pPr>
            <w:r w:rsidRPr="006A56D1">
              <w:rPr>
                <w:lang w:val="es-PE" w:eastAsia="es-PE"/>
              </w:rPr>
              <w:t>Costos Variables x Unidad</w:t>
            </w:r>
          </w:p>
        </w:tc>
      </w:tr>
      <w:tr w:rsidR="006A56D1" w:rsidRPr="006A56D1" w14:paraId="185F56F7"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5103" w:type="dxa"/>
            <w:noWrap/>
            <w:hideMark/>
          </w:tcPr>
          <w:p w14:paraId="7CDAD937" w14:textId="3703DEF1" w:rsidR="006A56D1" w:rsidRPr="00C155B1" w:rsidRDefault="006A56D1" w:rsidP="00936098">
            <w:pPr>
              <w:spacing w:before="0" w:after="0"/>
              <w:rPr>
                <w:b/>
                <w:bCs/>
                <w:lang w:val="es-PE" w:eastAsia="es-PE"/>
              </w:rPr>
            </w:pPr>
            <w:r w:rsidRPr="00C155B1">
              <w:rPr>
                <w:b/>
                <w:bCs/>
                <w:lang w:val="es-PE" w:eastAsia="es-PE"/>
              </w:rPr>
              <w:t>Descripción</w:t>
            </w:r>
          </w:p>
        </w:tc>
        <w:tc>
          <w:tcPr>
            <w:tcW w:w="1985" w:type="dxa"/>
            <w:noWrap/>
            <w:hideMark/>
          </w:tcPr>
          <w:p w14:paraId="72CC0817" w14:textId="708A2AF8" w:rsidR="006A56D1" w:rsidRPr="00C155B1" w:rsidRDefault="006A56D1" w:rsidP="00936098">
            <w:pPr>
              <w:spacing w:before="0" w:after="0"/>
              <w:rPr>
                <w:b/>
                <w:bCs/>
                <w:lang w:val="es-PE" w:eastAsia="es-PE"/>
              </w:rPr>
            </w:pPr>
            <w:r w:rsidRPr="00C155B1">
              <w:rPr>
                <w:b/>
                <w:bCs/>
                <w:lang w:val="es-PE" w:eastAsia="es-PE"/>
              </w:rPr>
              <w:t>Importe</w:t>
            </w:r>
          </w:p>
        </w:tc>
      </w:tr>
      <w:tr w:rsidR="006A56D1" w:rsidRPr="006A56D1" w14:paraId="769E188C" w14:textId="77777777" w:rsidTr="00936098">
        <w:trPr>
          <w:cnfStyle w:val="000000010000" w:firstRow="0" w:lastRow="0" w:firstColumn="0" w:lastColumn="0" w:oddVBand="0" w:evenVBand="0" w:oddHBand="0" w:evenHBand="1" w:firstRowFirstColumn="0" w:firstRowLastColumn="0" w:lastRowFirstColumn="0" w:lastRowLastColumn="0"/>
          <w:trHeight w:val="420"/>
        </w:trPr>
        <w:tc>
          <w:tcPr>
            <w:tcW w:w="5103" w:type="dxa"/>
            <w:noWrap/>
            <w:hideMark/>
          </w:tcPr>
          <w:p w14:paraId="1C97F7E8" w14:textId="77777777" w:rsidR="006A56D1" w:rsidRPr="006A56D1" w:rsidRDefault="006A56D1" w:rsidP="00C155B1">
            <w:pPr>
              <w:spacing w:before="0" w:after="0"/>
              <w:rPr>
                <w:lang w:val="es-PE" w:eastAsia="es-PE"/>
              </w:rPr>
            </w:pPr>
            <w:r w:rsidRPr="006A56D1">
              <w:rPr>
                <w:lang w:val="es-PE" w:eastAsia="es-PE"/>
              </w:rPr>
              <w:t>Material didáctico</w:t>
            </w:r>
          </w:p>
        </w:tc>
        <w:tc>
          <w:tcPr>
            <w:tcW w:w="1985" w:type="dxa"/>
            <w:noWrap/>
            <w:hideMark/>
          </w:tcPr>
          <w:p w14:paraId="0D0E3F46" w14:textId="77777777" w:rsidR="006A56D1" w:rsidRPr="006A56D1" w:rsidRDefault="006A56D1" w:rsidP="00C155B1">
            <w:pPr>
              <w:spacing w:before="0" w:after="0"/>
              <w:rPr>
                <w:lang w:val="es-PE" w:eastAsia="es-PE"/>
              </w:rPr>
            </w:pPr>
            <w:r w:rsidRPr="006A56D1">
              <w:rPr>
                <w:lang w:val="es-PE" w:eastAsia="es-PE"/>
              </w:rPr>
              <w:t xml:space="preserve"> $                  20.00 </w:t>
            </w:r>
          </w:p>
        </w:tc>
      </w:tr>
      <w:tr w:rsidR="006A56D1" w:rsidRPr="006A56D1" w14:paraId="3B844BB4"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5103" w:type="dxa"/>
            <w:noWrap/>
            <w:hideMark/>
          </w:tcPr>
          <w:p w14:paraId="2A20B4F0" w14:textId="77777777" w:rsidR="006A56D1" w:rsidRPr="006A56D1" w:rsidRDefault="006A56D1" w:rsidP="00C155B1">
            <w:pPr>
              <w:spacing w:before="0" w:after="0"/>
              <w:rPr>
                <w:lang w:val="es-PE" w:eastAsia="es-PE"/>
              </w:rPr>
            </w:pPr>
            <w:r w:rsidRPr="006A56D1">
              <w:rPr>
                <w:lang w:val="es-PE" w:eastAsia="es-PE"/>
              </w:rPr>
              <w:t>Herramientas digitales</w:t>
            </w:r>
          </w:p>
        </w:tc>
        <w:tc>
          <w:tcPr>
            <w:tcW w:w="1985" w:type="dxa"/>
            <w:noWrap/>
            <w:hideMark/>
          </w:tcPr>
          <w:p w14:paraId="43CA1B40"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37FE037B"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5103" w:type="dxa"/>
            <w:noWrap/>
            <w:hideMark/>
          </w:tcPr>
          <w:p w14:paraId="5D590FFB" w14:textId="77777777" w:rsidR="006A56D1" w:rsidRPr="006A56D1" w:rsidRDefault="006A56D1" w:rsidP="00C155B1">
            <w:pPr>
              <w:spacing w:before="0" w:after="0"/>
              <w:rPr>
                <w:lang w:val="es-PE" w:eastAsia="es-PE"/>
              </w:rPr>
            </w:pPr>
            <w:r w:rsidRPr="006A56D1">
              <w:rPr>
                <w:lang w:val="es-PE" w:eastAsia="es-PE"/>
              </w:rPr>
              <w:t>Tiempo operativo</w:t>
            </w:r>
          </w:p>
        </w:tc>
        <w:tc>
          <w:tcPr>
            <w:tcW w:w="1985" w:type="dxa"/>
            <w:noWrap/>
            <w:hideMark/>
          </w:tcPr>
          <w:p w14:paraId="3CC6F6FC"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1553526F" w14:textId="77777777" w:rsidTr="00936098">
        <w:trPr>
          <w:cnfStyle w:val="010000000000" w:firstRow="0" w:lastRow="1" w:firstColumn="0" w:lastColumn="0" w:oddVBand="0" w:evenVBand="0" w:oddHBand="0" w:evenHBand="0" w:firstRowFirstColumn="0" w:firstRowLastColumn="0" w:lastRowFirstColumn="0" w:lastRowLastColumn="0"/>
          <w:trHeight w:val="300"/>
        </w:trPr>
        <w:tc>
          <w:tcPr>
            <w:tcW w:w="5103" w:type="dxa"/>
            <w:noWrap/>
            <w:hideMark/>
          </w:tcPr>
          <w:p w14:paraId="26D848AC" w14:textId="77777777" w:rsidR="006A56D1" w:rsidRPr="006A56D1" w:rsidRDefault="006A56D1" w:rsidP="00C155B1">
            <w:pPr>
              <w:spacing w:before="0" w:after="0"/>
              <w:rPr>
                <w:lang w:val="es-PE" w:eastAsia="es-PE"/>
              </w:rPr>
            </w:pPr>
            <w:r w:rsidRPr="006A56D1">
              <w:rPr>
                <w:lang w:val="es-PE" w:eastAsia="es-PE"/>
              </w:rPr>
              <w:lastRenderedPageBreak/>
              <w:t>Total Costo Variable</w:t>
            </w:r>
          </w:p>
        </w:tc>
        <w:tc>
          <w:tcPr>
            <w:tcW w:w="1985" w:type="dxa"/>
            <w:noWrap/>
            <w:hideMark/>
          </w:tcPr>
          <w:p w14:paraId="5268B0CC" w14:textId="77777777" w:rsidR="006A56D1" w:rsidRPr="006A56D1" w:rsidRDefault="006A56D1" w:rsidP="00C155B1">
            <w:pPr>
              <w:spacing w:before="0" w:after="0"/>
              <w:rPr>
                <w:lang w:val="es-PE" w:eastAsia="es-PE"/>
              </w:rPr>
            </w:pPr>
            <w:r w:rsidRPr="006A56D1">
              <w:rPr>
                <w:lang w:val="es-PE" w:eastAsia="es-PE"/>
              </w:rPr>
              <w:t xml:space="preserve"> $                  40.00 </w:t>
            </w:r>
          </w:p>
        </w:tc>
      </w:tr>
    </w:tbl>
    <w:p w14:paraId="4FE72675" w14:textId="29909E5D" w:rsidR="00D56806" w:rsidRDefault="00DB07DF" w:rsidP="00DB07DF">
      <w:r w:rsidRPr="00DB07DF">
        <w:rPr>
          <w:b/>
          <w:bCs/>
        </w:rPr>
        <w:t>Nota:</w:t>
      </w:r>
      <w:r>
        <w:t xml:space="preserve"> </w:t>
      </w:r>
      <w:r w:rsidRPr="00DB07DF">
        <w:t>Los costos variables por unidad representan los gastos directamente asociados a</w:t>
      </w:r>
      <w:r w:rsidR="00B63EDD">
        <w:t>l servicio que ofrece Cocina 360°.</w:t>
      </w:r>
    </w:p>
    <w:p w14:paraId="5D4DC0E0" w14:textId="00C4CC52" w:rsidR="00710AA3" w:rsidRDefault="00710AA3" w:rsidP="00710AA3">
      <w:pPr>
        <w:pStyle w:val="FigureStyle"/>
      </w:pPr>
      <w:bookmarkStart w:id="30" w:name="_Toc225609285"/>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415F0F">
        <w:rPr>
          <w:b/>
          <w:bCs/>
          <w:i w:val="0"/>
          <w:iCs/>
          <w:noProof/>
        </w:rPr>
        <w:t>7</w:t>
      </w:r>
      <w:r w:rsidRPr="00710AA3">
        <w:rPr>
          <w:b/>
          <w:bCs/>
          <w:i w:val="0"/>
          <w:iCs/>
        </w:rPr>
        <w:fldChar w:fldCharType="end"/>
      </w:r>
      <w:r>
        <w:br/>
        <w:t>Precio de</w:t>
      </w:r>
      <w:r w:rsidR="008757F3">
        <w:t>l Servicio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386502C1"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w:t>
            </w:r>
            <w:r w:rsidR="008757F3">
              <w:rPr>
                <w:bCs/>
                <w:color w:val="000000"/>
                <w:szCs w:val="24"/>
                <w:lang w:val="es-PE" w:eastAsia="es-PE"/>
              </w:rPr>
              <w:t>l Servicio</w:t>
            </w:r>
          </w:p>
        </w:tc>
        <w:tc>
          <w:tcPr>
            <w:tcW w:w="1560" w:type="dxa"/>
            <w:noWrap/>
            <w:hideMark/>
          </w:tcPr>
          <w:p w14:paraId="0D713942" w14:textId="30A4FE30"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w:t>
            </w:r>
            <w:r w:rsidR="008757F3">
              <w:rPr>
                <w:bCs/>
                <w:color w:val="000000"/>
                <w:szCs w:val="24"/>
                <w:lang w:val="es-PE" w:eastAsia="es-PE"/>
              </w:rPr>
              <w:t>100</w:t>
            </w:r>
            <w:r w:rsidRPr="00710AA3">
              <w:rPr>
                <w:bCs/>
                <w:color w:val="000000"/>
                <w:szCs w:val="24"/>
                <w:lang w:val="es-PE" w:eastAsia="es-PE"/>
              </w:rPr>
              <w:t xml:space="preserve">.00 </w:t>
            </w:r>
          </w:p>
        </w:tc>
      </w:tr>
    </w:tbl>
    <w:p w14:paraId="3A964F4E" w14:textId="64DFF57D" w:rsidR="00B9082A" w:rsidRDefault="00710AA3" w:rsidP="000C0F13">
      <w:r w:rsidRPr="00710AA3">
        <w:rPr>
          <w:b/>
          <w:bCs/>
        </w:rPr>
        <w:t>Nota:</w:t>
      </w:r>
      <w:r>
        <w:t xml:space="preserve"> </w:t>
      </w:r>
      <w:r w:rsidRPr="00710AA3">
        <w:t>El precio de</w:t>
      </w:r>
      <w:r w:rsidR="00A77E68">
        <w:t>l servicio</w:t>
      </w:r>
      <w:r w:rsidRPr="00710AA3">
        <w:t xml:space="preserve"> fue establecido considerando los costos </w:t>
      </w:r>
      <w:r>
        <w:t>fijos, costos variables</w:t>
      </w:r>
      <w:r w:rsidRPr="00710AA3">
        <w:t xml:space="preserve"> y el valor percibido por el cliente en el mercado.</w:t>
      </w:r>
    </w:p>
    <w:p w14:paraId="336E15D0" w14:textId="607BA1DD" w:rsidR="00415F0F" w:rsidRDefault="00415F0F" w:rsidP="00415F0F">
      <w:pPr>
        <w:pStyle w:val="FigureStyle"/>
      </w:pPr>
      <w:bookmarkStart w:id="31" w:name="_Toc225609286"/>
      <w:r w:rsidRPr="00415F0F">
        <w:rPr>
          <w:b/>
          <w:bCs/>
          <w:i w:val="0"/>
          <w:iCs/>
        </w:rPr>
        <w:t xml:space="preserve">Tabla </w:t>
      </w:r>
      <w:r w:rsidRPr="00415F0F">
        <w:rPr>
          <w:b/>
          <w:bCs/>
          <w:i w:val="0"/>
          <w:iCs/>
        </w:rPr>
        <w:fldChar w:fldCharType="begin"/>
      </w:r>
      <w:r w:rsidRPr="00415F0F">
        <w:rPr>
          <w:b/>
          <w:bCs/>
          <w:i w:val="0"/>
          <w:iCs/>
        </w:rPr>
        <w:instrText xml:space="preserve"> SEQ Tabla \* ARABIC </w:instrText>
      </w:r>
      <w:r w:rsidRPr="00415F0F">
        <w:rPr>
          <w:b/>
          <w:bCs/>
          <w:i w:val="0"/>
          <w:iCs/>
        </w:rPr>
        <w:fldChar w:fldCharType="separate"/>
      </w:r>
      <w:r w:rsidRPr="00415F0F">
        <w:rPr>
          <w:b/>
          <w:bCs/>
          <w:i w:val="0"/>
          <w:iCs/>
          <w:noProof/>
        </w:rPr>
        <w:t>8</w:t>
      </w:r>
      <w:r w:rsidRPr="00415F0F">
        <w:rPr>
          <w:b/>
          <w:bCs/>
          <w:i w:val="0"/>
          <w:iCs/>
        </w:rPr>
        <w:fldChar w:fldCharType="end"/>
      </w:r>
      <w:r>
        <w:br/>
        <w:t xml:space="preserve">Cantidad e Ingreso de </w:t>
      </w:r>
      <w:r w:rsidR="000714D8">
        <w:t>Equilibrio</w:t>
      </w:r>
      <w:bookmarkEnd w:id="31"/>
    </w:p>
    <w:tbl>
      <w:tblPr>
        <w:tblStyle w:val="TablaAPA"/>
        <w:tblW w:w="7088" w:type="dxa"/>
        <w:tblLook w:val="04A0" w:firstRow="1" w:lastRow="0" w:firstColumn="1" w:lastColumn="0" w:noHBand="0" w:noVBand="1"/>
      </w:tblPr>
      <w:tblGrid>
        <w:gridCol w:w="5245"/>
        <w:gridCol w:w="1843"/>
      </w:tblGrid>
      <w:tr w:rsidR="00415F0F" w:rsidRPr="00415F0F" w14:paraId="28644E33" w14:textId="77777777" w:rsidTr="001316EF">
        <w:trPr>
          <w:cnfStyle w:val="100000000000" w:firstRow="1" w:lastRow="0" w:firstColumn="0" w:lastColumn="0" w:oddVBand="0" w:evenVBand="0" w:oddHBand="0" w:evenHBand="0" w:firstRowFirstColumn="0" w:firstRowLastColumn="0" w:lastRowFirstColumn="0" w:lastRowLastColumn="0"/>
          <w:trHeight w:val="300"/>
        </w:trPr>
        <w:tc>
          <w:tcPr>
            <w:tcW w:w="5245" w:type="dxa"/>
            <w:noWrap/>
            <w:hideMark/>
          </w:tcPr>
          <w:p w14:paraId="38D21B6D" w14:textId="77777777" w:rsidR="00415F0F" w:rsidRPr="00415F0F" w:rsidRDefault="00415F0F" w:rsidP="00415F0F">
            <w:pPr>
              <w:spacing w:before="0" w:after="0"/>
              <w:rPr>
                <w:lang w:val="es-PE" w:eastAsia="es-PE"/>
              </w:rPr>
            </w:pPr>
            <w:r w:rsidRPr="00415F0F">
              <w:rPr>
                <w:lang w:val="es-PE" w:eastAsia="es-PE"/>
              </w:rPr>
              <w:t>Cantidad de Equilibrio</w:t>
            </w:r>
          </w:p>
        </w:tc>
        <w:tc>
          <w:tcPr>
            <w:tcW w:w="1843" w:type="dxa"/>
            <w:noWrap/>
            <w:hideMark/>
          </w:tcPr>
          <w:p w14:paraId="6F72F66B" w14:textId="77777777" w:rsidR="00415F0F" w:rsidRPr="00415F0F" w:rsidRDefault="00415F0F" w:rsidP="00415F0F">
            <w:pPr>
              <w:spacing w:before="0" w:after="0"/>
              <w:rPr>
                <w:b w:val="0"/>
                <w:bCs/>
                <w:lang w:val="es-PE" w:eastAsia="es-PE"/>
              </w:rPr>
            </w:pPr>
            <w:r w:rsidRPr="00415F0F">
              <w:rPr>
                <w:lang w:val="es-PE" w:eastAsia="es-PE"/>
              </w:rPr>
              <w:t xml:space="preserve"> </w:t>
            </w:r>
            <w:r w:rsidRPr="00415F0F">
              <w:rPr>
                <w:b w:val="0"/>
                <w:bCs/>
                <w:lang w:val="es-PE" w:eastAsia="es-PE"/>
              </w:rPr>
              <w:t xml:space="preserve">$                   23.17 </w:t>
            </w:r>
          </w:p>
        </w:tc>
      </w:tr>
      <w:tr w:rsidR="00415F0F" w:rsidRPr="00415F0F" w14:paraId="10A17D8C" w14:textId="77777777" w:rsidTr="001316EF">
        <w:trPr>
          <w:cnfStyle w:val="000000100000" w:firstRow="0" w:lastRow="0" w:firstColumn="0" w:lastColumn="0" w:oddVBand="0" w:evenVBand="0" w:oddHBand="1" w:evenHBand="0" w:firstRowFirstColumn="0" w:firstRowLastColumn="0" w:lastRowFirstColumn="0" w:lastRowLastColumn="0"/>
          <w:trHeight w:val="300"/>
        </w:trPr>
        <w:tc>
          <w:tcPr>
            <w:tcW w:w="5245" w:type="dxa"/>
            <w:noWrap/>
            <w:hideMark/>
          </w:tcPr>
          <w:p w14:paraId="2B18C096" w14:textId="77777777" w:rsidR="00415F0F" w:rsidRPr="00415F0F" w:rsidRDefault="00415F0F" w:rsidP="00415F0F">
            <w:pPr>
              <w:spacing w:before="0" w:after="0"/>
              <w:rPr>
                <w:b/>
                <w:bCs/>
                <w:lang w:val="es-PE" w:eastAsia="es-PE"/>
              </w:rPr>
            </w:pPr>
            <w:r w:rsidRPr="00415F0F">
              <w:rPr>
                <w:b/>
                <w:bCs/>
                <w:lang w:val="es-PE" w:eastAsia="es-PE"/>
              </w:rPr>
              <w:t>Ingreso de Equilibrio</w:t>
            </w:r>
          </w:p>
        </w:tc>
        <w:tc>
          <w:tcPr>
            <w:tcW w:w="1843" w:type="dxa"/>
            <w:noWrap/>
            <w:hideMark/>
          </w:tcPr>
          <w:p w14:paraId="6FA10DF6" w14:textId="77777777" w:rsidR="00415F0F" w:rsidRPr="00415F0F" w:rsidRDefault="00415F0F" w:rsidP="00415F0F">
            <w:pPr>
              <w:spacing w:before="0" w:after="0"/>
              <w:rPr>
                <w:lang w:val="es-PE" w:eastAsia="es-PE"/>
              </w:rPr>
            </w:pPr>
            <w:r w:rsidRPr="00415F0F">
              <w:rPr>
                <w:lang w:val="es-PE" w:eastAsia="es-PE"/>
              </w:rPr>
              <w:t xml:space="preserve"> $             2,316.67 </w:t>
            </w:r>
          </w:p>
        </w:tc>
      </w:tr>
    </w:tbl>
    <w:p w14:paraId="56528F34" w14:textId="014A29A1" w:rsidR="00415F0F" w:rsidRDefault="000714D8" w:rsidP="000C0F13">
      <w:r w:rsidRPr="003E3708">
        <w:rPr>
          <w:b/>
          <w:bCs/>
        </w:rPr>
        <w:t>Nota:</w:t>
      </w:r>
      <w:r>
        <w:t xml:space="preserve"> </w:t>
      </w:r>
      <w:r w:rsidR="003E3708">
        <w:t>Se muestra la cantidad e ingresos para llegar al punto de equilibrio.</w:t>
      </w:r>
    </w:p>
    <w:p w14:paraId="4D880D5B" w14:textId="77777777" w:rsidR="004D7E13" w:rsidRDefault="004D7E13" w:rsidP="00B9082A">
      <w:pPr>
        <w:pStyle w:val="FigureStyle"/>
        <w:rPr>
          <w:b/>
          <w:bCs/>
          <w:i w:val="0"/>
          <w:iCs/>
        </w:rPr>
      </w:pPr>
      <w:r>
        <w:rPr>
          <w:b/>
          <w:bCs/>
          <w:i w:val="0"/>
          <w:iCs/>
        </w:rPr>
        <w:br w:type="page"/>
      </w:r>
    </w:p>
    <w:p w14:paraId="3568B18C" w14:textId="77752AA8" w:rsidR="000C0F13" w:rsidRDefault="00B9082A" w:rsidP="004D7E13">
      <w:pPr>
        <w:pStyle w:val="FigureStyle"/>
      </w:pPr>
      <w:bookmarkStart w:id="32" w:name="_Toc225609316"/>
      <w:r w:rsidRPr="00B9082A">
        <w:rPr>
          <w:b/>
          <w:bCs/>
          <w:i w:val="0"/>
          <w:iCs/>
        </w:rPr>
        <w:lastRenderedPageBreak/>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4F2D5A">
        <w:rPr>
          <w:b/>
          <w:bCs/>
          <w:i w:val="0"/>
          <w:iCs/>
          <w:noProof/>
        </w:rPr>
        <w:t>1</w:t>
      </w:r>
      <w:r w:rsidRPr="00B9082A">
        <w:rPr>
          <w:b/>
          <w:bCs/>
          <w:i w:val="0"/>
          <w:iCs/>
        </w:rPr>
        <w:fldChar w:fldCharType="end"/>
      </w:r>
      <w:r>
        <w:br/>
        <w:t>Punto de Equilibrio</w:t>
      </w:r>
      <w:bookmarkEnd w:id="32"/>
    </w:p>
    <w:p w14:paraId="0DADF8B4" w14:textId="512A0E61" w:rsidR="007A24DE" w:rsidRDefault="007A24DE" w:rsidP="000C0F13">
      <w:r>
        <w:rPr>
          <w:noProof/>
        </w:rPr>
        <w:drawing>
          <wp:inline distT="0" distB="0" distL="0" distR="0" wp14:anchorId="5865BDB1" wp14:editId="676A8798">
            <wp:extent cx="5270500" cy="3788424"/>
            <wp:effectExtent l="0" t="0" r="635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273" cy="3791136"/>
                    </a:xfrm>
                    <a:prstGeom prst="rect">
                      <a:avLst/>
                    </a:prstGeom>
                    <a:noFill/>
                  </pic:spPr>
                </pic:pic>
              </a:graphicData>
            </a:graphic>
          </wp:inline>
        </w:drawing>
      </w:r>
    </w:p>
    <w:p w14:paraId="3F5A4027" w14:textId="166EF42E" w:rsidR="00C004CC" w:rsidRDefault="00782C61" w:rsidP="000C0F13">
      <w:r w:rsidRPr="00136F2F">
        <w:rPr>
          <w:b/>
          <w:bCs/>
        </w:rPr>
        <w:t>Nota:</w:t>
      </w:r>
      <w:r>
        <w:t xml:space="preserve"> </w:t>
      </w:r>
      <w:r w:rsidR="008B4298" w:rsidRPr="006F3F72">
        <w:t>El punto de equilibrio se alcanza aproximadamente en 2</w:t>
      </w:r>
      <w:r w:rsidR="006F3F72" w:rsidRPr="006F3F72">
        <w:t>3</w:t>
      </w:r>
      <w:r w:rsidR="008B4298" w:rsidRPr="006F3F72">
        <w:t xml:space="preserve"> asesorías o capacitaciones mensuales, con ingresos </w:t>
      </w:r>
      <w:r w:rsidR="006F3F72" w:rsidRPr="006F3F72">
        <w:t>cercanos a</w:t>
      </w:r>
      <w:r w:rsidR="008B4298" w:rsidRPr="006F3F72">
        <w:t xml:space="preserve"> $2.</w:t>
      </w:r>
      <w:r w:rsidR="006F3F72">
        <w:t>3</w:t>
      </w:r>
      <w:r w:rsidR="008B4298" w:rsidRPr="006F3F72">
        <w:t>00, considerando costos fijos de $1.</w:t>
      </w:r>
      <w:r w:rsidR="006F3F72" w:rsidRPr="006F3F72">
        <w:t>3</w:t>
      </w:r>
      <w:r w:rsidR="006F3F72">
        <w:t>9</w:t>
      </w:r>
      <w:r w:rsidR="008B4298" w:rsidRPr="006F3F72">
        <w:t>0 y un costo variable de $</w:t>
      </w:r>
      <w:r w:rsidR="006F3F72" w:rsidRPr="006F3F72">
        <w:t>4</w:t>
      </w:r>
      <w:r w:rsidR="008B4298" w:rsidRPr="006F3F72">
        <w:t>0 por servicio</w:t>
      </w:r>
      <w:r w:rsidR="006F3F72" w:rsidRPr="006F3F72">
        <w:t xml:space="preserve">, con un precio de venta de </w:t>
      </w:r>
      <w:r w:rsidR="006F3F72" w:rsidRPr="006F3F72">
        <w:rPr>
          <w:rFonts w:eastAsiaTheme="majorEastAsia"/>
        </w:rPr>
        <w:t>$100 por asesoría</w:t>
      </w:r>
      <w:r w:rsidR="006F3F72" w:rsidRPr="006F3F72">
        <w:t>.</w:t>
      </w:r>
    </w:p>
    <w:p w14:paraId="77CB24FF" w14:textId="77777777" w:rsidR="0090775E" w:rsidRDefault="00C004CC" w:rsidP="000C0F13">
      <w:r w:rsidRPr="00C004CC">
        <w:t>El punto de equilibrio del proyecto Cocina 360° se alcanza cuando los ingresos generados por las asesorías igualan los costos fijos mensuales, estimados en $1,</w:t>
      </w:r>
      <w:r w:rsidR="0090775E">
        <w:t>3</w:t>
      </w:r>
      <w:r w:rsidRPr="00C004CC">
        <w:t>00. De acuerdo con el análisis financiero, este nivel se logra con aproximadamente 2</w:t>
      </w:r>
      <w:r w:rsidR="0090775E">
        <w:t>3</w:t>
      </w:r>
      <w:r w:rsidRPr="00C004CC">
        <w:t xml:space="preserve"> clientes al mes, considerando un precio de $</w:t>
      </w:r>
      <w:r w:rsidR="0090775E">
        <w:t>10</w:t>
      </w:r>
      <w:r w:rsidRPr="00C004CC">
        <w:t>0 por servicio</w:t>
      </w:r>
      <w:r w:rsidR="0090775E">
        <w:t xml:space="preserve"> </w:t>
      </w:r>
      <w:r w:rsidR="0090775E" w:rsidRPr="0090775E">
        <w:t xml:space="preserve">y un margen de </w:t>
      </w:r>
      <w:r w:rsidR="0090775E" w:rsidRPr="0090775E">
        <w:lastRenderedPageBreak/>
        <w:t>contribución de $60 por asesoría</w:t>
      </w:r>
      <w:r w:rsidRPr="00C004CC">
        <w:t>.</w:t>
      </w:r>
    </w:p>
    <w:p w14:paraId="22650909" w14:textId="77777777" w:rsidR="0090775E" w:rsidRPr="0090775E" w:rsidRDefault="0090775E" w:rsidP="0090775E">
      <w:pPr>
        <w:rPr>
          <w:lang w:val="es-PE"/>
        </w:rPr>
      </w:pPr>
      <w:r w:rsidRPr="0090775E">
        <w:rPr>
          <w:lang w:val="es-PE"/>
        </w:rPr>
        <w:t>En el gráfico se observa que, a partir de este punto, la línea de ingresos supera a la de costos totales, lo que indica el inicio de la generación de utilidades. Además, la proyección muestra que no se requiere un volumen excesivamente alto de clientes para cubrir los costos, lo que refleja un riesgo financiero moderado.</w:t>
      </w:r>
    </w:p>
    <w:p w14:paraId="5922E5C8" w14:textId="04569C24" w:rsidR="00D80EA9" w:rsidRPr="0090775E" w:rsidRDefault="0090775E" w:rsidP="0090775E">
      <w:pPr>
        <w:rPr>
          <w:lang w:val="es-PE"/>
        </w:rPr>
      </w:pPr>
      <w:r w:rsidRPr="0090775E">
        <w:rPr>
          <w:lang w:val="es-PE"/>
        </w:rPr>
        <w:t>Este resultado confirma que el modelo de negocio es viable y sostenible, ya que permite alcanzar el equilibrio con una demanda manejable, facilitando el crecimiento progresivo del proyecto a medida que aumentan las asesorías mensuales.</w:t>
      </w:r>
      <w:r w:rsidR="00D80EA9">
        <w:br w:type="page"/>
      </w:r>
    </w:p>
    <w:p w14:paraId="689B96EB" w14:textId="6834EAB8" w:rsidR="002352D6" w:rsidRDefault="00E21410" w:rsidP="00E21410">
      <w:pPr>
        <w:pStyle w:val="Ttulo1"/>
      </w:pPr>
      <w:bookmarkStart w:id="33" w:name="_Toc225609059"/>
      <w:r w:rsidRPr="00AE55D3">
        <w:lastRenderedPageBreak/>
        <w:t>MARCA / BRANDING</w:t>
      </w:r>
      <w:bookmarkEnd w:id="33"/>
    </w:p>
    <w:p w14:paraId="482C3F3D" w14:textId="4F3155B8" w:rsidR="00863698" w:rsidRDefault="00863698" w:rsidP="00D17580">
      <w:pPr>
        <w:pStyle w:val="Ttulo2"/>
      </w:pPr>
      <w:bookmarkStart w:id="34" w:name="_Toc225609060"/>
      <w:r>
        <w:t>Datos generales del proyecto</w:t>
      </w:r>
      <w:bookmarkEnd w:id="34"/>
    </w:p>
    <w:p w14:paraId="6CE1A372" w14:textId="66DC1FCC" w:rsidR="00863698" w:rsidRPr="00DA6197" w:rsidRDefault="00863698" w:rsidP="00DA6197">
      <w:pPr>
        <w:pStyle w:val="Prrafodelista"/>
        <w:numPr>
          <w:ilvl w:val="0"/>
          <w:numId w:val="9"/>
        </w:numPr>
        <w:rPr>
          <w:b/>
          <w:lang w:val="es-PE"/>
        </w:rPr>
      </w:pPr>
      <w:r>
        <w:t xml:space="preserve">Nombre del proyecto: </w:t>
      </w:r>
      <w:r w:rsidR="00AC0ED8" w:rsidRPr="00AC0ED8">
        <w:t>Plan de negocios para la creación de “Cocina 360°”</w:t>
      </w:r>
      <w:r w:rsidR="004166AB" w:rsidRPr="00A56C16">
        <w:t>.</w:t>
      </w:r>
    </w:p>
    <w:p w14:paraId="5DAA1758" w14:textId="70CD9443" w:rsidR="00863698" w:rsidRDefault="00863698" w:rsidP="00863698">
      <w:pPr>
        <w:pStyle w:val="Prrafodelista"/>
        <w:numPr>
          <w:ilvl w:val="0"/>
          <w:numId w:val="8"/>
        </w:numPr>
      </w:pPr>
      <w:r>
        <w:t xml:space="preserve">Tipo de proyecto: </w:t>
      </w:r>
      <w:r w:rsidR="00AC0ED8" w:rsidRPr="00AC0ED8">
        <w:t>Emprendimiento de servicios gastronómicos y consultoría en marketing</w:t>
      </w:r>
      <w:r>
        <w:t xml:space="preserve">. </w:t>
      </w:r>
    </w:p>
    <w:p w14:paraId="70D25EE3" w14:textId="021C7ED2" w:rsidR="00863698" w:rsidRDefault="00863698" w:rsidP="00863698">
      <w:pPr>
        <w:pStyle w:val="Prrafodelista"/>
        <w:numPr>
          <w:ilvl w:val="0"/>
          <w:numId w:val="8"/>
        </w:numPr>
      </w:pPr>
      <w:r>
        <w:t xml:space="preserve">Área: </w:t>
      </w:r>
      <w:r w:rsidR="00AC0ED8" w:rsidRPr="00AC0ED8">
        <w:t>Gastronomía y marketing.</w:t>
      </w:r>
    </w:p>
    <w:p w14:paraId="56266AC5" w14:textId="572B3330" w:rsidR="00863698" w:rsidRDefault="00863698" w:rsidP="00863698">
      <w:pPr>
        <w:pStyle w:val="Prrafodelista"/>
        <w:numPr>
          <w:ilvl w:val="0"/>
          <w:numId w:val="8"/>
        </w:numPr>
      </w:pPr>
      <w:r>
        <w:t>Propósito del proyecto:</w:t>
      </w:r>
      <w:r w:rsidR="00DA6197">
        <w:t xml:space="preserve"> </w:t>
      </w:r>
      <w:r w:rsidR="00AF4C56">
        <w:t>T</w:t>
      </w:r>
      <w:r w:rsidR="00AC0ED8" w:rsidRPr="00AC0ED8">
        <w:t>ransformar la manera en que se conciben los negocios gastronómicos, mediante la integración de la cocina, la creatividad y el marketing estratégico. Se busca potenciar la experiencia culinaria no solo desde el sabor, sino también desde la presentación, la identidad de marca y la conexión emocional con el cliente, brindando herramientas que permitan a los emprendimientos gastronómicos ser sostenibles, innovadores y competitivos en el mercado.</w:t>
      </w:r>
    </w:p>
    <w:p w14:paraId="436B8DD8" w14:textId="14170044" w:rsidR="00863698" w:rsidRDefault="00863698" w:rsidP="00D17580">
      <w:pPr>
        <w:pStyle w:val="Prrafodelista"/>
        <w:numPr>
          <w:ilvl w:val="0"/>
          <w:numId w:val="8"/>
        </w:numPr>
      </w:pPr>
      <w:r w:rsidRPr="00851DD7">
        <w:t xml:space="preserve">Objetivos del branding: </w:t>
      </w:r>
      <w:r w:rsidR="00810FAD" w:rsidRPr="00810FAD">
        <w:t>Construir una identidad de marca sólida, auténtica y diferenciada que posicione a “Cocina 360°” como un referente en asesoría gastronómica y marketing, destacándose por su innovación, creatividad y enfoque integral en el desarrollo de negocios culinarios.</w:t>
      </w:r>
      <w:r w:rsidR="00D17580">
        <w:br w:type="page"/>
      </w:r>
    </w:p>
    <w:p w14:paraId="1BAD3B5A" w14:textId="253F31FC" w:rsidR="00863698" w:rsidRDefault="00D17580" w:rsidP="00D17580">
      <w:pPr>
        <w:pStyle w:val="Ttulo1"/>
      </w:pPr>
      <w:bookmarkStart w:id="35" w:name="_Toc225609061"/>
      <w:r>
        <w:lastRenderedPageBreak/>
        <w:t>ARQUETIPOS</w:t>
      </w:r>
      <w:bookmarkEnd w:id="35"/>
    </w:p>
    <w:p w14:paraId="15E8C10B" w14:textId="77777777" w:rsidR="00D73EB9" w:rsidRDefault="00D73EB9" w:rsidP="00940205">
      <w:pPr>
        <w:rPr>
          <w:rFonts w:eastAsiaTheme="majorEastAsia"/>
        </w:rPr>
      </w:pPr>
      <w:r w:rsidRPr="00D73EB9">
        <w:rPr>
          <w:rFonts w:eastAsiaTheme="majorEastAsia"/>
        </w:rPr>
        <w:t>Cocina 360° se construye como una marca moderna, cercana y profesional, enfocada en el acompañamiento integral del emprendedor gastronómico. El concepto “360°” representa una visión completa del negocio, abarcando desde la idea inicial hasta la comercialización digital.</w:t>
      </w:r>
    </w:p>
    <w:p w14:paraId="262F107C" w14:textId="139D0068" w:rsidR="00D17580" w:rsidRDefault="00D17580" w:rsidP="00D17580">
      <w:pPr>
        <w:pStyle w:val="Ttulo2"/>
      </w:pPr>
      <w:bookmarkStart w:id="36" w:name="_Toc225609062"/>
      <w:r>
        <w:t xml:space="preserve">Arquetipo Principal: El </w:t>
      </w:r>
      <w:r w:rsidR="00D73EB9">
        <w:t>Mentor</w:t>
      </w:r>
      <w:bookmarkEnd w:id="36"/>
    </w:p>
    <w:p w14:paraId="05984729" w14:textId="5F6FDBDB"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w:t>
      </w:r>
      <w:r w:rsidR="00D73EB9">
        <w:rPr>
          <w:rFonts w:eastAsiaTheme="majorEastAsia"/>
        </w:rPr>
        <w:t>S</w:t>
      </w:r>
      <w:r w:rsidR="00D73EB9" w:rsidRPr="00D73EB9">
        <w:rPr>
          <w:rFonts w:eastAsiaTheme="majorEastAsia"/>
        </w:rPr>
        <w:t>u propósito es guiar, educar y acompañar a los emprendedores en el desarrollo de sus proyectos. Este arquetipo transmite confianza, conocimiento, liderazgo y crecimiento personal y profesional.</w:t>
      </w:r>
    </w:p>
    <w:p w14:paraId="64780C61" w14:textId="51299BB3" w:rsidR="000F6F87" w:rsidRDefault="000F6F87" w:rsidP="000F6F87">
      <w:pPr>
        <w:pStyle w:val="Ttulo2"/>
      </w:pPr>
      <w:bookmarkStart w:id="37" w:name="_Toc225609063"/>
      <w:r>
        <w:t xml:space="preserve">Arquetipo Secundario: El </w:t>
      </w:r>
      <w:r w:rsidR="00D73EB9">
        <w:t>Creador</w:t>
      </w:r>
      <w:bookmarkEnd w:id="37"/>
    </w:p>
    <w:p w14:paraId="64783E1A" w14:textId="1C13FA05"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w:t>
      </w:r>
      <w:r w:rsidR="00D73EB9">
        <w:rPr>
          <w:rFonts w:eastAsiaTheme="majorEastAsia"/>
        </w:rPr>
        <w:t>Este r</w:t>
      </w:r>
      <w:r w:rsidR="00D73EB9" w:rsidRPr="00D73EB9">
        <w:rPr>
          <w:rFonts w:eastAsiaTheme="majorEastAsia"/>
        </w:rPr>
        <w:t>efleja la creatividad, innovación y originalidad presentes en el diseño de marcas gastronómicas y propuestas culinarias.</w:t>
      </w:r>
    </w:p>
    <w:p w14:paraId="6694ECAA" w14:textId="456B60DE" w:rsidR="00982887" w:rsidRDefault="00982887" w:rsidP="00781A94">
      <w:pPr>
        <w:rPr>
          <w:rFonts w:eastAsiaTheme="majorEastAsia"/>
        </w:rPr>
      </w:pPr>
      <w:r>
        <w:rPr>
          <w:rFonts w:eastAsiaTheme="majorEastAsia"/>
        </w:rPr>
        <w:br w:type="page"/>
      </w:r>
    </w:p>
    <w:p w14:paraId="525D9A7D" w14:textId="03DC2122" w:rsidR="00333B0C" w:rsidRDefault="00982887" w:rsidP="00982887">
      <w:pPr>
        <w:pStyle w:val="Ttulo1"/>
      </w:pPr>
      <w:bookmarkStart w:id="38" w:name="_Toc225609064"/>
      <w:r w:rsidRPr="00982887">
        <w:lastRenderedPageBreak/>
        <w:t>PERSONALIDAD DE MARCA</w:t>
      </w:r>
      <w:bookmarkEnd w:id="38"/>
    </w:p>
    <w:p w14:paraId="3705DA50" w14:textId="186D4671" w:rsidR="00A616B0" w:rsidRDefault="00A616B0" w:rsidP="00A616B0">
      <w:pPr>
        <w:pStyle w:val="FigureStyle"/>
      </w:pPr>
      <w:bookmarkStart w:id="39" w:name="_Toc225609287"/>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415F0F">
        <w:rPr>
          <w:b/>
          <w:bCs/>
          <w:i w:val="0"/>
          <w:iCs/>
          <w:noProof/>
        </w:rPr>
        <w:t>9</w:t>
      </w:r>
      <w:r w:rsidRPr="00A616B0">
        <w:rPr>
          <w:b/>
          <w:bCs/>
          <w:i w:val="0"/>
          <w:iCs/>
        </w:rPr>
        <w:fldChar w:fldCharType="end"/>
      </w:r>
      <w:r>
        <w:br/>
        <w:t>Elementos y Descripción</w:t>
      </w:r>
      <w:bookmarkEnd w:id="39"/>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84D89B3" w:rsidR="00982887" w:rsidRDefault="00025741" w:rsidP="00982887">
            <w:pPr>
              <w:rPr>
                <w:rFonts w:eastAsiaTheme="majorEastAsia"/>
              </w:rPr>
            </w:pPr>
            <w:r>
              <w:rPr>
                <w:rFonts w:eastAsiaTheme="majorEastAsia"/>
              </w:rPr>
              <w:t>Guía, c</w:t>
            </w:r>
            <w:r w:rsidR="00A616B0" w:rsidRPr="00A616B0">
              <w:rPr>
                <w:rFonts w:eastAsiaTheme="majorEastAsia"/>
              </w:rPr>
              <w:t>ercano</w:t>
            </w:r>
            <w:r w:rsidR="00A616B0">
              <w:rPr>
                <w:rFonts w:eastAsiaTheme="majorEastAsia"/>
              </w:rPr>
              <w:t xml:space="preserve"> y</w:t>
            </w:r>
            <w:r w:rsidR="00A616B0" w:rsidRPr="00A616B0">
              <w:rPr>
                <w:rFonts w:eastAsiaTheme="majorEastAsia"/>
              </w:rPr>
              <w:t xml:space="preserve"> motivador</w:t>
            </w:r>
            <w:r w:rsidR="00A616B0">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7B605196" w:rsidR="00982887" w:rsidRDefault="00A616B0" w:rsidP="00982887">
            <w:pPr>
              <w:rPr>
                <w:rFonts w:eastAsiaTheme="majorEastAsia"/>
              </w:rPr>
            </w:pPr>
            <w:r w:rsidRPr="00A616B0">
              <w:rPr>
                <w:rFonts w:eastAsiaTheme="majorEastAsia"/>
              </w:rPr>
              <w:t xml:space="preserve">Saludable, dinámico </w:t>
            </w:r>
            <w:r w:rsidR="00025741">
              <w:rPr>
                <w:rFonts w:eastAsiaTheme="majorEastAsia"/>
              </w:rPr>
              <w:t>e innovador.</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0BD2D130" w:rsidR="00982887" w:rsidRDefault="00025741" w:rsidP="00982887">
            <w:pPr>
              <w:rPr>
                <w:rFonts w:eastAsiaTheme="majorEastAsia"/>
              </w:rPr>
            </w:pPr>
            <w:r>
              <w:t>…..</w:t>
            </w:r>
            <w:r w:rsidR="00A616B0">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496420FE" w:rsidR="00982887" w:rsidRDefault="00025741" w:rsidP="00982887">
            <w:pPr>
              <w:rPr>
                <w:rFonts w:eastAsiaTheme="majorEastAsia"/>
              </w:rPr>
            </w:pPr>
            <w:r>
              <w:rPr>
                <w:rFonts w:eastAsiaTheme="majorEastAsia"/>
              </w:rPr>
              <w:t>….</w:t>
            </w:r>
            <w:r w:rsidR="00A616B0">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29873BC0"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w:t>
      </w:r>
      <w:r w:rsidR="00091D49">
        <w:rPr>
          <w:rFonts w:eastAsiaTheme="majorEastAsia"/>
        </w:rPr>
        <w:t xml:space="preserve"> …</w:t>
      </w:r>
      <w:r w:rsidRPr="00A616B0">
        <w:rPr>
          <w:rFonts w:eastAsiaTheme="majorEastAsia"/>
        </w:rPr>
        <w:t>.</w:t>
      </w:r>
      <w:r>
        <w:rPr>
          <w:rFonts w:eastAsiaTheme="majorEastAsia"/>
        </w:rPr>
        <w:br w:type="page"/>
      </w:r>
    </w:p>
    <w:p w14:paraId="28A24CFA" w14:textId="4C0DEA1A" w:rsidR="00940205" w:rsidRDefault="009D0ACE" w:rsidP="009D0ACE">
      <w:pPr>
        <w:pStyle w:val="Ttulo1"/>
      </w:pPr>
      <w:bookmarkStart w:id="40" w:name="_Toc225609065"/>
      <w:r w:rsidRPr="00781A94">
        <w:lastRenderedPageBreak/>
        <w:t>LOGOTIPO</w:t>
      </w:r>
      <w:bookmarkEnd w:id="40"/>
    </w:p>
    <w:p w14:paraId="6860AF12" w14:textId="05CA106B" w:rsidR="007D709A" w:rsidRDefault="007D709A" w:rsidP="007D709A">
      <w:pPr>
        <w:pStyle w:val="FigureStyle"/>
      </w:pPr>
      <w:bookmarkStart w:id="41" w:name="_Toc22560931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4F2D5A">
        <w:rPr>
          <w:b/>
          <w:bCs/>
          <w:i w:val="0"/>
          <w:iCs/>
          <w:noProof/>
        </w:rPr>
        <w:t>2</w:t>
      </w:r>
      <w:r w:rsidRPr="007D709A">
        <w:rPr>
          <w:b/>
          <w:bCs/>
          <w:i w:val="0"/>
          <w:iCs/>
        </w:rPr>
        <w:fldChar w:fldCharType="end"/>
      </w:r>
      <w:r>
        <w:br/>
      </w:r>
      <w:r w:rsidRPr="002A14B1">
        <w:t>Logo de</w:t>
      </w:r>
      <w:r w:rsidR="002B6920">
        <w:t xml:space="preserve"> Cocina 360°</w:t>
      </w:r>
      <w:bookmarkEnd w:id="41"/>
    </w:p>
    <w:p w14:paraId="1AA967A9" w14:textId="5FC0226A" w:rsidR="00175DEA" w:rsidRDefault="005221FC" w:rsidP="00C564C3">
      <w:r>
        <w:rPr>
          <w:noProof/>
        </w:rPr>
        <w:drawing>
          <wp:inline distT="0" distB="0" distL="0" distR="0" wp14:anchorId="62EC4DBD" wp14:editId="5F651ACE">
            <wp:extent cx="2514600" cy="2514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pic:spPr>
                </pic:pic>
              </a:graphicData>
            </a:graphic>
          </wp:inline>
        </w:drawing>
      </w:r>
    </w:p>
    <w:p w14:paraId="28658ADC" w14:textId="30604798" w:rsidR="002021F8" w:rsidRDefault="008F09BE" w:rsidP="008F09BE">
      <w:r w:rsidRPr="008F09BE">
        <w:rPr>
          <w:b/>
          <w:bCs/>
        </w:rPr>
        <w:t>Nota</w:t>
      </w:r>
      <w:r>
        <w:rPr>
          <w:b/>
          <w:bCs/>
        </w:rPr>
        <w:t>:</w:t>
      </w:r>
      <w:r w:rsidRPr="008F09BE">
        <w:t xml:space="preserve"> El logotipo de </w:t>
      </w:r>
      <w:r w:rsidR="002569AF">
        <w:t xml:space="preserve">Cocina 360° </w:t>
      </w:r>
      <w:r w:rsidRPr="008F09BE">
        <w:t>representa la esencia del negocio.</w:t>
      </w:r>
    </w:p>
    <w:p w14:paraId="463ECAC0" w14:textId="16D8F91B" w:rsidR="00175DEA" w:rsidRPr="008F09BE" w:rsidRDefault="003720CD" w:rsidP="008F09BE">
      <w:r>
        <w:t>Aquí una descripción del logo…</w:t>
      </w:r>
      <w:r w:rsidR="00175DEA" w:rsidRPr="008F09BE">
        <w:br w:type="page"/>
      </w:r>
    </w:p>
    <w:p w14:paraId="337078EA" w14:textId="077029CB" w:rsidR="00781A94" w:rsidRPr="00175DEA" w:rsidRDefault="00175DEA" w:rsidP="00175DEA">
      <w:pPr>
        <w:pStyle w:val="Ttulo1"/>
      </w:pPr>
      <w:bookmarkStart w:id="42" w:name="_Toc225609066"/>
      <w:r w:rsidRPr="00175DEA">
        <w:lastRenderedPageBreak/>
        <w:t>ESLOGAN</w:t>
      </w:r>
      <w:bookmarkEnd w:id="42"/>
    </w:p>
    <w:p w14:paraId="44D98663" w14:textId="4A8D9CC8"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00464B47">
        <w:rPr>
          <w:rFonts w:eastAsiaTheme="majorEastAsia"/>
          <w:b/>
          <w:bCs/>
        </w:rPr>
        <w:t>Colocar eslogan del producto…</w:t>
      </w:r>
      <w:r w:rsidRPr="00D153BA">
        <w:rPr>
          <w:rFonts w:eastAsiaTheme="majorEastAsia"/>
          <w:b/>
          <w:bCs/>
        </w:rPr>
        <w:t>"</w:t>
      </w:r>
    </w:p>
    <w:p w14:paraId="56853D9A" w14:textId="4B95C1B4" w:rsidR="00D153BA" w:rsidRPr="00D153BA" w:rsidRDefault="00464B47" w:rsidP="00D153BA">
      <w:pPr>
        <w:rPr>
          <w:rFonts w:eastAsiaTheme="majorEastAsia"/>
          <w:lang w:val="es-PE"/>
        </w:rPr>
      </w:pPr>
      <w:r>
        <w:rPr>
          <w:rFonts w:eastAsiaTheme="majorEastAsia"/>
          <w:lang w:val="es-PE"/>
        </w:rPr>
        <w:t>Aquí debe ir una descripción del eslogan…</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3" w:name="_Toc225609067"/>
      <w:r>
        <w:rPr>
          <w:lang w:val="es-PE" w:eastAsia="es-PE"/>
        </w:rPr>
        <w:lastRenderedPageBreak/>
        <w:t>MARCO TEORICO</w:t>
      </w:r>
      <w:bookmarkEnd w:id="43"/>
    </w:p>
    <w:p w14:paraId="11F1273D" w14:textId="65248588" w:rsidR="00DF6419" w:rsidRPr="00DF6419" w:rsidRDefault="00DF6419" w:rsidP="00DF6419">
      <w:pPr>
        <w:rPr>
          <w:lang w:val="es-PE" w:eastAsia="es-PE"/>
        </w:rPr>
      </w:pPr>
      <w:r w:rsidRPr="00DF6419">
        <w:rPr>
          <w:lang w:eastAsia="es-PE"/>
        </w:rPr>
        <w:t>La gastronomía es una disciplina que integra conocimientos culinarios, culturales, sociales y económicos. No se limita únicamente a la preparación de alimentos, sino que abarca la comprensión del acto de alimentarse y su impacto en la sociedad. Desde una perspectiva clásica, se considera que la gastronomía estudia la relación entre el ser humano y su alimentación (Brillat-Savarin, 1825). En la actualidad, la gastronomía ha evolucionado hacia un enfoque estratégico, donde se vincula con la innovación, la experiencia del cliente y el desarrollo de negocios. En este contexto, la gastronomía se convierte en un motor de emprendimiento, especialmente en pequeños y medianos negocios de alimentos, donde la calidad del producto debe ir acompañada de estrategias de gestión y comercialización. El concepto de Cocina 360° se basa en una visión integral del negocio gastronómico, donde se consideran todos los factores que influyen en su éxito. No solo se enfoca en la producción culinaria, sino también en la gestión administrativa, el marketing, la experiencia del cliente y la innovación. Este modelo busca integrar todas las áreas del negocio para lograr eficiencia, competitividad y sostenibilidad en el mercado gastronómico, alineándose con enfoques modernos de gestión empresarial.</w:t>
      </w:r>
    </w:p>
    <w:p w14:paraId="3004D2AF" w14:textId="2261A6F4" w:rsidR="00726ECA" w:rsidRDefault="000D5B58" w:rsidP="00726ECA">
      <w:pPr>
        <w:pStyle w:val="Ttulo2"/>
        <w:rPr>
          <w:lang w:val="es-PE" w:eastAsia="es-PE"/>
        </w:rPr>
      </w:pPr>
      <w:bookmarkStart w:id="44" w:name="_Toc225609068"/>
      <w:r>
        <w:rPr>
          <w:lang w:val="es-PE" w:eastAsia="es-PE"/>
        </w:rPr>
        <w:t>Metodología de la Investigación</w:t>
      </w:r>
      <w:bookmarkEnd w:id="44"/>
    </w:p>
    <w:p w14:paraId="3CEFFABB" w14:textId="77777777" w:rsidR="000D5B58" w:rsidRDefault="000D5B58" w:rsidP="000D5B58">
      <w:pPr>
        <w:rPr>
          <w:lang w:eastAsia="es-PE"/>
        </w:rPr>
      </w:pPr>
      <w:r w:rsidRPr="000D5B58">
        <w:rPr>
          <w:lang w:eastAsia="es-PE"/>
        </w:rPr>
        <w:t>La presente investigación se desarrolla bajo un enfoque cualitativo, ya que permite analizar y comprender las necesidades, problemáticas y oportunidades de los emprendimientos gastronómicos en relación con la aplicación de asesorías integrales. Este enfoque facilita la interpretación de la realidad desde la perspectiva de los actores involucrados.</w:t>
      </w:r>
    </w:p>
    <w:p w14:paraId="2680A471" w14:textId="77777777" w:rsidR="000D5B58" w:rsidRDefault="000D5B58" w:rsidP="000D5B58">
      <w:pPr>
        <w:pStyle w:val="Ttulo2"/>
      </w:pPr>
      <w:bookmarkStart w:id="45" w:name="_Toc225609069"/>
      <w:r w:rsidRPr="000D5B58">
        <w:lastRenderedPageBreak/>
        <w:t>Modalidad de la investigación</w:t>
      </w:r>
      <w:bookmarkEnd w:id="45"/>
    </w:p>
    <w:p w14:paraId="7A97B5A9" w14:textId="4E668D66" w:rsidR="000D5B58" w:rsidRPr="00F70571" w:rsidRDefault="000D5B58" w:rsidP="00314AE2">
      <w:r w:rsidRPr="000D5B58">
        <w:t>La investigación es de modalidad aplicada, debido a que busca resolver un problema práctico: la falta de integración entre gastronomía y marketing en los negocios de alimentos. Su finalidad es desarrollar una propuesta funcional denominada Cocina 360°.</w:t>
      </w:r>
    </w:p>
    <w:p w14:paraId="62706EFF" w14:textId="4A7454DA" w:rsidR="00314AE2" w:rsidRDefault="0066481F" w:rsidP="00C96572">
      <w:pPr>
        <w:pStyle w:val="Ttulo2"/>
        <w:rPr>
          <w:lang w:eastAsia="es-PE"/>
        </w:rPr>
      </w:pPr>
      <w:bookmarkStart w:id="46" w:name="_Toc225609070"/>
      <w:r w:rsidRPr="0066481F">
        <w:rPr>
          <w:lang w:eastAsia="es-PE"/>
        </w:rPr>
        <w:t>Tipo de investigación</w:t>
      </w:r>
      <w:bookmarkEnd w:id="46"/>
    </w:p>
    <w:p w14:paraId="3AB35AB8" w14:textId="77777777" w:rsidR="0066481F" w:rsidRDefault="0066481F" w:rsidP="0066481F">
      <w:pPr>
        <w:rPr>
          <w:lang w:eastAsia="es-PE"/>
        </w:rPr>
      </w:pPr>
      <w:r w:rsidRPr="0066481F">
        <w:rPr>
          <w:lang w:eastAsia="es-PE"/>
        </w:rPr>
        <w:t>La investigación es:</w:t>
      </w:r>
    </w:p>
    <w:p w14:paraId="329B6E32" w14:textId="77777777" w:rsidR="0066481F" w:rsidRDefault="0066481F" w:rsidP="0066481F">
      <w:pPr>
        <w:pStyle w:val="Prrafodelista"/>
        <w:numPr>
          <w:ilvl w:val="0"/>
          <w:numId w:val="41"/>
        </w:numPr>
        <w:rPr>
          <w:lang w:eastAsia="es-PE"/>
        </w:rPr>
      </w:pPr>
      <w:r w:rsidRPr="0066481F">
        <w:rPr>
          <w:lang w:eastAsia="es-PE"/>
        </w:rPr>
        <w:t>Descriptiva, porque analiza las características de los negocios gastronómicos.</w:t>
      </w:r>
    </w:p>
    <w:p w14:paraId="0E5FF523" w14:textId="77777777" w:rsidR="0066481F" w:rsidRDefault="0066481F" w:rsidP="0066481F">
      <w:pPr>
        <w:pStyle w:val="Prrafodelista"/>
        <w:numPr>
          <w:ilvl w:val="0"/>
          <w:numId w:val="41"/>
        </w:numPr>
        <w:rPr>
          <w:lang w:eastAsia="es-PE"/>
        </w:rPr>
      </w:pPr>
      <w:r w:rsidRPr="0066481F">
        <w:rPr>
          <w:lang w:eastAsia="es-PE"/>
        </w:rPr>
        <w:t>Explicativa, porque identifica las causas de los problemas en su gestión</w:t>
      </w:r>
      <w:r>
        <w:rPr>
          <w:lang w:eastAsia="es-PE"/>
        </w:rPr>
        <w:t>.</w:t>
      </w:r>
    </w:p>
    <w:p w14:paraId="22C4748F" w14:textId="77777777" w:rsidR="0066481F" w:rsidRDefault="0066481F" w:rsidP="0066481F">
      <w:pPr>
        <w:pStyle w:val="Ttulo2"/>
        <w:rPr>
          <w:lang w:eastAsia="es-PE"/>
        </w:rPr>
      </w:pPr>
      <w:bookmarkStart w:id="47" w:name="_Toc225609071"/>
      <w:r w:rsidRPr="0066481F">
        <w:rPr>
          <w:lang w:eastAsia="es-PE"/>
        </w:rPr>
        <w:t>Métodos de investigación</w:t>
      </w:r>
      <w:bookmarkEnd w:id="47"/>
    </w:p>
    <w:p w14:paraId="19D90BB3" w14:textId="77777777" w:rsidR="0066481F" w:rsidRDefault="0066481F" w:rsidP="0066481F">
      <w:pPr>
        <w:rPr>
          <w:lang w:eastAsia="es-PE"/>
        </w:rPr>
      </w:pPr>
      <w:r w:rsidRPr="0066481F">
        <w:rPr>
          <w:lang w:eastAsia="es-PE"/>
        </w:rPr>
        <w:t>Se aplican los siguientes métodos:</w:t>
      </w:r>
    </w:p>
    <w:p w14:paraId="69C692B9" w14:textId="77777777" w:rsidR="0066481F" w:rsidRDefault="0066481F" w:rsidP="0066481F">
      <w:pPr>
        <w:pStyle w:val="Prrafodelista"/>
        <w:numPr>
          <w:ilvl w:val="0"/>
          <w:numId w:val="46"/>
        </w:numPr>
        <w:rPr>
          <w:lang w:eastAsia="es-PE"/>
        </w:rPr>
      </w:pPr>
      <w:r w:rsidRPr="0066481F">
        <w:rPr>
          <w:lang w:eastAsia="es-PE"/>
        </w:rPr>
        <w:t>Método analítico</w:t>
      </w:r>
    </w:p>
    <w:p w14:paraId="235F60B2" w14:textId="77777777" w:rsidR="0066481F" w:rsidRDefault="0066481F" w:rsidP="0066481F">
      <w:pPr>
        <w:pStyle w:val="Prrafodelista"/>
        <w:numPr>
          <w:ilvl w:val="0"/>
          <w:numId w:val="46"/>
        </w:numPr>
        <w:rPr>
          <w:lang w:eastAsia="es-PE"/>
        </w:rPr>
      </w:pPr>
      <w:r w:rsidRPr="0066481F">
        <w:rPr>
          <w:lang w:eastAsia="es-PE"/>
        </w:rPr>
        <w:t>Método sintético</w:t>
      </w:r>
    </w:p>
    <w:p w14:paraId="524AD726" w14:textId="77777777" w:rsidR="0066481F" w:rsidRDefault="0066481F" w:rsidP="0066481F">
      <w:pPr>
        <w:pStyle w:val="Prrafodelista"/>
        <w:numPr>
          <w:ilvl w:val="0"/>
          <w:numId w:val="46"/>
        </w:numPr>
        <w:rPr>
          <w:lang w:eastAsia="es-PE"/>
        </w:rPr>
      </w:pPr>
      <w:r w:rsidRPr="0066481F">
        <w:rPr>
          <w:lang w:eastAsia="es-PE"/>
        </w:rPr>
        <w:t>Método inductivo</w:t>
      </w:r>
    </w:p>
    <w:p w14:paraId="5D284E74" w14:textId="1C2CA320" w:rsidR="0066481F" w:rsidRDefault="0066481F" w:rsidP="0066481F">
      <w:pPr>
        <w:rPr>
          <w:lang w:eastAsia="es-PE"/>
        </w:rPr>
      </w:pPr>
      <w:r w:rsidRPr="0066481F">
        <w:rPr>
          <w:lang w:eastAsia="es-PE"/>
        </w:rPr>
        <w:t>Estos permiten estudiar el problema, descomponerlo y construir una propuesta integral.</w:t>
      </w:r>
    </w:p>
    <w:p w14:paraId="11558EB7" w14:textId="77777777" w:rsidR="0066481F" w:rsidRDefault="0066481F" w:rsidP="0066481F">
      <w:pPr>
        <w:pStyle w:val="Ttulo2"/>
        <w:rPr>
          <w:lang w:eastAsia="es-PE"/>
        </w:rPr>
      </w:pPr>
      <w:bookmarkStart w:id="48" w:name="_Toc225609072"/>
      <w:r w:rsidRPr="0066481F">
        <w:rPr>
          <w:lang w:eastAsia="es-PE"/>
        </w:rPr>
        <w:t>Técnicas de investigación</w:t>
      </w:r>
      <w:bookmarkEnd w:id="48"/>
    </w:p>
    <w:p w14:paraId="39FB5178" w14:textId="77777777" w:rsidR="0066481F" w:rsidRDefault="0066481F" w:rsidP="0066481F">
      <w:pPr>
        <w:rPr>
          <w:lang w:eastAsia="es-PE"/>
        </w:rPr>
      </w:pPr>
      <w:r w:rsidRPr="0066481F">
        <w:rPr>
          <w:lang w:eastAsia="es-PE"/>
        </w:rPr>
        <w:t>Las técnicas utilizadas son:</w:t>
      </w:r>
    </w:p>
    <w:p w14:paraId="05378609" w14:textId="77777777" w:rsidR="0066481F" w:rsidRDefault="0066481F" w:rsidP="0066481F">
      <w:pPr>
        <w:pStyle w:val="Prrafodelista"/>
        <w:numPr>
          <w:ilvl w:val="0"/>
          <w:numId w:val="47"/>
        </w:numPr>
        <w:rPr>
          <w:lang w:eastAsia="es-PE"/>
        </w:rPr>
      </w:pPr>
      <w:r w:rsidRPr="0066481F">
        <w:rPr>
          <w:lang w:eastAsia="es-PE"/>
        </w:rPr>
        <w:t>Entrevistas</w:t>
      </w:r>
    </w:p>
    <w:p w14:paraId="04DCCD81" w14:textId="77777777" w:rsidR="0066481F" w:rsidRDefault="0066481F" w:rsidP="0066481F">
      <w:pPr>
        <w:pStyle w:val="Prrafodelista"/>
        <w:numPr>
          <w:ilvl w:val="0"/>
          <w:numId w:val="47"/>
        </w:numPr>
        <w:rPr>
          <w:lang w:eastAsia="es-PE"/>
        </w:rPr>
      </w:pPr>
      <w:r w:rsidRPr="0066481F">
        <w:rPr>
          <w:lang w:eastAsia="es-PE"/>
        </w:rPr>
        <w:t>Observación</w:t>
      </w:r>
    </w:p>
    <w:p w14:paraId="2895B632" w14:textId="3B8B6D9B" w:rsidR="0066481F" w:rsidRDefault="0066481F" w:rsidP="0066481F">
      <w:pPr>
        <w:pStyle w:val="Prrafodelista"/>
        <w:numPr>
          <w:ilvl w:val="0"/>
          <w:numId w:val="47"/>
        </w:numPr>
        <w:rPr>
          <w:lang w:eastAsia="es-PE"/>
        </w:rPr>
      </w:pPr>
      <w:r w:rsidRPr="0066481F">
        <w:rPr>
          <w:lang w:eastAsia="es-PE"/>
        </w:rPr>
        <w:lastRenderedPageBreak/>
        <w:t>Revisión documental</w:t>
      </w:r>
    </w:p>
    <w:p w14:paraId="0BF0CA5F" w14:textId="4B1CDAFC" w:rsidR="0066481F" w:rsidRDefault="0066481F" w:rsidP="0066481F">
      <w:pPr>
        <w:pStyle w:val="Ttulo2"/>
        <w:rPr>
          <w:lang w:eastAsia="es-PE"/>
        </w:rPr>
      </w:pPr>
      <w:bookmarkStart w:id="49" w:name="_Toc225609073"/>
      <w:r w:rsidRPr="0066481F">
        <w:rPr>
          <w:lang w:eastAsia="es-PE"/>
        </w:rPr>
        <w:t>Población y muestra</w:t>
      </w:r>
      <w:bookmarkEnd w:id="49"/>
    </w:p>
    <w:p w14:paraId="4F91DDFA" w14:textId="1760F97B" w:rsidR="0066481F" w:rsidRDefault="0066481F" w:rsidP="0066481F">
      <w:pPr>
        <w:rPr>
          <w:lang w:eastAsia="es-PE"/>
        </w:rPr>
      </w:pPr>
      <w:r w:rsidRPr="0066481F">
        <w:rPr>
          <w:lang w:eastAsia="es-PE"/>
        </w:rPr>
        <w:t>La población está conformada por emprendimientos gastronómicos. La muestra incluye negocios seleccionados según criterios como tipo de servicio, tamaño y ubicación.</w:t>
      </w:r>
    </w:p>
    <w:p w14:paraId="4D0B9405" w14:textId="0665FB99" w:rsidR="0066481F" w:rsidRDefault="00FB12E9" w:rsidP="00FB12E9">
      <w:pPr>
        <w:pStyle w:val="Ttulo2"/>
        <w:rPr>
          <w:lang w:eastAsia="es-PE"/>
        </w:rPr>
      </w:pPr>
      <w:bookmarkStart w:id="50" w:name="_Toc225609074"/>
      <w:r w:rsidRPr="00FB12E9">
        <w:rPr>
          <w:lang w:eastAsia="es-PE"/>
        </w:rPr>
        <w:t>Delimitación de la investigación</w:t>
      </w:r>
      <w:bookmarkEnd w:id="50"/>
    </w:p>
    <w:p w14:paraId="08F947C2" w14:textId="77777777" w:rsidR="00FB12E9" w:rsidRDefault="00FB12E9" w:rsidP="00FB12E9">
      <w:pPr>
        <w:pStyle w:val="Prrafodelista"/>
        <w:numPr>
          <w:ilvl w:val="0"/>
          <w:numId w:val="48"/>
        </w:numPr>
        <w:rPr>
          <w:lang w:eastAsia="es-PE"/>
        </w:rPr>
      </w:pPr>
      <w:r w:rsidRPr="00FB12E9">
        <w:rPr>
          <w:lang w:eastAsia="es-PE"/>
        </w:rPr>
        <w:t>Espacial: Negocios gastronómicos en la zona de estudio</w:t>
      </w:r>
      <w:r>
        <w:rPr>
          <w:lang w:eastAsia="es-PE"/>
        </w:rPr>
        <w:t>.</w:t>
      </w:r>
    </w:p>
    <w:p w14:paraId="628979FB" w14:textId="77777777" w:rsidR="00FB12E9" w:rsidRDefault="00FB12E9" w:rsidP="00FB12E9">
      <w:pPr>
        <w:pStyle w:val="Prrafodelista"/>
        <w:numPr>
          <w:ilvl w:val="0"/>
          <w:numId w:val="48"/>
        </w:numPr>
        <w:rPr>
          <w:lang w:eastAsia="es-PE"/>
        </w:rPr>
      </w:pPr>
      <w:r w:rsidRPr="00FB12E9">
        <w:rPr>
          <w:lang w:eastAsia="es-PE"/>
        </w:rPr>
        <w:t>Temporal: Periodo de desarrollo del proyecto</w:t>
      </w:r>
      <w:r>
        <w:rPr>
          <w:lang w:eastAsia="es-PE"/>
        </w:rPr>
        <w:t>.</w:t>
      </w:r>
    </w:p>
    <w:p w14:paraId="0DF49724" w14:textId="721D98ED" w:rsidR="00FB12E9" w:rsidRPr="00FB12E9" w:rsidRDefault="00FB12E9" w:rsidP="00FB12E9">
      <w:pPr>
        <w:pStyle w:val="Prrafodelista"/>
        <w:numPr>
          <w:ilvl w:val="0"/>
          <w:numId w:val="48"/>
        </w:numPr>
        <w:rPr>
          <w:lang w:eastAsia="es-PE"/>
        </w:rPr>
      </w:pPr>
      <w:r w:rsidRPr="00FB12E9">
        <w:rPr>
          <w:lang w:eastAsia="es-PE"/>
        </w:rPr>
        <w:t>Temática: Gastronomía y marketing aplicado a asesorías</w:t>
      </w:r>
      <w:r>
        <w:rPr>
          <w:lang w:eastAsia="es-PE"/>
        </w:rPr>
        <w:t>.</w:t>
      </w:r>
    </w:p>
    <w:p w14:paraId="19E62F53" w14:textId="34FAC901" w:rsidR="00D84924" w:rsidRDefault="00D84924" w:rsidP="00F40CC7">
      <w:pPr>
        <w:rPr>
          <w:lang w:eastAsia="es-PE"/>
        </w:rPr>
      </w:pPr>
      <w:r>
        <w:rPr>
          <w:lang w:eastAsia="es-PE"/>
        </w:rPr>
        <w:br w:type="page"/>
      </w:r>
    </w:p>
    <w:p w14:paraId="1D538B30" w14:textId="2807DF98" w:rsidR="00FC3545" w:rsidRDefault="00D84924" w:rsidP="00693D26">
      <w:pPr>
        <w:pStyle w:val="Ttulo1"/>
        <w:rPr>
          <w:lang w:eastAsia="es-PE"/>
        </w:rPr>
      </w:pPr>
      <w:bookmarkStart w:id="51" w:name="_Toc225609075"/>
      <w:r>
        <w:rPr>
          <w:lang w:val="es-PE" w:eastAsia="es-PE"/>
        </w:rPr>
        <w:lastRenderedPageBreak/>
        <w:t>M</w:t>
      </w:r>
      <w:r w:rsidRPr="00D84924">
        <w:rPr>
          <w:lang w:eastAsia="es-PE"/>
        </w:rPr>
        <w:t>ARCO METODOLÓGICO</w:t>
      </w:r>
      <w:bookmarkEnd w:id="51"/>
    </w:p>
    <w:p w14:paraId="5ADAFD1E" w14:textId="77777777" w:rsidR="00FC3545" w:rsidRPr="00FC3545" w:rsidRDefault="00FC3545" w:rsidP="00FC3545">
      <w:pPr>
        <w:rPr>
          <w:lang w:val="es-PE" w:eastAsia="es-PE"/>
        </w:rPr>
      </w:pPr>
    </w:p>
    <w:p w14:paraId="0E92D770" w14:textId="5B03E07A" w:rsidR="00753710" w:rsidRPr="00D94E15" w:rsidRDefault="00693D26" w:rsidP="00753710">
      <w:pPr>
        <w:rPr>
          <w:lang w:val="es-PE" w:eastAsia="es-PE"/>
        </w:rPr>
      </w:pPr>
      <w:r w:rsidRPr="00693D26">
        <w:rPr>
          <w:lang w:val="es-PE" w:eastAsia="es-PE"/>
        </w:rPr>
        <w:t>.</w:t>
      </w:r>
      <w:r w:rsidR="00FC3545">
        <w:rPr>
          <w:lang w:val="es-PE" w:eastAsia="es-PE"/>
        </w:rPr>
        <w:br w:type="page"/>
      </w:r>
    </w:p>
    <w:p w14:paraId="6D8731F2" w14:textId="323A435D" w:rsidR="00C07957" w:rsidRDefault="00C07957" w:rsidP="00C07957">
      <w:pPr>
        <w:pStyle w:val="Ttulo1"/>
      </w:pPr>
      <w:bookmarkStart w:id="52" w:name="_Toc225609076"/>
      <w:r>
        <w:lastRenderedPageBreak/>
        <w:t>CONCLUSIONES</w:t>
      </w:r>
      <w:bookmarkEnd w:id="52"/>
    </w:p>
    <w:p w14:paraId="6DF56A0F" w14:textId="77777777" w:rsidR="004F37FB" w:rsidRDefault="004F37FB" w:rsidP="004F37FB">
      <w:pPr>
        <w:rPr>
          <w:lang w:eastAsia="es-PE"/>
        </w:rPr>
      </w:pPr>
      <w:r w:rsidRPr="004F37FB">
        <w:rPr>
          <w:lang w:eastAsia="es-PE"/>
        </w:rPr>
        <w:t>La investigación permitió evidenciar que los emprendimientos gastronómicos presentan debilidades en la gestión administrativa, el control de costos y la aplicación de estrategias de marketing, lo cual afecta directamente su rentabilidad y permanencia en el mercado.</w:t>
      </w:r>
    </w:p>
    <w:p w14:paraId="4DB9D850" w14:textId="77777777" w:rsidR="004F37FB" w:rsidRDefault="004F37FB" w:rsidP="004F37FB">
      <w:pPr>
        <w:rPr>
          <w:lang w:eastAsia="es-PE"/>
        </w:rPr>
      </w:pPr>
      <w:r w:rsidRPr="004F37FB">
        <w:rPr>
          <w:lang w:eastAsia="es-PE"/>
        </w:rPr>
        <w:t>Se determinó que existe un uso limitado y poco estratégico de herramientas digitales como Instagram y TikTok, lo que reduce las oportunidades de posicionamiento y captación de clientes en un entorno altamente competitivo.</w:t>
      </w:r>
    </w:p>
    <w:p w14:paraId="5F411904" w14:textId="32A1A998" w:rsidR="00762B8C" w:rsidRDefault="004F37FB" w:rsidP="004F37FB">
      <w:pPr>
        <w:rPr>
          <w:lang w:eastAsia="es-PE"/>
        </w:rPr>
      </w:pPr>
      <w:r w:rsidRPr="004F37FB">
        <w:rPr>
          <w:lang w:eastAsia="es-PE"/>
        </w:rPr>
        <w:t>Asimismo,</w:t>
      </w:r>
      <w:r>
        <w:rPr>
          <w:lang w:eastAsia="es-PE"/>
        </w:rPr>
        <w:t xml:space="preserve"> </w:t>
      </w:r>
      <w:r w:rsidRPr="004F37FB">
        <w:rPr>
          <w:lang w:eastAsia="es-PE"/>
        </w:rPr>
        <w:t>se identificó que la falta de asesoría especializada incide en la desorganización de los procesos internos, la ausencia de estandarización y la baja calidad en la experiencia del cliente.</w:t>
      </w:r>
    </w:p>
    <w:p w14:paraId="782B1FF0" w14:textId="77777777" w:rsidR="004F37FB" w:rsidRDefault="004F37FB" w:rsidP="004F37FB">
      <w:pPr>
        <w:rPr>
          <w:lang w:eastAsia="es-PE"/>
        </w:rPr>
      </w:pPr>
      <w:r w:rsidRPr="004F37FB">
        <w:rPr>
          <w:lang w:eastAsia="es-PE"/>
        </w:rPr>
        <w:t>En función de los resultados obtenidos, se concluye que la integración de la gastronomía con el marketing, a través de un modelo de asesoría como Cocina 360°, constituye una alternativa efectiva para mejorar la gestión de los negocios gastronómicos.</w:t>
      </w:r>
    </w:p>
    <w:p w14:paraId="2C116EE6" w14:textId="297528DC" w:rsidR="004F37FB" w:rsidRDefault="004F37FB" w:rsidP="004F37FB">
      <w:pPr>
        <w:rPr>
          <w:lang w:val="es-PE" w:eastAsia="es-PE"/>
        </w:rPr>
      </w:pPr>
      <w:r w:rsidRPr="004F37FB">
        <w:rPr>
          <w:lang w:eastAsia="es-PE"/>
        </w:rPr>
        <w:t>Finalmente, se demuestra que el objetivo general de la investigación se cumplió, al proponer un modelo integral que responde a las necesidades reales del sector, contribuyendo al fortalecimiento, crecimiento y sostenibilidad de los emprendimientos gastronómicos.</w:t>
      </w:r>
    </w:p>
    <w:p w14:paraId="2FFB385F" w14:textId="5F69A8F6" w:rsidR="005B056E" w:rsidRDefault="005B056E" w:rsidP="001D3D13">
      <w:pPr>
        <w:rPr>
          <w:lang w:val="es-PE" w:eastAsia="es-PE"/>
        </w:rPr>
      </w:pPr>
      <w:r>
        <w:rPr>
          <w:lang w:val="es-PE" w:eastAsia="es-PE"/>
        </w:rPr>
        <w:br w:type="page"/>
      </w:r>
    </w:p>
    <w:p w14:paraId="72DA0758" w14:textId="42B03B6F" w:rsidR="00C07957" w:rsidRDefault="00C07957" w:rsidP="00C07957">
      <w:pPr>
        <w:pStyle w:val="Ttulo1"/>
      </w:pPr>
      <w:bookmarkStart w:id="53" w:name="_Toc225609077"/>
      <w:r>
        <w:lastRenderedPageBreak/>
        <w:t>RECOMENDACIONES</w:t>
      </w:r>
      <w:bookmarkEnd w:id="53"/>
    </w:p>
    <w:p w14:paraId="4EE9046A" w14:textId="77777777" w:rsidR="004F37FB" w:rsidRDefault="004F37FB" w:rsidP="005B056E">
      <w:pPr>
        <w:rPr>
          <w:lang w:eastAsia="es-PE"/>
        </w:rPr>
      </w:pPr>
      <w:r w:rsidRPr="004F37FB">
        <w:rPr>
          <w:lang w:eastAsia="es-PE"/>
        </w:rPr>
        <w:t>Se recomienda a los emprendimientos gastronómicos adoptar un enfoque integral en la gestión de sus negocios, considerando no solo la calidad de los productos ofrecidos, sino también la implementación de estrategias de marketing que permitan mejorar su posicionamiento en el mercado. La aplicación del modelo Cocina 360° puede contribuir significativamente a optimizar los procesos internos y fortalecer la competitividad.</w:t>
      </w:r>
    </w:p>
    <w:p w14:paraId="248EF30F" w14:textId="77777777" w:rsidR="004F37FB" w:rsidRDefault="004F37FB" w:rsidP="005B056E">
      <w:pPr>
        <w:rPr>
          <w:lang w:eastAsia="es-PE"/>
        </w:rPr>
      </w:pPr>
      <w:r w:rsidRPr="004F37FB">
        <w:rPr>
          <w:lang w:eastAsia="es-PE"/>
        </w:rPr>
        <w:t>Asimismo, es fundamental que los propietarios de negocios gastronómicos busquen asesorías especializadas que les permitan identificar debilidades en áreas como costos, diseño de menú, servicio al cliente y promoción. La asesoría profesional facilita la toma de decisiones estratégicas basadas en análisis reales del negocio.</w:t>
      </w:r>
    </w:p>
    <w:p w14:paraId="2715C467" w14:textId="77777777" w:rsidR="004F37FB" w:rsidRDefault="004F37FB" w:rsidP="005B056E">
      <w:pPr>
        <w:rPr>
          <w:lang w:eastAsia="es-PE"/>
        </w:rPr>
      </w:pPr>
      <w:r w:rsidRPr="004F37FB">
        <w:rPr>
          <w:lang w:eastAsia="es-PE"/>
        </w:rPr>
        <w:t>Se recomienda también el uso constante de herramientas digitales, especialmente redes sociales como Instagram y TikTok, para promocionar productos y generar interacción con los clientes. Estas plataformas permiten aumentar la visibilidad del negocio y atraer nuevos consumidores.</w:t>
      </w:r>
    </w:p>
    <w:p w14:paraId="502DC3D3" w14:textId="77777777" w:rsidR="004F37FB" w:rsidRDefault="004F37FB" w:rsidP="005B056E">
      <w:pPr>
        <w:rPr>
          <w:lang w:eastAsia="es-PE"/>
        </w:rPr>
      </w:pPr>
      <w:r w:rsidRPr="004F37FB">
        <w:rPr>
          <w:lang w:eastAsia="es-PE"/>
        </w:rPr>
        <w:t>De igual manera, es importante capacitar continuamente al personal en áreas tanto técnicas como de atención al cliente, ya que la experiencia del consumidor es un factor clave en la fidelización y recomendación del negocio.</w:t>
      </w:r>
    </w:p>
    <w:p w14:paraId="7178DB30" w14:textId="5F857724" w:rsidR="00762B8C" w:rsidRDefault="004F37FB" w:rsidP="005B056E">
      <w:pPr>
        <w:rPr>
          <w:lang w:val="es-PE" w:eastAsia="es-PE"/>
        </w:rPr>
      </w:pPr>
      <w:r w:rsidRPr="004F37FB">
        <w:rPr>
          <w:lang w:eastAsia="es-PE"/>
        </w:rPr>
        <w:t>Finalmente, se recomienda a futuros investigadores profundizar en el estudio de la relación entre gastronomía y marketing, así como en el impacto de las asesorías gastronómicas en la rentabilidad de los emprendimientos, con el fin de fortalecer modelos como Cocina 360° y adaptarlos a diferentes contextos.</w:t>
      </w:r>
    </w:p>
    <w:p w14:paraId="4A9C46FC" w14:textId="1C90938A" w:rsidR="00AC302C" w:rsidRDefault="00AC302C" w:rsidP="005B056E">
      <w:pPr>
        <w:rPr>
          <w:lang w:val="es-PE" w:eastAsia="es-PE"/>
        </w:rPr>
      </w:pPr>
      <w:r>
        <w:rPr>
          <w:lang w:val="es-PE" w:eastAsia="es-PE"/>
        </w:rPr>
        <w:br w:type="page"/>
      </w:r>
    </w:p>
    <w:sdt>
      <w:sdtPr>
        <w:rPr>
          <w:rFonts w:eastAsia="Times New Roman" w:cs="Times New Roman"/>
          <w:b w:val="0"/>
          <w:spacing w:val="0"/>
          <w:kern w:val="0"/>
          <w:szCs w:val="22"/>
        </w:rPr>
        <w:id w:val="649021492"/>
        <w:docPartObj>
          <w:docPartGallery w:val="Bibliographies"/>
          <w:docPartUnique/>
        </w:docPartObj>
      </w:sdtPr>
      <w:sdtContent>
        <w:p w14:paraId="1D5FDE9F" w14:textId="2CB086D0" w:rsidR="0056356E" w:rsidRPr="004F7968" w:rsidRDefault="004F7968">
          <w:pPr>
            <w:pStyle w:val="Ttulo1"/>
          </w:pPr>
          <w:r w:rsidRPr="004F7968">
            <w:t>REFERENCIAS BIBLIOGRÁFICAS</w:t>
          </w:r>
        </w:p>
        <w:sdt>
          <w:sdtPr>
            <w:id w:val="111145805"/>
            <w:bibliography/>
          </w:sdtPr>
          <w:sdtContent>
            <w:p w14:paraId="7AB515E4" w14:textId="77777777" w:rsidR="004701E5" w:rsidRDefault="0056356E" w:rsidP="004701E5">
              <w:pPr>
                <w:pStyle w:val="Bibliografa"/>
                <w:ind w:left="720" w:hanging="720"/>
                <w:rPr>
                  <w:noProof/>
                  <w:szCs w:val="24"/>
                </w:rPr>
              </w:pPr>
              <w:r>
                <w:fldChar w:fldCharType="begin"/>
              </w:r>
              <w:r w:rsidRPr="0056356E">
                <w:rPr>
                  <w:lang w:val="en-US"/>
                </w:rPr>
                <w:instrText>BIBLIOGRAPHY</w:instrText>
              </w:r>
              <w:r>
                <w:fldChar w:fldCharType="separate"/>
              </w:r>
              <w:r w:rsidR="004701E5" w:rsidRPr="005A24B8">
                <w:rPr>
                  <w:noProof/>
                  <w:lang w:val="en-US"/>
                </w:rPr>
                <w:t xml:space="preserve">Claude, F. (1988). </w:t>
              </w:r>
              <w:r w:rsidR="004701E5" w:rsidRPr="005A24B8">
                <w:rPr>
                  <w:i/>
                  <w:iCs/>
                  <w:noProof/>
                  <w:lang w:val="en-US"/>
                </w:rPr>
                <w:t>Food, self and identity.</w:t>
              </w:r>
              <w:r w:rsidR="004701E5" w:rsidRPr="005A24B8">
                <w:rPr>
                  <w:noProof/>
                  <w:lang w:val="en-US"/>
                </w:rPr>
                <w:t xml:space="preserve"> </w:t>
              </w:r>
              <w:r w:rsidR="004701E5">
                <w:rPr>
                  <w:noProof/>
                </w:rPr>
                <w:t>Social Science Information.</w:t>
              </w:r>
            </w:p>
            <w:p w14:paraId="1015C630" w14:textId="77777777" w:rsidR="004701E5" w:rsidRPr="005A24B8" w:rsidRDefault="004701E5" w:rsidP="004701E5">
              <w:pPr>
                <w:pStyle w:val="Bibliografa"/>
                <w:ind w:left="720" w:hanging="720"/>
                <w:rPr>
                  <w:noProof/>
                  <w:lang w:val="en-US"/>
                </w:rPr>
              </w:pPr>
              <w:r>
                <w:rPr>
                  <w:noProof/>
                </w:rPr>
                <w:t xml:space="preserve">Espinosa, M. P., Armas, R., &amp; Fernández, M. F. (2024). </w:t>
              </w:r>
              <w:r>
                <w:rPr>
                  <w:i/>
                  <w:iCs/>
                  <w:noProof/>
                </w:rPr>
                <w:t>Global Entrepreneurship Monitor.</w:t>
              </w:r>
              <w:r>
                <w:rPr>
                  <w:noProof/>
                </w:rPr>
                <w:t xml:space="preserve"> Ediloja Cía. </w:t>
              </w:r>
              <w:r w:rsidRPr="005A24B8">
                <w:rPr>
                  <w:noProof/>
                  <w:lang w:val="en-US"/>
                </w:rPr>
                <w:t>Ltda.</w:t>
              </w:r>
            </w:p>
            <w:p w14:paraId="2E60EABE" w14:textId="77777777" w:rsidR="004701E5" w:rsidRPr="005A24B8" w:rsidRDefault="004701E5" w:rsidP="004701E5">
              <w:pPr>
                <w:pStyle w:val="Bibliografa"/>
                <w:ind w:left="720" w:hanging="720"/>
                <w:rPr>
                  <w:noProof/>
                  <w:lang w:val="en-US"/>
                </w:rPr>
              </w:pPr>
              <w:r w:rsidRPr="005A24B8">
                <w:rPr>
                  <w:noProof/>
                  <w:lang w:val="en-US"/>
                </w:rPr>
                <w:t xml:space="preserve">Kotler, P. &amp;. (2016). </w:t>
              </w:r>
              <w:r w:rsidRPr="005A24B8">
                <w:rPr>
                  <w:i/>
                  <w:iCs/>
                  <w:noProof/>
                  <w:lang w:val="en-US"/>
                </w:rPr>
                <w:t>Marketing management.</w:t>
              </w:r>
              <w:r w:rsidRPr="005A24B8">
                <w:rPr>
                  <w:noProof/>
                  <w:lang w:val="en-US"/>
                </w:rPr>
                <w:t xml:space="preserve"> Pearson Education.</w:t>
              </w:r>
            </w:p>
            <w:p w14:paraId="571A438E" w14:textId="77777777" w:rsidR="004701E5" w:rsidRDefault="004701E5" w:rsidP="004701E5">
              <w:pPr>
                <w:pStyle w:val="Bibliografa"/>
                <w:ind w:left="720" w:hanging="720"/>
                <w:rPr>
                  <w:noProof/>
                </w:rPr>
              </w:pPr>
              <w:r w:rsidRPr="005A24B8">
                <w:rPr>
                  <w:noProof/>
                  <w:lang w:val="en-US"/>
                </w:rPr>
                <w:t xml:space="preserve">Kotler, P., &amp; Armstrong, G. (2012). </w:t>
              </w:r>
              <w:r>
                <w:rPr>
                  <w:i/>
                  <w:iCs/>
                  <w:noProof/>
                </w:rPr>
                <w:t>Marketing.</w:t>
              </w:r>
              <w:r>
                <w:rPr>
                  <w:noProof/>
                </w:rPr>
                <w:t xml:space="preserve"> México: Pearson Educación.</w:t>
              </w:r>
            </w:p>
            <w:p w14:paraId="259E71D5" w14:textId="77777777" w:rsidR="004701E5" w:rsidRPr="005A24B8" w:rsidRDefault="004701E5" w:rsidP="004701E5">
              <w:pPr>
                <w:pStyle w:val="Bibliografa"/>
                <w:ind w:left="720" w:hanging="720"/>
                <w:rPr>
                  <w:noProof/>
                  <w:lang w:val="en-US"/>
                </w:rPr>
              </w:pPr>
              <w:r>
                <w:rPr>
                  <w:noProof/>
                </w:rPr>
                <w:t xml:space="preserve">Pine, J., &amp; Gilmore, J. (1999). </w:t>
              </w:r>
              <w:r w:rsidRPr="005A24B8">
                <w:rPr>
                  <w:i/>
                  <w:iCs/>
                  <w:noProof/>
                  <w:lang w:val="en-US"/>
                </w:rPr>
                <w:t>The experience economy.</w:t>
              </w:r>
              <w:r w:rsidRPr="005A24B8">
                <w:rPr>
                  <w:noProof/>
                  <w:lang w:val="en-US"/>
                </w:rPr>
                <w:t xml:space="preserve"> Harvard Business School Press.</w:t>
              </w:r>
            </w:p>
            <w:p w14:paraId="4A81CAA6" w14:textId="77777777" w:rsidR="004701E5" w:rsidRDefault="004701E5" w:rsidP="004701E5">
              <w:pPr>
                <w:pStyle w:val="Bibliografa"/>
                <w:ind w:left="720" w:hanging="720"/>
                <w:rPr>
                  <w:noProof/>
                </w:rPr>
              </w:pPr>
              <w:r w:rsidRPr="005A24B8">
                <w:rPr>
                  <w:noProof/>
                  <w:lang w:val="en-US"/>
                </w:rPr>
                <w:t xml:space="preserve">Ries, E. (2011). </w:t>
              </w:r>
              <w:r w:rsidRPr="005A24B8">
                <w:rPr>
                  <w:i/>
                  <w:iCs/>
                  <w:noProof/>
                  <w:lang w:val="en-US"/>
                </w:rPr>
                <w:t>The lean startup.</w:t>
              </w:r>
              <w:r w:rsidRPr="005A24B8">
                <w:rPr>
                  <w:noProof/>
                  <w:lang w:val="en-US"/>
                </w:rPr>
                <w:t xml:space="preserve"> </w:t>
              </w:r>
              <w:r>
                <w:rPr>
                  <w:noProof/>
                </w:rPr>
                <w:t>Crown Business.</w:t>
              </w:r>
            </w:p>
            <w:p w14:paraId="01EC436C" w14:textId="11D2F5A6" w:rsidR="0056356E" w:rsidRDefault="0056356E" w:rsidP="004701E5">
              <w:r>
                <w:rPr>
                  <w:b/>
                  <w:bCs/>
                </w:rPr>
                <w:fldChar w:fldCharType="end"/>
              </w:r>
            </w:p>
          </w:sdtContent>
        </w:sdt>
      </w:sdtContent>
    </w:sdt>
    <w:p w14:paraId="1831EBB8" w14:textId="77777777" w:rsidR="00CA3247" w:rsidRDefault="00CA3247" w:rsidP="001772C8">
      <w:pPr>
        <w:pStyle w:val="Ttulo1"/>
        <w:numPr>
          <w:ilvl w:val="0"/>
          <w:numId w:val="0"/>
        </w:numPr>
      </w:pPr>
      <w:r>
        <w:br w:type="page"/>
      </w:r>
    </w:p>
    <w:p w14:paraId="79258A5F" w14:textId="31CE7E46" w:rsidR="00C07957" w:rsidRPr="00CA3247" w:rsidRDefault="00C07957" w:rsidP="00CA3247">
      <w:pPr>
        <w:pStyle w:val="Ttulo1"/>
        <w:numPr>
          <w:ilvl w:val="0"/>
          <w:numId w:val="45"/>
        </w:numPr>
      </w:pPr>
      <w:bookmarkStart w:id="54" w:name="_Toc225609079"/>
      <w:r w:rsidRPr="00CA3247">
        <w:lastRenderedPageBreak/>
        <w:t>ANEXOS</w:t>
      </w:r>
      <w:bookmarkEnd w:id="54"/>
    </w:p>
    <w:p w14:paraId="232910FD" w14:textId="1BD20144" w:rsidR="00660EB0" w:rsidRPr="00F373D6" w:rsidRDefault="00666970" w:rsidP="00660EB0">
      <w:pPr>
        <w:rPr>
          <w:rFonts w:eastAsiaTheme="majorEastAsia"/>
          <w:szCs w:val="24"/>
        </w:rPr>
      </w:pPr>
      <w:r>
        <w:rPr>
          <w:rFonts w:eastAsiaTheme="majorEastAsia"/>
          <w:szCs w:val="24"/>
        </w:rPr>
        <w:t xml:space="preserve">Añadir </w:t>
      </w:r>
      <w:r w:rsidR="00660EB0" w:rsidRPr="00F373D6">
        <w:rPr>
          <w:rFonts w:eastAsiaTheme="majorEastAsia"/>
          <w:szCs w:val="24"/>
        </w:rPr>
        <w:t>cuestionario</w:t>
      </w:r>
      <w:r>
        <w:rPr>
          <w:rFonts w:eastAsiaTheme="majorEastAsia"/>
          <w:szCs w:val="24"/>
        </w:rPr>
        <w:t xml:space="preserve"> o encuesta y el objetivo de la misma</w:t>
      </w:r>
      <w:r w:rsidR="00660EB0" w:rsidRPr="00F373D6">
        <w:rPr>
          <w:rFonts w:eastAsiaTheme="majorEastAsia"/>
          <w:szCs w:val="24"/>
        </w:rPr>
        <w:t>.</w:t>
      </w:r>
    </w:p>
    <w:p w14:paraId="797D6F7B" w14:textId="4E062143"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 xml:space="preserve">¿Le gustaría adquirir </w:t>
      </w:r>
      <w:r w:rsidR="00666970">
        <w:rPr>
          <w:rFonts w:eastAsiaTheme="majorEastAsia"/>
          <w:szCs w:val="24"/>
        </w:rPr>
        <w:t>…..</w:t>
      </w:r>
      <w:r w:rsidRPr="00E37959">
        <w:rPr>
          <w:rFonts w:eastAsiaTheme="majorEastAsia"/>
          <w:szCs w:val="24"/>
        </w:rPr>
        <w:t>?</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24A779F" w14:textId="77777777" w:rsidR="00AC43AE" w:rsidRDefault="00AC43AE" w:rsidP="005407B0">
      <w:pPr>
        <w:pStyle w:val="FigureStyle"/>
        <w:rPr>
          <w:b/>
          <w:bCs/>
          <w:i w:val="0"/>
          <w:iCs/>
        </w:rPr>
      </w:pPr>
      <w:r>
        <w:rPr>
          <w:b/>
          <w:bCs/>
          <w:i w:val="0"/>
          <w:iCs/>
        </w:rPr>
        <w:br w:type="page"/>
      </w:r>
    </w:p>
    <w:p w14:paraId="75A9FD07" w14:textId="3C592665" w:rsidR="005407B0" w:rsidRPr="005407B0" w:rsidRDefault="005407B0" w:rsidP="005407B0">
      <w:pPr>
        <w:pStyle w:val="FigureStyle"/>
      </w:pPr>
      <w:bookmarkStart w:id="55" w:name="_Toc224490733"/>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4F2D5A">
        <w:rPr>
          <w:b/>
          <w:bCs/>
          <w:i w:val="0"/>
          <w:iCs/>
          <w:noProof/>
        </w:rPr>
        <w:t>1</w:t>
      </w:r>
      <w:r w:rsidRPr="005407B0">
        <w:rPr>
          <w:b/>
          <w:bCs/>
          <w:i w:val="0"/>
          <w:iCs/>
        </w:rPr>
        <w:fldChar w:fldCharType="end"/>
      </w:r>
      <w:r w:rsidRPr="005407B0">
        <w:br/>
      </w:r>
      <w:r>
        <w:t>P</w:t>
      </w:r>
      <w:r w:rsidRPr="005407B0">
        <w:t>referencias del consumidor</w:t>
      </w:r>
      <w:bookmarkEnd w:id="55"/>
    </w:p>
    <w:p w14:paraId="7013CAE9" w14:textId="0774D3D9" w:rsidR="00547C9B" w:rsidRDefault="00D02941" w:rsidP="00547C9B">
      <w:pPr>
        <w:rPr>
          <w:noProof/>
        </w:rPr>
      </w:pPr>
      <w:r>
        <w:rPr>
          <w:noProof/>
        </w:rPr>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75CEFB80" w14:textId="77777777" w:rsidR="00657864" w:rsidRDefault="00657864" w:rsidP="000A03F3">
      <w:pPr>
        <w:pStyle w:val="FigureStyle"/>
        <w:rPr>
          <w:b/>
          <w:bCs/>
          <w:i w:val="0"/>
          <w:iCs/>
        </w:rPr>
      </w:pPr>
      <w:bookmarkStart w:id="56" w:name="_Toc224490741"/>
    </w:p>
    <w:p w14:paraId="50B251CF" w14:textId="131A837C" w:rsidR="00657864" w:rsidRDefault="00657864" w:rsidP="00657864">
      <w:pPr>
        <w:pStyle w:val="FigureStyle"/>
        <w:tabs>
          <w:tab w:val="left" w:pos="1838"/>
        </w:tabs>
        <w:rPr>
          <w:b/>
          <w:bCs/>
          <w:i w:val="0"/>
          <w:iCs/>
        </w:rPr>
      </w:pPr>
      <w:r>
        <w:rPr>
          <w:b/>
          <w:bCs/>
          <w:i w:val="0"/>
          <w:iCs/>
        </w:rPr>
        <w:t>……</w:t>
      </w:r>
    </w:p>
    <w:p w14:paraId="7819DC04" w14:textId="77777777" w:rsidR="00657864" w:rsidRDefault="00657864" w:rsidP="00657864">
      <w:pPr>
        <w:pStyle w:val="FigureStyle"/>
        <w:tabs>
          <w:tab w:val="left" w:pos="1838"/>
        </w:tabs>
        <w:rPr>
          <w:b/>
          <w:bCs/>
          <w:i w:val="0"/>
          <w:iCs/>
        </w:rPr>
      </w:pPr>
    </w:p>
    <w:p w14:paraId="41576EF8" w14:textId="46686A1F" w:rsidR="000A03F3" w:rsidRPr="00FC3545" w:rsidRDefault="000A03F3" w:rsidP="000A03F3">
      <w:pPr>
        <w:pStyle w:val="FigureStyle"/>
        <w:rPr>
          <w:lang w:val="es-PE"/>
        </w:rPr>
      </w:pPr>
      <w:r w:rsidRPr="00FC3545">
        <w:rPr>
          <w:b/>
          <w:bCs/>
          <w:i w:val="0"/>
          <w:iCs/>
          <w:lang w:val="es-PE"/>
        </w:rPr>
        <w:t xml:space="preserve">Anexo </w:t>
      </w:r>
      <w:r w:rsidRPr="000A03F3">
        <w:rPr>
          <w:b/>
          <w:bCs/>
          <w:i w:val="0"/>
          <w:iCs/>
        </w:rPr>
        <w:fldChar w:fldCharType="begin"/>
      </w:r>
      <w:r w:rsidRPr="00FC3545">
        <w:rPr>
          <w:b/>
          <w:bCs/>
          <w:i w:val="0"/>
          <w:iCs/>
          <w:lang w:val="es-PE"/>
        </w:rPr>
        <w:instrText xml:space="preserve"> SEQ Anexo \* ARABIC </w:instrText>
      </w:r>
      <w:r w:rsidRPr="000A03F3">
        <w:rPr>
          <w:b/>
          <w:bCs/>
          <w:i w:val="0"/>
          <w:iCs/>
        </w:rPr>
        <w:fldChar w:fldCharType="separate"/>
      </w:r>
      <w:r w:rsidR="00187221">
        <w:rPr>
          <w:b/>
          <w:bCs/>
          <w:i w:val="0"/>
          <w:iCs/>
          <w:noProof/>
          <w:lang w:val="es-PE"/>
        </w:rPr>
        <w:t>2</w:t>
      </w:r>
      <w:r w:rsidRPr="000A03F3">
        <w:rPr>
          <w:b/>
          <w:bCs/>
          <w:i w:val="0"/>
          <w:iCs/>
        </w:rPr>
        <w:fldChar w:fldCharType="end"/>
      </w:r>
      <w:r w:rsidRPr="00FC3545">
        <w:rPr>
          <w:lang w:val="es-PE"/>
        </w:rPr>
        <w:br/>
        <w:t xml:space="preserve">Publicidad de </w:t>
      </w:r>
      <w:r w:rsidR="002B6920" w:rsidRPr="00FC3545">
        <w:rPr>
          <w:lang w:val="es-PE"/>
        </w:rPr>
        <w:t>Cocina 360°</w:t>
      </w:r>
      <w:bookmarkEnd w:id="56"/>
    </w:p>
    <w:p w14:paraId="52A5E431" w14:textId="59121E9B" w:rsidR="00D24E23" w:rsidRPr="00FC3545" w:rsidRDefault="00000000" w:rsidP="00D24E23">
      <w:pPr>
        <w:rPr>
          <w:rFonts w:eastAsiaTheme="majorEastAsia"/>
          <w:lang w:val="es-PE"/>
        </w:rPr>
      </w:pPr>
      <w:hyperlink r:id="rId19" w:history="1">
        <w:r w:rsidR="002B6920" w:rsidRPr="00FC3545">
          <w:rPr>
            <w:rStyle w:val="Hipervnculo"/>
            <w:rFonts w:eastAsiaTheme="majorEastAsia"/>
            <w:lang w:val="es-PE"/>
          </w:rPr>
          <w:t>Cocina 360° Video</w:t>
        </w:r>
      </w:hyperlink>
    </w:p>
    <w:p w14:paraId="3F24F160" w14:textId="77777777" w:rsidR="00D24E23" w:rsidRPr="00FC3545" w:rsidRDefault="00D24E23" w:rsidP="005D3467">
      <w:pPr>
        <w:rPr>
          <w:lang w:val="es-PE"/>
        </w:rPr>
      </w:pPr>
    </w:p>
    <w:sectPr w:rsidR="00D24E23" w:rsidRPr="00FC3545"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924282" w14:textId="77777777" w:rsidR="00B46F25" w:rsidRDefault="00B46F25" w:rsidP="00DA37F9">
      <w:r>
        <w:separator/>
      </w:r>
    </w:p>
  </w:endnote>
  <w:endnote w:type="continuationSeparator" w:id="0">
    <w:p w14:paraId="4C943E8F" w14:textId="77777777" w:rsidR="00B46F25" w:rsidRDefault="00B46F25"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8"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3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92C7FA" w14:textId="77777777" w:rsidR="00B46F25" w:rsidRDefault="00B46F25" w:rsidP="00DA37F9">
      <w:r>
        <w:separator/>
      </w:r>
    </w:p>
  </w:footnote>
  <w:footnote w:type="continuationSeparator" w:id="0">
    <w:p w14:paraId="100F4FBF" w14:textId="77777777" w:rsidR="00B46F25" w:rsidRDefault="00B46F25"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3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855CCF"/>
    <w:multiLevelType w:val="hybridMultilevel"/>
    <w:tmpl w:val="79F87B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2"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5"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9" w15:restartNumberingAfterBreak="0">
    <w:nsid w:val="4E5A168D"/>
    <w:multiLevelType w:val="hybridMultilevel"/>
    <w:tmpl w:val="A6A6C3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093453D"/>
    <w:multiLevelType w:val="hybridMultilevel"/>
    <w:tmpl w:val="D910BD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8"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9"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0"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4F47D35"/>
    <w:multiLevelType w:val="hybridMultilevel"/>
    <w:tmpl w:val="CC0451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20"/>
  </w:num>
  <w:num w:numId="3" w16cid:durableId="1037704738">
    <w:abstractNumId w:val="16"/>
  </w:num>
  <w:num w:numId="4" w16cid:durableId="770854546">
    <w:abstractNumId w:val="16"/>
  </w:num>
  <w:num w:numId="5" w16cid:durableId="2061438233">
    <w:abstractNumId w:val="22"/>
  </w:num>
  <w:num w:numId="6" w16cid:durableId="206528550">
    <w:abstractNumId w:val="26"/>
  </w:num>
  <w:num w:numId="7" w16cid:durableId="331183043">
    <w:abstractNumId w:val="27"/>
  </w:num>
  <w:num w:numId="8" w16cid:durableId="1058749717">
    <w:abstractNumId w:val="3"/>
  </w:num>
  <w:num w:numId="9" w16cid:durableId="1273979057">
    <w:abstractNumId w:val="10"/>
  </w:num>
  <w:num w:numId="10" w16cid:durableId="1826554038">
    <w:abstractNumId w:val="40"/>
  </w:num>
  <w:num w:numId="11" w16cid:durableId="1256204693">
    <w:abstractNumId w:val="23"/>
  </w:num>
  <w:num w:numId="12" w16cid:durableId="100147255">
    <w:abstractNumId w:val="24"/>
  </w:num>
  <w:num w:numId="13" w16cid:durableId="843282817">
    <w:abstractNumId w:val="35"/>
  </w:num>
  <w:num w:numId="14" w16cid:durableId="742096125">
    <w:abstractNumId w:val="7"/>
  </w:num>
  <w:num w:numId="15" w16cid:durableId="1510675076">
    <w:abstractNumId w:val="44"/>
  </w:num>
  <w:num w:numId="16" w16cid:durableId="1404260108">
    <w:abstractNumId w:val="9"/>
  </w:num>
  <w:num w:numId="17" w16cid:durableId="756174799">
    <w:abstractNumId w:val="11"/>
  </w:num>
  <w:num w:numId="18" w16cid:durableId="1751080579">
    <w:abstractNumId w:val="39"/>
  </w:num>
  <w:num w:numId="19" w16cid:durableId="443963146">
    <w:abstractNumId w:val="38"/>
  </w:num>
  <w:num w:numId="20" w16cid:durableId="1435785057">
    <w:abstractNumId w:val="1"/>
  </w:num>
  <w:num w:numId="21" w16cid:durableId="1330015506">
    <w:abstractNumId w:val="0"/>
  </w:num>
  <w:num w:numId="22" w16cid:durableId="1007899504">
    <w:abstractNumId w:val="15"/>
  </w:num>
  <w:num w:numId="23" w16cid:durableId="1734616518">
    <w:abstractNumId w:val="37"/>
  </w:num>
  <w:num w:numId="24" w16cid:durableId="1909076364">
    <w:abstractNumId w:val="2"/>
  </w:num>
  <w:num w:numId="25" w16cid:durableId="155149640">
    <w:abstractNumId w:val="31"/>
  </w:num>
  <w:num w:numId="26" w16cid:durableId="619184564">
    <w:abstractNumId w:val="6"/>
  </w:num>
  <w:num w:numId="27" w16cid:durableId="1655834034">
    <w:abstractNumId w:val="21"/>
  </w:num>
  <w:num w:numId="28" w16cid:durableId="1510681576">
    <w:abstractNumId w:val="4"/>
  </w:num>
  <w:num w:numId="29" w16cid:durableId="2008902287">
    <w:abstractNumId w:val="12"/>
  </w:num>
  <w:num w:numId="30" w16cid:durableId="855536756">
    <w:abstractNumId w:val="25"/>
  </w:num>
  <w:num w:numId="31" w16cid:durableId="800996187">
    <w:abstractNumId w:val="34"/>
  </w:num>
  <w:num w:numId="32" w16cid:durableId="1974095939">
    <w:abstractNumId w:val="28"/>
  </w:num>
  <w:num w:numId="33" w16cid:durableId="530536984">
    <w:abstractNumId w:val="8"/>
  </w:num>
  <w:num w:numId="34" w16cid:durableId="2050106468">
    <w:abstractNumId w:val="16"/>
    <w:lvlOverride w:ilvl="0">
      <w:startOverride w:val="9"/>
    </w:lvlOverride>
  </w:num>
  <w:num w:numId="35" w16cid:durableId="223757689">
    <w:abstractNumId w:val="17"/>
  </w:num>
  <w:num w:numId="36" w16cid:durableId="859859167">
    <w:abstractNumId w:val="30"/>
  </w:num>
  <w:num w:numId="37" w16cid:durableId="1862742871">
    <w:abstractNumId w:val="18"/>
  </w:num>
  <w:num w:numId="38" w16cid:durableId="312607106">
    <w:abstractNumId w:val="33"/>
  </w:num>
  <w:num w:numId="39" w16cid:durableId="1867675429">
    <w:abstractNumId w:val="5"/>
  </w:num>
  <w:num w:numId="40" w16cid:durableId="2080709772">
    <w:abstractNumId w:val="32"/>
  </w:num>
  <w:num w:numId="41" w16cid:durableId="881749912">
    <w:abstractNumId w:val="41"/>
  </w:num>
  <w:num w:numId="42" w16cid:durableId="780490837">
    <w:abstractNumId w:val="19"/>
  </w:num>
  <w:num w:numId="43" w16cid:durableId="1010522474">
    <w:abstractNumId w:val="43"/>
  </w:num>
  <w:num w:numId="44" w16cid:durableId="510681330">
    <w:abstractNumId w:val="42"/>
  </w:num>
  <w:num w:numId="45" w16cid:durableId="231815477">
    <w:abstractNumId w:val="16"/>
    <w:lvlOverride w:ilvl="0">
      <w:startOverride w:val="19"/>
    </w:lvlOverride>
  </w:num>
  <w:num w:numId="46" w16cid:durableId="23755108">
    <w:abstractNumId w:val="14"/>
  </w:num>
  <w:num w:numId="47" w16cid:durableId="1462532456">
    <w:abstractNumId w:val="29"/>
  </w:num>
  <w:num w:numId="48" w16cid:durableId="65838841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1E86"/>
    <w:rsid w:val="000164B9"/>
    <w:rsid w:val="0002018C"/>
    <w:rsid w:val="000249CA"/>
    <w:rsid w:val="00024FC1"/>
    <w:rsid w:val="00025741"/>
    <w:rsid w:val="000271A4"/>
    <w:rsid w:val="00032937"/>
    <w:rsid w:val="00035278"/>
    <w:rsid w:val="00041A3F"/>
    <w:rsid w:val="00043EC7"/>
    <w:rsid w:val="0005162B"/>
    <w:rsid w:val="00051A3C"/>
    <w:rsid w:val="00054347"/>
    <w:rsid w:val="000545B5"/>
    <w:rsid w:val="00055713"/>
    <w:rsid w:val="000569FE"/>
    <w:rsid w:val="000603C6"/>
    <w:rsid w:val="00064109"/>
    <w:rsid w:val="00065C40"/>
    <w:rsid w:val="000714D8"/>
    <w:rsid w:val="00071A49"/>
    <w:rsid w:val="00071B68"/>
    <w:rsid w:val="00071D98"/>
    <w:rsid w:val="0007378E"/>
    <w:rsid w:val="00074475"/>
    <w:rsid w:val="000806D9"/>
    <w:rsid w:val="000820FF"/>
    <w:rsid w:val="00083C3E"/>
    <w:rsid w:val="000849E5"/>
    <w:rsid w:val="00085347"/>
    <w:rsid w:val="00085654"/>
    <w:rsid w:val="00085847"/>
    <w:rsid w:val="000866E0"/>
    <w:rsid w:val="000905F9"/>
    <w:rsid w:val="00091D49"/>
    <w:rsid w:val="00092A67"/>
    <w:rsid w:val="00093CB8"/>
    <w:rsid w:val="00097A6C"/>
    <w:rsid w:val="000A03F3"/>
    <w:rsid w:val="000A6B6F"/>
    <w:rsid w:val="000C0F13"/>
    <w:rsid w:val="000C1E23"/>
    <w:rsid w:val="000C25A9"/>
    <w:rsid w:val="000C394C"/>
    <w:rsid w:val="000D066A"/>
    <w:rsid w:val="000D431C"/>
    <w:rsid w:val="000D5565"/>
    <w:rsid w:val="000D5B58"/>
    <w:rsid w:val="000D5D2F"/>
    <w:rsid w:val="000E03C5"/>
    <w:rsid w:val="000E4343"/>
    <w:rsid w:val="000F6F87"/>
    <w:rsid w:val="00100689"/>
    <w:rsid w:val="00105B0E"/>
    <w:rsid w:val="00106260"/>
    <w:rsid w:val="00111865"/>
    <w:rsid w:val="001143E1"/>
    <w:rsid w:val="001171EC"/>
    <w:rsid w:val="00117828"/>
    <w:rsid w:val="00121927"/>
    <w:rsid w:val="001316EF"/>
    <w:rsid w:val="00132BF5"/>
    <w:rsid w:val="001345CF"/>
    <w:rsid w:val="00136F2F"/>
    <w:rsid w:val="00137DED"/>
    <w:rsid w:val="001420A3"/>
    <w:rsid w:val="00147285"/>
    <w:rsid w:val="00150AFD"/>
    <w:rsid w:val="0015689A"/>
    <w:rsid w:val="00163B9F"/>
    <w:rsid w:val="00165B2F"/>
    <w:rsid w:val="001729E3"/>
    <w:rsid w:val="001730F5"/>
    <w:rsid w:val="00174278"/>
    <w:rsid w:val="00175DEA"/>
    <w:rsid w:val="00176B13"/>
    <w:rsid w:val="001772C8"/>
    <w:rsid w:val="00177D41"/>
    <w:rsid w:val="00177E7E"/>
    <w:rsid w:val="00183C6B"/>
    <w:rsid w:val="00187221"/>
    <w:rsid w:val="00197388"/>
    <w:rsid w:val="001A1525"/>
    <w:rsid w:val="001A53B8"/>
    <w:rsid w:val="001A7E62"/>
    <w:rsid w:val="001B009A"/>
    <w:rsid w:val="001B5326"/>
    <w:rsid w:val="001C0A6A"/>
    <w:rsid w:val="001C210C"/>
    <w:rsid w:val="001D3D13"/>
    <w:rsid w:val="001D505E"/>
    <w:rsid w:val="001D5BF9"/>
    <w:rsid w:val="001E1516"/>
    <w:rsid w:val="001E4449"/>
    <w:rsid w:val="001F5D88"/>
    <w:rsid w:val="00201EB5"/>
    <w:rsid w:val="002021F8"/>
    <w:rsid w:val="0020382B"/>
    <w:rsid w:val="0020470D"/>
    <w:rsid w:val="002073BC"/>
    <w:rsid w:val="0021422D"/>
    <w:rsid w:val="0022728D"/>
    <w:rsid w:val="00230DB3"/>
    <w:rsid w:val="002345D2"/>
    <w:rsid w:val="002352D6"/>
    <w:rsid w:val="00235D87"/>
    <w:rsid w:val="00236A13"/>
    <w:rsid w:val="002420E0"/>
    <w:rsid w:val="00247B28"/>
    <w:rsid w:val="00254064"/>
    <w:rsid w:val="002569AF"/>
    <w:rsid w:val="002603CB"/>
    <w:rsid w:val="0026267A"/>
    <w:rsid w:val="00272CF8"/>
    <w:rsid w:val="002744B2"/>
    <w:rsid w:val="00274D45"/>
    <w:rsid w:val="0027544E"/>
    <w:rsid w:val="00285CBF"/>
    <w:rsid w:val="0028728B"/>
    <w:rsid w:val="00292F70"/>
    <w:rsid w:val="00295214"/>
    <w:rsid w:val="002A17E4"/>
    <w:rsid w:val="002A363C"/>
    <w:rsid w:val="002A6193"/>
    <w:rsid w:val="002A6651"/>
    <w:rsid w:val="002A74A9"/>
    <w:rsid w:val="002B0DE8"/>
    <w:rsid w:val="002B223B"/>
    <w:rsid w:val="002B53E9"/>
    <w:rsid w:val="002B6920"/>
    <w:rsid w:val="002B74A5"/>
    <w:rsid w:val="002C1680"/>
    <w:rsid w:val="002C526F"/>
    <w:rsid w:val="002C53CB"/>
    <w:rsid w:val="002D3206"/>
    <w:rsid w:val="002E2E52"/>
    <w:rsid w:val="002E7D27"/>
    <w:rsid w:val="002F2898"/>
    <w:rsid w:val="002F6319"/>
    <w:rsid w:val="002F77DF"/>
    <w:rsid w:val="00301421"/>
    <w:rsid w:val="003045F0"/>
    <w:rsid w:val="003103E5"/>
    <w:rsid w:val="003137CD"/>
    <w:rsid w:val="00314AE2"/>
    <w:rsid w:val="00315C83"/>
    <w:rsid w:val="00321D99"/>
    <w:rsid w:val="00321E83"/>
    <w:rsid w:val="00324673"/>
    <w:rsid w:val="00325E85"/>
    <w:rsid w:val="00333133"/>
    <w:rsid w:val="00333B0C"/>
    <w:rsid w:val="0033447E"/>
    <w:rsid w:val="0033518A"/>
    <w:rsid w:val="00347A8E"/>
    <w:rsid w:val="003617CD"/>
    <w:rsid w:val="003648E9"/>
    <w:rsid w:val="003653B6"/>
    <w:rsid w:val="00367FA6"/>
    <w:rsid w:val="00370240"/>
    <w:rsid w:val="00370467"/>
    <w:rsid w:val="003720CD"/>
    <w:rsid w:val="0038277B"/>
    <w:rsid w:val="00392178"/>
    <w:rsid w:val="003A2C1C"/>
    <w:rsid w:val="003A2D6E"/>
    <w:rsid w:val="003B74D2"/>
    <w:rsid w:val="003B7BCC"/>
    <w:rsid w:val="003C5467"/>
    <w:rsid w:val="003D11A5"/>
    <w:rsid w:val="003D1D73"/>
    <w:rsid w:val="003D2F83"/>
    <w:rsid w:val="003D522E"/>
    <w:rsid w:val="003D5745"/>
    <w:rsid w:val="003E15DB"/>
    <w:rsid w:val="003E3708"/>
    <w:rsid w:val="003E7DCB"/>
    <w:rsid w:val="003F183F"/>
    <w:rsid w:val="003F5990"/>
    <w:rsid w:val="004058A0"/>
    <w:rsid w:val="004078F6"/>
    <w:rsid w:val="00412045"/>
    <w:rsid w:val="00413093"/>
    <w:rsid w:val="004138CB"/>
    <w:rsid w:val="004147CB"/>
    <w:rsid w:val="00414A4C"/>
    <w:rsid w:val="00415F0F"/>
    <w:rsid w:val="004166AB"/>
    <w:rsid w:val="004173CC"/>
    <w:rsid w:val="00417C42"/>
    <w:rsid w:val="00417DA2"/>
    <w:rsid w:val="00424793"/>
    <w:rsid w:val="00425AB3"/>
    <w:rsid w:val="004313EB"/>
    <w:rsid w:val="00431987"/>
    <w:rsid w:val="0043669A"/>
    <w:rsid w:val="004369EC"/>
    <w:rsid w:val="00443E42"/>
    <w:rsid w:val="004458D5"/>
    <w:rsid w:val="004573A8"/>
    <w:rsid w:val="0046221B"/>
    <w:rsid w:val="00464B47"/>
    <w:rsid w:val="00467139"/>
    <w:rsid w:val="004673DF"/>
    <w:rsid w:val="00467979"/>
    <w:rsid w:val="004701E5"/>
    <w:rsid w:val="00472A7A"/>
    <w:rsid w:val="00474E47"/>
    <w:rsid w:val="00475D44"/>
    <w:rsid w:val="0047634A"/>
    <w:rsid w:val="00481AAE"/>
    <w:rsid w:val="00481B62"/>
    <w:rsid w:val="0049297E"/>
    <w:rsid w:val="004A326C"/>
    <w:rsid w:val="004B336C"/>
    <w:rsid w:val="004B4BD6"/>
    <w:rsid w:val="004C0AD2"/>
    <w:rsid w:val="004D4704"/>
    <w:rsid w:val="004D7E13"/>
    <w:rsid w:val="004E6889"/>
    <w:rsid w:val="004F0AD7"/>
    <w:rsid w:val="004F2D5A"/>
    <w:rsid w:val="004F37FB"/>
    <w:rsid w:val="004F3805"/>
    <w:rsid w:val="004F5B44"/>
    <w:rsid w:val="004F7968"/>
    <w:rsid w:val="00500F6F"/>
    <w:rsid w:val="00503046"/>
    <w:rsid w:val="00503FC8"/>
    <w:rsid w:val="00505859"/>
    <w:rsid w:val="005069C4"/>
    <w:rsid w:val="0050779D"/>
    <w:rsid w:val="00510399"/>
    <w:rsid w:val="00511699"/>
    <w:rsid w:val="005151A6"/>
    <w:rsid w:val="00517FF3"/>
    <w:rsid w:val="00520003"/>
    <w:rsid w:val="00520469"/>
    <w:rsid w:val="005209B4"/>
    <w:rsid w:val="005221FC"/>
    <w:rsid w:val="00526A61"/>
    <w:rsid w:val="005272C3"/>
    <w:rsid w:val="00533242"/>
    <w:rsid w:val="0053737E"/>
    <w:rsid w:val="005407B0"/>
    <w:rsid w:val="00541963"/>
    <w:rsid w:val="00547C9B"/>
    <w:rsid w:val="00547FFE"/>
    <w:rsid w:val="00550FB8"/>
    <w:rsid w:val="00551D3E"/>
    <w:rsid w:val="005552ED"/>
    <w:rsid w:val="00555C43"/>
    <w:rsid w:val="00556F31"/>
    <w:rsid w:val="00561B00"/>
    <w:rsid w:val="00562635"/>
    <w:rsid w:val="0056356E"/>
    <w:rsid w:val="00564B69"/>
    <w:rsid w:val="005656D2"/>
    <w:rsid w:val="00571EA1"/>
    <w:rsid w:val="00576E52"/>
    <w:rsid w:val="005844EA"/>
    <w:rsid w:val="00584B73"/>
    <w:rsid w:val="00587619"/>
    <w:rsid w:val="00587E22"/>
    <w:rsid w:val="005903EF"/>
    <w:rsid w:val="00590E67"/>
    <w:rsid w:val="0059221B"/>
    <w:rsid w:val="00597609"/>
    <w:rsid w:val="005A24B8"/>
    <w:rsid w:val="005B056E"/>
    <w:rsid w:val="005C0564"/>
    <w:rsid w:val="005C5C1C"/>
    <w:rsid w:val="005D01E7"/>
    <w:rsid w:val="005D0B29"/>
    <w:rsid w:val="005D240E"/>
    <w:rsid w:val="005D3467"/>
    <w:rsid w:val="005D770E"/>
    <w:rsid w:val="005E6A8B"/>
    <w:rsid w:val="005F7928"/>
    <w:rsid w:val="00603C27"/>
    <w:rsid w:val="00604188"/>
    <w:rsid w:val="00605F7C"/>
    <w:rsid w:val="00607020"/>
    <w:rsid w:val="006138F1"/>
    <w:rsid w:val="00613FF2"/>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57864"/>
    <w:rsid w:val="00660147"/>
    <w:rsid w:val="00660EB0"/>
    <w:rsid w:val="006643EC"/>
    <w:rsid w:val="0066481F"/>
    <w:rsid w:val="00664AC8"/>
    <w:rsid w:val="00665943"/>
    <w:rsid w:val="00666648"/>
    <w:rsid w:val="00666970"/>
    <w:rsid w:val="00666B43"/>
    <w:rsid w:val="00672577"/>
    <w:rsid w:val="006726E4"/>
    <w:rsid w:val="00672704"/>
    <w:rsid w:val="0067600C"/>
    <w:rsid w:val="0067781F"/>
    <w:rsid w:val="00683244"/>
    <w:rsid w:val="00684EEB"/>
    <w:rsid w:val="006867D3"/>
    <w:rsid w:val="00687DAB"/>
    <w:rsid w:val="006930EB"/>
    <w:rsid w:val="00693D26"/>
    <w:rsid w:val="00696AD5"/>
    <w:rsid w:val="006A4E56"/>
    <w:rsid w:val="006A56D1"/>
    <w:rsid w:val="006A6E8F"/>
    <w:rsid w:val="006B7980"/>
    <w:rsid w:val="006C3C75"/>
    <w:rsid w:val="006C5B16"/>
    <w:rsid w:val="006D37CF"/>
    <w:rsid w:val="006D4742"/>
    <w:rsid w:val="006F0086"/>
    <w:rsid w:val="006F3F72"/>
    <w:rsid w:val="00703BC0"/>
    <w:rsid w:val="00710AA3"/>
    <w:rsid w:val="007112DC"/>
    <w:rsid w:val="007116F3"/>
    <w:rsid w:val="0071348F"/>
    <w:rsid w:val="00714B15"/>
    <w:rsid w:val="007166C3"/>
    <w:rsid w:val="00726ECA"/>
    <w:rsid w:val="00732BB7"/>
    <w:rsid w:val="00732D3E"/>
    <w:rsid w:val="00733AFF"/>
    <w:rsid w:val="0074097A"/>
    <w:rsid w:val="00753710"/>
    <w:rsid w:val="007565D4"/>
    <w:rsid w:val="007608A4"/>
    <w:rsid w:val="00762B8C"/>
    <w:rsid w:val="00765FAC"/>
    <w:rsid w:val="007660D4"/>
    <w:rsid w:val="007704F1"/>
    <w:rsid w:val="00772C22"/>
    <w:rsid w:val="00781A94"/>
    <w:rsid w:val="00782C61"/>
    <w:rsid w:val="00785151"/>
    <w:rsid w:val="007857F5"/>
    <w:rsid w:val="0078758B"/>
    <w:rsid w:val="007A24DE"/>
    <w:rsid w:val="007C442B"/>
    <w:rsid w:val="007C52BF"/>
    <w:rsid w:val="007D709A"/>
    <w:rsid w:val="007E10D8"/>
    <w:rsid w:val="007E4DE9"/>
    <w:rsid w:val="007F41CD"/>
    <w:rsid w:val="00800BB5"/>
    <w:rsid w:val="008029DD"/>
    <w:rsid w:val="00803095"/>
    <w:rsid w:val="0080396D"/>
    <w:rsid w:val="00804DBA"/>
    <w:rsid w:val="00805408"/>
    <w:rsid w:val="00810FAD"/>
    <w:rsid w:val="0081684B"/>
    <w:rsid w:val="00823118"/>
    <w:rsid w:val="00825653"/>
    <w:rsid w:val="00826C74"/>
    <w:rsid w:val="00826E2A"/>
    <w:rsid w:val="008307F6"/>
    <w:rsid w:val="008326CC"/>
    <w:rsid w:val="008369D1"/>
    <w:rsid w:val="00842E1A"/>
    <w:rsid w:val="00845184"/>
    <w:rsid w:val="008460DF"/>
    <w:rsid w:val="0085004D"/>
    <w:rsid w:val="00851173"/>
    <w:rsid w:val="00851DD7"/>
    <w:rsid w:val="008523B9"/>
    <w:rsid w:val="00853F06"/>
    <w:rsid w:val="00854832"/>
    <w:rsid w:val="00857E8D"/>
    <w:rsid w:val="008610B3"/>
    <w:rsid w:val="0086360D"/>
    <w:rsid w:val="00863698"/>
    <w:rsid w:val="00863B8D"/>
    <w:rsid w:val="0086470E"/>
    <w:rsid w:val="00864F8B"/>
    <w:rsid w:val="00865F47"/>
    <w:rsid w:val="008750A2"/>
    <w:rsid w:val="008757F3"/>
    <w:rsid w:val="00881A0D"/>
    <w:rsid w:val="008827D4"/>
    <w:rsid w:val="00887251"/>
    <w:rsid w:val="00895245"/>
    <w:rsid w:val="008A4D8D"/>
    <w:rsid w:val="008A4E1D"/>
    <w:rsid w:val="008B121F"/>
    <w:rsid w:val="008B2BFE"/>
    <w:rsid w:val="008B4298"/>
    <w:rsid w:val="008B60EE"/>
    <w:rsid w:val="008B7879"/>
    <w:rsid w:val="008B7B67"/>
    <w:rsid w:val="008C0443"/>
    <w:rsid w:val="008C1E42"/>
    <w:rsid w:val="008D0F8D"/>
    <w:rsid w:val="008D3105"/>
    <w:rsid w:val="008E2619"/>
    <w:rsid w:val="008E6D0F"/>
    <w:rsid w:val="008F09BE"/>
    <w:rsid w:val="008F0E28"/>
    <w:rsid w:val="008F2529"/>
    <w:rsid w:val="008F6189"/>
    <w:rsid w:val="008F709C"/>
    <w:rsid w:val="0090775E"/>
    <w:rsid w:val="00913327"/>
    <w:rsid w:val="009207F9"/>
    <w:rsid w:val="00922C9D"/>
    <w:rsid w:val="00923DB2"/>
    <w:rsid w:val="00925A39"/>
    <w:rsid w:val="00936098"/>
    <w:rsid w:val="00940205"/>
    <w:rsid w:val="00942BD2"/>
    <w:rsid w:val="00945830"/>
    <w:rsid w:val="00952450"/>
    <w:rsid w:val="00953AAE"/>
    <w:rsid w:val="0095556D"/>
    <w:rsid w:val="00965ACD"/>
    <w:rsid w:val="009665F4"/>
    <w:rsid w:val="00974F35"/>
    <w:rsid w:val="009775C1"/>
    <w:rsid w:val="0098146E"/>
    <w:rsid w:val="00981DDD"/>
    <w:rsid w:val="00982114"/>
    <w:rsid w:val="00982887"/>
    <w:rsid w:val="00985244"/>
    <w:rsid w:val="00990404"/>
    <w:rsid w:val="009915FE"/>
    <w:rsid w:val="0099608E"/>
    <w:rsid w:val="009A03CB"/>
    <w:rsid w:val="009A4D68"/>
    <w:rsid w:val="009A68C0"/>
    <w:rsid w:val="009B118A"/>
    <w:rsid w:val="009B1A54"/>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0DBE"/>
    <w:rsid w:val="00A06179"/>
    <w:rsid w:val="00A0741E"/>
    <w:rsid w:val="00A131D0"/>
    <w:rsid w:val="00A2188D"/>
    <w:rsid w:val="00A263FA"/>
    <w:rsid w:val="00A305F5"/>
    <w:rsid w:val="00A33815"/>
    <w:rsid w:val="00A36590"/>
    <w:rsid w:val="00A43620"/>
    <w:rsid w:val="00A44853"/>
    <w:rsid w:val="00A53525"/>
    <w:rsid w:val="00A56C16"/>
    <w:rsid w:val="00A616B0"/>
    <w:rsid w:val="00A71B3E"/>
    <w:rsid w:val="00A77E68"/>
    <w:rsid w:val="00A81748"/>
    <w:rsid w:val="00A850A1"/>
    <w:rsid w:val="00A866AD"/>
    <w:rsid w:val="00A878A2"/>
    <w:rsid w:val="00A9041A"/>
    <w:rsid w:val="00A91EAC"/>
    <w:rsid w:val="00A91FCC"/>
    <w:rsid w:val="00A92C14"/>
    <w:rsid w:val="00A951C2"/>
    <w:rsid w:val="00A95663"/>
    <w:rsid w:val="00A96440"/>
    <w:rsid w:val="00A97790"/>
    <w:rsid w:val="00AA09FD"/>
    <w:rsid w:val="00AA671A"/>
    <w:rsid w:val="00AA6D33"/>
    <w:rsid w:val="00AA7442"/>
    <w:rsid w:val="00AB1D0D"/>
    <w:rsid w:val="00AB6756"/>
    <w:rsid w:val="00AC0ED8"/>
    <w:rsid w:val="00AC20AD"/>
    <w:rsid w:val="00AC213F"/>
    <w:rsid w:val="00AC21E9"/>
    <w:rsid w:val="00AC302C"/>
    <w:rsid w:val="00AC43AE"/>
    <w:rsid w:val="00AC6902"/>
    <w:rsid w:val="00AC7DB6"/>
    <w:rsid w:val="00AD03CC"/>
    <w:rsid w:val="00AD7213"/>
    <w:rsid w:val="00AE1FED"/>
    <w:rsid w:val="00AE55D3"/>
    <w:rsid w:val="00AE5B52"/>
    <w:rsid w:val="00AE5C1B"/>
    <w:rsid w:val="00AE7AB3"/>
    <w:rsid w:val="00AF4C56"/>
    <w:rsid w:val="00AF5430"/>
    <w:rsid w:val="00AF629F"/>
    <w:rsid w:val="00B00D75"/>
    <w:rsid w:val="00B00F24"/>
    <w:rsid w:val="00B0288B"/>
    <w:rsid w:val="00B159AD"/>
    <w:rsid w:val="00B178BE"/>
    <w:rsid w:val="00B41AF4"/>
    <w:rsid w:val="00B43961"/>
    <w:rsid w:val="00B445ED"/>
    <w:rsid w:val="00B4556D"/>
    <w:rsid w:val="00B46F25"/>
    <w:rsid w:val="00B52687"/>
    <w:rsid w:val="00B54FEB"/>
    <w:rsid w:val="00B63EDD"/>
    <w:rsid w:val="00B64700"/>
    <w:rsid w:val="00B67AD0"/>
    <w:rsid w:val="00B729E3"/>
    <w:rsid w:val="00B73028"/>
    <w:rsid w:val="00B73046"/>
    <w:rsid w:val="00B9082A"/>
    <w:rsid w:val="00B91D6B"/>
    <w:rsid w:val="00BA0CA5"/>
    <w:rsid w:val="00BA531E"/>
    <w:rsid w:val="00BB4052"/>
    <w:rsid w:val="00BB6ED6"/>
    <w:rsid w:val="00BB7B4D"/>
    <w:rsid w:val="00BC0872"/>
    <w:rsid w:val="00BC1248"/>
    <w:rsid w:val="00BC166D"/>
    <w:rsid w:val="00BC27A3"/>
    <w:rsid w:val="00BC505C"/>
    <w:rsid w:val="00BC6B38"/>
    <w:rsid w:val="00BD2620"/>
    <w:rsid w:val="00BD451B"/>
    <w:rsid w:val="00BD61BA"/>
    <w:rsid w:val="00BE5555"/>
    <w:rsid w:val="00BE63BE"/>
    <w:rsid w:val="00C00167"/>
    <w:rsid w:val="00C004CC"/>
    <w:rsid w:val="00C07957"/>
    <w:rsid w:val="00C14E15"/>
    <w:rsid w:val="00C155B1"/>
    <w:rsid w:val="00C2053B"/>
    <w:rsid w:val="00C20778"/>
    <w:rsid w:val="00C22097"/>
    <w:rsid w:val="00C24468"/>
    <w:rsid w:val="00C333A3"/>
    <w:rsid w:val="00C35027"/>
    <w:rsid w:val="00C35405"/>
    <w:rsid w:val="00C364EA"/>
    <w:rsid w:val="00C3756E"/>
    <w:rsid w:val="00C448FD"/>
    <w:rsid w:val="00C44DF1"/>
    <w:rsid w:val="00C47190"/>
    <w:rsid w:val="00C54071"/>
    <w:rsid w:val="00C548C7"/>
    <w:rsid w:val="00C54B3A"/>
    <w:rsid w:val="00C564C3"/>
    <w:rsid w:val="00C64ACD"/>
    <w:rsid w:val="00C74E0C"/>
    <w:rsid w:val="00C76468"/>
    <w:rsid w:val="00C81902"/>
    <w:rsid w:val="00C90433"/>
    <w:rsid w:val="00C9381A"/>
    <w:rsid w:val="00C96572"/>
    <w:rsid w:val="00CA3247"/>
    <w:rsid w:val="00CA333A"/>
    <w:rsid w:val="00CB6D28"/>
    <w:rsid w:val="00CC46D6"/>
    <w:rsid w:val="00CC5F22"/>
    <w:rsid w:val="00CC6F0C"/>
    <w:rsid w:val="00CC6FCA"/>
    <w:rsid w:val="00CD1DB4"/>
    <w:rsid w:val="00CD2E1B"/>
    <w:rsid w:val="00CD5A75"/>
    <w:rsid w:val="00CD66E3"/>
    <w:rsid w:val="00CD67DC"/>
    <w:rsid w:val="00CD684A"/>
    <w:rsid w:val="00CD6E02"/>
    <w:rsid w:val="00CE723A"/>
    <w:rsid w:val="00CF2F9B"/>
    <w:rsid w:val="00CF4FC2"/>
    <w:rsid w:val="00D02941"/>
    <w:rsid w:val="00D11825"/>
    <w:rsid w:val="00D153BA"/>
    <w:rsid w:val="00D17580"/>
    <w:rsid w:val="00D246AE"/>
    <w:rsid w:val="00D24CD4"/>
    <w:rsid w:val="00D24E23"/>
    <w:rsid w:val="00D33060"/>
    <w:rsid w:val="00D34D8F"/>
    <w:rsid w:val="00D40FA2"/>
    <w:rsid w:val="00D44EFB"/>
    <w:rsid w:val="00D46BF3"/>
    <w:rsid w:val="00D53538"/>
    <w:rsid w:val="00D5492E"/>
    <w:rsid w:val="00D56806"/>
    <w:rsid w:val="00D634D8"/>
    <w:rsid w:val="00D66D4F"/>
    <w:rsid w:val="00D67BD5"/>
    <w:rsid w:val="00D7308B"/>
    <w:rsid w:val="00D73EB9"/>
    <w:rsid w:val="00D80EA9"/>
    <w:rsid w:val="00D84924"/>
    <w:rsid w:val="00D86EB3"/>
    <w:rsid w:val="00D87D8F"/>
    <w:rsid w:val="00D9306A"/>
    <w:rsid w:val="00D94E15"/>
    <w:rsid w:val="00DA190B"/>
    <w:rsid w:val="00DA37F9"/>
    <w:rsid w:val="00DA6197"/>
    <w:rsid w:val="00DB07DF"/>
    <w:rsid w:val="00DB3A5E"/>
    <w:rsid w:val="00DB675B"/>
    <w:rsid w:val="00DC15F0"/>
    <w:rsid w:val="00DC4675"/>
    <w:rsid w:val="00DC5A49"/>
    <w:rsid w:val="00DC6078"/>
    <w:rsid w:val="00DC65CF"/>
    <w:rsid w:val="00DD62FA"/>
    <w:rsid w:val="00DE2D11"/>
    <w:rsid w:val="00DE344E"/>
    <w:rsid w:val="00DF42D8"/>
    <w:rsid w:val="00DF6419"/>
    <w:rsid w:val="00E02B8A"/>
    <w:rsid w:val="00E02B94"/>
    <w:rsid w:val="00E03EE9"/>
    <w:rsid w:val="00E0469D"/>
    <w:rsid w:val="00E0497A"/>
    <w:rsid w:val="00E04EAC"/>
    <w:rsid w:val="00E04F6D"/>
    <w:rsid w:val="00E122AC"/>
    <w:rsid w:val="00E13038"/>
    <w:rsid w:val="00E17FAC"/>
    <w:rsid w:val="00E21410"/>
    <w:rsid w:val="00E221A2"/>
    <w:rsid w:val="00E32550"/>
    <w:rsid w:val="00E37959"/>
    <w:rsid w:val="00E40855"/>
    <w:rsid w:val="00E43881"/>
    <w:rsid w:val="00E43CE1"/>
    <w:rsid w:val="00E44874"/>
    <w:rsid w:val="00E479F5"/>
    <w:rsid w:val="00E53340"/>
    <w:rsid w:val="00E6037C"/>
    <w:rsid w:val="00E63FF6"/>
    <w:rsid w:val="00E64660"/>
    <w:rsid w:val="00E663EA"/>
    <w:rsid w:val="00E77B3E"/>
    <w:rsid w:val="00E86511"/>
    <w:rsid w:val="00E871EB"/>
    <w:rsid w:val="00E9088B"/>
    <w:rsid w:val="00E942EA"/>
    <w:rsid w:val="00EA042A"/>
    <w:rsid w:val="00EA0607"/>
    <w:rsid w:val="00EA38A0"/>
    <w:rsid w:val="00EA61F0"/>
    <w:rsid w:val="00EB078C"/>
    <w:rsid w:val="00EB10EA"/>
    <w:rsid w:val="00EB46AC"/>
    <w:rsid w:val="00EB7AE9"/>
    <w:rsid w:val="00EC17B6"/>
    <w:rsid w:val="00EC1C8B"/>
    <w:rsid w:val="00EC6FE6"/>
    <w:rsid w:val="00ED1587"/>
    <w:rsid w:val="00EE5ED1"/>
    <w:rsid w:val="00EE7A8B"/>
    <w:rsid w:val="00EE7B59"/>
    <w:rsid w:val="00EE7EA1"/>
    <w:rsid w:val="00EE7FBC"/>
    <w:rsid w:val="00EF0BEC"/>
    <w:rsid w:val="00EF10EF"/>
    <w:rsid w:val="00EF427E"/>
    <w:rsid w:val="00EF5EA4"/>
    <w:rsid w:val="00F00564"/>
    <w:rsid w:val="00F07263"/>
    <w:rsid w:val="00F07E9A"/>
    <w:rsid w:val="00F11B80"/>
    <w:rsid w:val="00F1259A"/>
    <w:rsid w:val="00F15D24"/>
    <w:rsid w:val="00F176AE"/>
    <w:rsid w:val="00F21E03"/>
    <w:rsid w:val="00F24420"/>
    <w:rsid w:val="00F2672F"/>
    <w:rsid w:val="00F32161"/>
    <w:rsid w:val="00F373D6"/>
    <w:rsid w:val="00F37454"/>
    <w:rsid w:val="00F40CC7"/>
    <w:rsid w:val="00F41917"/>
    <w:rsid w:val="00F524F6"/>
    <w:rsid w:val="00F52601"/>
    <w:rsid w:val="00F70543"/>
    <w:rsid w:val="00F70571"/>
    <w:rsid w:val="00F716DA"/>
    <w:rsid w:val="00F75F33"/>
    <w:rsid w:val="00F76319"/>
    <w:rsid w:val="00F80DFF"/>
    <w:rsid w:val="00F8496D"/>
    <w:rsid w:val="00F84D69"/>
    <w:rsid w:val="00F85F41"/>
    <w:rsid w:val="00F87330"/>
    <w:rsid w:val="00F87FB1"/>
    <w:rsid w:val="00F96232"/>
    <w:rsid w:val="00FA604A"/>
    <w:rsid w:val="00FB12E9"/>
    <w:rsid w:val="00FB29D7"/>
    <w:rsid w:val="00FC1A55"/>
    <w:rsid w:val="00FC3545"/>
    <w:rsid w:val="00FC585A"/>
    <w:rsid w:val="00FC717C"/>
    <w:rsid w:val="00FC7D8B"/>
    <w:rsid w:val="00FD574B"/>
    <w:rsid w:val="00FD5B69"/>
    <w:rsid w:val="00FD73E1"/>
    <w:rsid w:val="00FE05D0"/>
    <w:rsid w:val="00FE1A02"/>
    <w:rsid w:val="00FE295B"/>
    <w:rsid w:val="00FF2BB8"/>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14118706">
      <w:bodyDiv w:val="1"/>
      <w:marLeft w:val="0"/>
      <w:marRight w:val="0"/>
      <w:marTop w:val="0"/>
      <w:marBottom w:val="0"/>
      <w:divBdr>
        <w:top w:val="none" w:sz="0" w:space="0" w:color="auto"/>
        <w:left w:val="none" w:sz="0" w:space="0" w:color="auto"/>
        <w:bottom w:val="none" w:sz="0" w:space="0" w:color="auto"/>
        <w:right w:val="none" w:sz="0" w:space="0" w:color="auto"/>
      </w:divBdr>
    </w:div>
    <w:div w:id="14580745">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1655495">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3417671">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284316579">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37631601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852160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03994588">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41147720">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39932496">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29664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79670314">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5267821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65529688">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343680">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53983220">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87706684">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19820117">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3739093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719768">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50873128">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09489018">
      <w:bodyDiv w:val="1"/>
      <w:marLeft w:val="0"/>
      <w:marRight w:val="0"/>
      <w:marTop w:val="0"/>
      <w:marBottom w:val="0"/>
      <w:divBdr>
        <w:top w:val="none" w:sz="0" w:space="0" w:color="auto"/>
        <w:left w:val="none" w:sz="0" w:space="0" w:color="auto"/>
        <w:bottom w:val="none" w:sz="0" w:space="0" w:color="auto"/>
        <w:right w:val="none" w:sz="0" w:space="0" w:color="auto"/>
      </w:divBdr>
    </w:div>
    <w:div w:id="194703544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155723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091274556">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yperlink" Target="https://drive.google.com/file/d/1lWfZTCZtY4vUOWECMstxSuAtMeaUc4D8/view" TargetMode="Externa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Cla88</b:Tag>
    <b:SourceType>Book</b:SourceType>
    <b:Guid>{A3FB916A-D12B-48F8-961C-A55F5AA2D83D}</b:Guid>
    <b:Author>
      <b:Author>
        <b:NameList>
          <b:Person>
            <b:Last>Claude</b:Last>
            <b:First>Fischler</b:First>
          </b:Person>
        </b:NameList>
      </b:Author>
    </b:Author>
    <b:Title>Food, self and identity</b:Title>
    <b:Year>1988</b:Year>
    <b:Publisher>Social Science Information</b:Publisher>
    <b:RefOrder>1</b:RefOrder>
  </b:Source>
  <b:Source>
    <b:Tag>Pin99</b:Tag>
    <b:SourceType>Book</b:SourceType>
    <b:Guid>{EC2FE858-DDE0-4CE6-8836-8866CA201C84}</b:Guid>
    <b:Author>
      <b:Author>
        <b:NameList>
          <b:Person>
            <b:Last>Pine</b:Last>
            <b:First>Joseph</b:First>
          </b:Person>
          <b:Person>
            <b:Last>Gilmore</b:Last>
            <b:First>James</b:First>
          </b:Person>
        </b:NameList>
      </b:Author>
    </b:Author>
    <b:Title>The experience economy</b:Title>
    <b:Year>1999</b:Year>
    <b:Publisher>Harvard Business School Press</b:Publisher>
    <b:RefOrder>2</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5</b:RefOrder>
  </b:Source>
  <b:Source>
    <b:Tag>Kot16</b:Tag>
    <b:SourceType>Book</b:SourceType>
    <b:Guid>{42E9149B-377D-4FA3-87C9-2C921C19B67B}</b:Guid>
    <b:Author>
      <b:Author>
        <b:NameList>
          <b:Person>
            <b:Last>Kotler</b:Last>
            <b:First>Philip,</b:First>
            <b:Middle>&amp; Keller, Kevin</b:Middle>
          </b:Person>
        </b:NameList>
      </b:Author>
    </b:Author>
    <b:Title>Marketing management</b:Title>
    <b:Year>2016</b:Year>
    <b:Publisher>Pearson Education</b:Publisher>
    <b:RefOrder>3</b:RefOrder>
  </b:Source>
  <b:Source>
    <b:Tag>Rie11</b:Tag>
    <b:SourceType>Book</b:SourceType>
    <b:Guid>{DFBD1D45-FDA0-447C-B2D1-7C83A9FFB89B}</b:Guid>
    <b:Author>
      <b:Author>
        <b:NameList>
          <b:Person>
            <b:Last>Ries</b:Last>
            <b:First>Eric</b:First>
          </b:Person>
        </b:NameList>
      </b:Author>
    </b:Author>
    <b:Title>The lean startup</b:Title>
    <b:Year>2011</b:Year>
    <b:Publisher>Crown Business</b:Publisher>
    <b:RefOrder>4</b:RefOrder>
  </b:Source>
  <b:Source>
    <b:Tag>Esp24</b:Tag>
    <b:SourceType>Book</b:SourceType>
    <b:Guid>{ED25E6F5-7594-4EE4-9A2F-1A88E9E32BA4}</b:Guid>
    <b:Author>
      <b:Author>
        <b:NameList>
          <b:Person>
            <b:Last>Espinosa</b:Last>
            <b:First>María</b:First>
            <b:Middle>Paula</b:Middle>
          </b:Person>
          <b:Person>
            <b:Last>Armas</b:Last>
            <b:First>Reinaldo</b:First>
          </b:Person>
          <b:Person>
            <b:Last>Fernández</b:Last>
            <b:First>María</b:First>
            <b:Middle>Francisca</b:Middle>
          </b:Person>
        </b:NameList>
      </b:Author>
    </b:Author>
    <b:Title>Global Entrepreneurship Monitor</b:Title>
    <b:Year>2024</b:Year>
    <b:Publisher>Ediloja Cía. Ltda</b:Publisher>
    <b:RefOrder>6</b:RefOrder>
  </b:Source>
</b:Sources>
</file>

<file path=customXml/itemProps1.xml><?xml version="1.0" encoding="utf-8"?>
<ds:datastoreItem xmlns:ds="http://schemas.openxmlformats.org/officeDocument/2006/customXml" ds:itemID="{2D426A86-43B4-4DF2-B4D6-05F6C8C36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4472</TotalTime>
  <Pages>41</Pages>
  <Words>4999</Words>
  <Characters>27495</Characters>
  <Application>Microsoft Office Word</Application>
  <DocSecurity>0</DocSecurity>
  <Lines>229</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32430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454</cp:revision>
  <cp:lastPrinted>2026-03-26T01:37:00Z</cp:lastPrinted>
  <dcterms:created xsi:type="dcterms:W3CDTF">2026-02-27T23:13:00Z</dcterms:created>
  <dcterms:modified xsi:type="dcterms:W3CDTF">2026-03-29T02:23:00Z</dcterms:modified>
</cp:coreProperties>
</file>