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07E" w:rsidRDefault="00D2507E" w:rsidP="00D2507E">
      <w:pPr>
        <w:autoSpaceDE w:val="0"/>
        <w:autoSpaceDN w:val="0"/>
        <w:adjustRightInd w:val="0"/>
        <w:ind w:right="-432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Cette étude de cas concerne un système simplifié de réservation de vols pour une agence de voyages.</w:t>
      </w:r>
    </w:p>
    <w:p w:rsidR="00D2507E" w:rsidRDefault="00D2507E" w:rsidP="00D2507E">
      <w:pPr>
        <w:autoSpaceDE w:val="0"/>
        <w:autoSpaceDN w:val="0"/>
        <w:adjustRightInd w:val="0"/>
        <w:ind w:right="-432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Les interviews des experts métier auxquelles on a procédé ont permis de résumer leur connaissance du domaine sous la forme des phrases suivantes :</w:t>
      </w:r>
    </w:p>
    <w:p w:rsidR="00D2507E" w:rsidRDefault="00D2507E" w:rsidP="00D2507E">
      <w:pPr>
        <w:autoSpaceDE w:val="0"/>
        <w:autoSpaceDN w:val="0"/>
        <w:adjustRightInd w:val="0"/>
        <w:ind w:right="-432"/>
        <w:rPr>
          <w:rFonts w:ascii="Times" w:hAnsi="Times" w:cs="Times"/>
          <w:sz w:val="22"/>
          <w:szCs w:val="22"/>
        </w:rPr>
      </w:pPr>
    </w:p>
    <w:p w:rsidR="00D2507E" w:rsidRDefault="00D2507E" w:rsidP="00D2507E">
      <w:pPr>
        <w:autoSpaceDE w:val="0"/>
        <w:autoSpaceDN w:val="0"/>
        <w:adjustRightInd w:val="0"/>
        <w:ind w:right="-432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1. Une compagnie aérienne propose différents vols.</w:t>
      </w:r>
    </w:p>
    <w:p w:rsidR="00D2507E" w:rsidRDefault="00D2507E" w:rsidP="00D2507E">
      <w:pPr>
        <w:autoSpaceDE w:val="0"/>
        <w:autoSpaceDN w:val="0"/>
        <w:adjustRightInd w:val="0"/>
        <w:ind w:right="-432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2. Un vol est ouvert à la réservation et refermé sur ordre de la compagnie.</w:t>
      </w:r>
    </w:p>
    <w:p w:rsidR="00D2507E" w:rsidRDefault="00D2507E" w:rsidP="00D2507E">
      <w:pPr>
        <w:autoSpaceDE w:val="0"/>
        <w:autoSpaceDN w:val="0"/>
        <w:adjustRightInd w:val="0"/>
        <w:ind w:right="-432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3. Un client peut réserver un ou plusieurs vols.</w:t>
      </w:r>
    </w:p>
    <w:p w:rsidR="00D2507E" w:rsidRDefault="00D2507E" w:rsidP="00D2507E">
      <w:pPr>
        <w:autoSpaceDE w:val="0"/>
        <w:autoSpaceDN w:val="0"/>
        <w:adjustRightInd w:val="0"/>
        <w:ind w:right="-432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4. Une réservation concerne un seul vol et un seul passager.</w:t>
      </w:r>
    </w:p>
    <w:p w:rsidR="00E85B52" w:rsidRDefault="00E85B52" w:rsidP="00D2507E">
      <w:pPr>
        <w:autoSpaceDE w:val="0"/>
        <w:autoSpaceDN w:val="0"/>
        <w:adjustRightInd w:val="0"/>
        <w:ind w:right="-432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5.  Pour chaque passager, on doit connaitre son nom, son prénom et son </w:t>
      </w:r>
      <w:proofErr w:type="spellStart"/>
      <w:r>
        <w:rPr>
          <w:rFonts w:ascii="Times" w:hAnsi="Times" w:cs="Times"/>
          <w:sz w:val="22"/>
          <w:szCs w:val="22"/>
        </w:rPr>
        <w:t>age</w:t>
      </w:r>
      <w:proofErr w:type="spellEnd"/>
      <w:r>
        <w:rPr>
          <w:rFonts w:ascii="Times" w:hAnsi="Times" w:cs="Times"/>
          <w:sz w:val="22"/>
          <w:szCs w:val="22"/>
        </w:rPr>
        <w:t>.</w:t>
      </w:r>
    </w:p>
    <w:p w:rsidR="00E85B52" w:rsidRDefault="00E85B52" w:rsidP="00D2507E">
      <w:pPr>
        <w:autoSpaceDE w:val="0"/>
        <w:autoSpaceDN w:val="0"/>
        <w:adjustRightInd w:val="0"/>
        <w:ind w:right="-432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6. Un client doit avoir un nom, un mail et un mot de passe.</w:t>
      </w:r>
    </w:p>
    <w:p w:rsidR="00D2507E" w:rsidRDefault="00E85B52" w:rsidP="00D2507E">
      <w:pPr>
        <w:autoSpaceDE w:val="0"/>
        <w:autoSpaceDN w:val="0"/>
        <w:adjustRightInd w:val="0"/>
        <w:ind w:right="-432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7</w:t>
      </w:r>
      <w:r w:rsidR="00D2507E">
        <w:rPr>
          <w:rFonts w:ascii="Times" w:hAnsi="Times" w:cs="Times"/>
          <w:sz w:val="22"/>
          <w:szCs w:val="22"/>
        </w:rPr>
        <w:t>. Une réservation peut être supprimé.</w:t>
      </w:r>
    </w:p>
    <w:p w:rsidR="00D2507E" w:rsidRDefault="00E85B52" w:rsidP="00D2507E">
      <w:pPr>
        <w:autoSpaceDE w:val="0"/>
        <w:autoSpaceDN w:val="0"/>
        <w:adjustRightInd w:val="0"/>
        <w:ind w:right="-432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8</w:t>
      </w:r>
      <w:r w:rsidR="00D2507E">
        <w:rPr>
          <w:rFonts w:ascii="Times" w:hAnsi="Times" w:cs="Times"/>
          <w:sz w:val="22"/>
          <w:szCs w:val="22"/>
        </w:rPr>
        <w:t>. Un vol a un aéroport de départ et un aéroport d’arrivée.</w:t>
      </w:r>
    </w:p>
    <w:p w:rsidR="00D2507E" w:rsidRDefault="00E85B52" w:rsidP="00D2507E">
      <w:pPr>
        <w:autoSpaceDE w:val="0"/>
        <w:autoSpaceDN w:val="0"/>
        <w:adjustRightInd w:val="0"/>
        <w:ind w:right="-432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9</w:t>
      </w:r>
      <w:r w:rsidR="00D2507E">
        <w:rPr>
          <w:rFonts w:ascii="Times" w:hAnsi="Times" w:cs="Times"/>
          <w:sz w:val="22"/>
          <w:szCs w:val="22"/>
        </w:rPr>
        <w:t>. Un vol a un jour et une heure de départ, et un jour et une heure d’arrivée.</w:t>
      </w:r>
    </w:p>
    <w:p w:rsidR="00D2507E" w:rsidRDefault="00E85B52" w:rsidP="00D2507E">
      <w:pPr>
        <w:autoSpaceDE w:val="0"/>
        <w:autoSpaceDN w:val="0"/>
        <w:adjustRightInd w:val="0"/>
        <w:ind w:right="-432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10</w:t>
      </w:r>
      <w:r w:rsidR="00D2507E">
        <w:rPr>
          <w:rFonts w:ascii="Times" w:hAnsi="Times" w:cs="Times"/>
          <w:sz w:val="22"/>
          <w:szCs w:val="22"/>
        </w:rPr>
        <w:t>. Un vol peut faire des escales, il a alors un aéroport et des horaires de départ</w:t>
      </w:r>
      <w:r>
        <w:rPr>
          <w:rFonts w:ascii="Times" w:hAnsi="Times" w:cs="Times"/>
          <w:sz w:val="22"/>
          <w:szCs w:val="22"/>
        </w:rPr>
        <w:t>s</w:t>
      </w:r>
      <w:r w:rsidR="00D2507E">
        <w:rPr>
          <w:rFonts w:ascii="Times" w:hAnsi="Times" w:cs="Times"/>
          <w:sz w:val="22"/>
          <w:szCs w:val="22"/>
        </w:rPr>
        <w:t xml:space="preserve"> et d’arrivé</w:t>
      </w:r>
      <w:r>
        <w:rPr>
          <w:rFonts w:ascii="Times" w:hAnsi="Times" w:cs="Times"/>
          <w:sz w:val="22"/>
          <w:szCs w:val="22"/>
        </w:rPr>
        <w:t>s</w:t>
      </w:r>
    </w:p>
    <w:p w:rsidR="00E85B52" w:rsidRDefault="00E85B52" w:rsidP="00D2507E">
      <w:pPr>
        <w:autoSpaceDE w:val="0"/>
        <w:autoSpaceDN w:val="0"/>
        <w:adjustRightInd w:val="0"/>
        <w:ind w:right="-432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11. Pour chaque aéroport, on doit connaitre sa ville et son code postal</w:t>
      </w:r>
    </w:p>
    <w:p w:rsidR="00E85B52" w:rsidRDefault="00E85B52" w:rsidP="00D2507E">
      <w:pPr>
        <w:autoSpaceDE w:val="0"/>
        <w:autoSpaceDN w:val="0"/>
        <w:adjustRightInd w:val="0"/>
        <w:ind w:right="-432"/>
        <w:rPr>
          <w:rFonts w:ascii="Times" w:hAnsi="Times" w:cs="Times"/>
          <w:sz w:val="22"/>
          <w:szCs w:val="22"/>
        </w:rPr>
      </w:pPr>
    </w:p>
    <w:p w:rsidR="003F1143" w:rsidRDefault="007D2EE7">
      <w:r>
        <w:rPr>
          <w:noProof/>
          <w:lang w:eastAsia="fr-FR"/>
        </w:rPr>
        <w:drawing>
          <wp:inline distT="0" distB="0" distL="0" distR="0" wp14:anchorId="73318C19" wp14:editId="2749382A">
            <wp:extent cx="5972810" cy="398208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143" w:rsidSect="00B574DD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7E"/>
    <w:rsid w:val="00001643"/>
    <w:rsid w:val="00291680"/>
    <w:rsid w:val="003F1143"/>
    <w:rsid w:val="007D2EE7"/>
    <w:rsid w:val="00D2507E"/>
    <w:rsid w:val="00E8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733B1-7947-EF41-89D7-1BEB357D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ABID</dc:creator>
  <cp:keywords/>
  <dc:description/>
  <cp:lastModifiedBy>utilisateur</cp:lastModifiedBy>
  <cp:revision>2</cp:revision>
  <dcterms:created xsi:type="dcterms:W3CDTF">2020-11-15T14:24:00Z</dcterms:created>
  <dcterms:modified xsi:type="dcterms:W3CDTF">2021-02-26T16:18:00Z</dcterms:modified>
</cp:coreProperties>
</file>