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B5" w:rsidRDefault="00B469B5" w:rsidP="00B469B5">
      <w:r>
        <w:rPr>
          <w:rFonts w:hint="eastAsia"/>
        </w:rPr>
        <w:t>酷云收视率接口：</w:t>
      </w:r>
    </w:p>
    <w:p w:rsidR="00B469B5" w:rsidRDefault="00B469B5" w:rsidP="00B469B5">
      <w:r>
        <w:rPr>
          <w:rFonts w:hint="eastAsia"/>
        </w:rPr>
        <w:t>全部频道：</w:t>
      </w:r>
      <w:r>
        <w:rPr>
          <w:rFonts w:hint="eastAsia"/>
        </w:rPr>
        <w:t>http://eye.kuyun.com/api/tvlb</w:t>
      </w:r>
    </w:p>
    <w:p w:rsidR="00B469B5" w:rsidRDefault="00B469B5" w:rsidP="00B469B5">
      <w:r>
        <w:rPr>
          <w:rFonts w:hint="eastAsia"/>
        </w:rPr>
        <w:t>卫视频道：</w:t>
      </w:r>
      <w:r>
        <w:rPr>
          <w:rFonts w:hint="eastAsia"/>
        </w:rPr>
        <w:t>http://eye.kuyun.com/api/tvlb?tv_type=100</w:t>
      </w:r>
    </w:p>
    <w:p w:rsidR="0058580C" w:rsidRDefault="00B469B5" w:rsidP="00B469B5">
      <w:r>
        <w:rPr>
          <w:rFonts w:hint="eastAsia"/>
        </w:rPr>
        <w:t>央视频道：</w:t>
      </w:r>
      <w:r>
        <w:rPr>
          <w:rFonts w:hint="eastAsia"/>
        </w:rPr>
        <w:t>http://eye.kuyun.com/api/tvlb?tv_type=1</w:t>
      </w:r>
    </w:p>
    <w:p w:rsidR="00D42A99" w:rsidRDefault="00D42A99" w:rsidP="00B469B5"/>
    <w:p w:rsidR="00D42A99" w:rsidRDefault="00D42A99" w:rsidP="00B469B5">
      <w:pPr>
        <w:rPr>
          <w:rFonts w:hint="eastAsia"/>
        </w:rPr>
      </w:pPr>
      <w:r>
        <w:rPr>
          <w:rFonts w:hint="eastAsia"/>
        </w:rPr>
        <w:t>卫视</w:t>
      </w:r>
      <w:r>
        <w:rPr>
          <w:rFonts w:hint="eastAsia"/>
        </w:rPr>
        <w:t xml:space="preserve">43 </w:t>
      </w:r>
      <w:r>
        <w:rPr>
          <w:rFonts w:hint="eastAsia"/>
        </w:rPr>
        <w:t>央视</w:t>
      </w:r>
      <w:r>
        <w:rPr>
          <w:rFonts w:hint="eastAsia"/>
        </w:rPr>
        <w:t>16</w:t>
      </w:r>
      <w:r>
        <w:rPr>
          <w:rFonts w:hint="eastAsia"/>
        </w:rPr>
        <w:t>共</w:t>
      </w:r>
      <w:r>
        <w:rPr>
          <w:rFonts w:hint="eastAsia"/>
        </w:rPr>
        <w:t>59</w:t>
      </w:r>
      <w:r>
        <w:rPr>
          <w:rFonts w:hint="eastAsia"/>
        </w:rPr>
        <w:t>个</w:t>
      </w:r>
      <w:bookmarkStart w:id="0" w:name="_GoBack"/>
      <w:bookmarkEnd w:id="0"/>
    </w:p>
    <w:sectPr w:rsidR="00D4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2BE" w:rsidRDefault="000712BE" w:rsidP="00B469B5">
      <w:r>
        <w:separator/>
      </w:r>
    </w:p>
  </w:endnote>
  <w:endnote w:type="continuationSeparator" w:id="0">
    <w:p w:rsidR="000712BE" w:rsidRDefault="000712BE" w:rsidP="00B4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2BE" w:rsidRDefault="000712BE" w:rsidP="00B469B5">
      <w:r>
        <w:separator/>
      </w:r>
    </w:p>
  </w:footnote>
  <w:footnote w:type="continuationSeparator" w:id="0">
    <w:p w:rsidR="000712BE" w:rsidRDefault="000712BE" w:rsidP="00B46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4D"/>
    <w:rsid w:val="000712BE"/>
    <w:rsid w:val="000D0D17"/>
    <w:rsid w:val="0029254D"/>
    <w:rsid w:val="0058580C"/>
    <w:rsid w:val="00B469B5"/>
    <w:rsid w:val="00D4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9E2A6-3CC3-4E90-AD8E-7EB5D991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9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X250</cp:lastModifiedBy>
  <cp:revision>3</cp:revision>
  <dcterms:created xsi:type="dcterms:W3CDTF">2019-02-14T09:34:00Z</dcterms:created>
  <dcterms:modified xsi:type="dcterms:W3CDTF">2019-03-06T05:38:00Z</dcterms:modified>
</cp:coreProperties>
</file>