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C04FD"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n most cases, you'll set up PostgreSQL standby replicas to ensure data redundancy and prevent single-point-of-failure(SPOF). In the event that a master server fails, you can promote any of the replicas to become the new master. By design, PostgreSQL allows you to run replicas in </w:t>
      </w:r>
      <w:r w:rsidRPr="00227BFA">
        <w:rPr>
          <w:rFonts w:ascii="Arial" w:eastAsia="Times New Roman" w:hAnsi="Arial" w:cs="Arial"/>
          <w:color w:val="000000"/>
          <w:sz w:val="27"/>
          <w:szCs w:val="27"/>
          <w:bdr w:val="single" w:sz="2" w:space="0" w:color="E4E4E7" w:frame="1"/>
          <w:lang w:val="en-US" w:eastAsia="ru-RU"/>
        </w:rPr>
        <w:t>hot standby</w:t>
      </w:r>
      <w:r w:rsidRPr="00227BFA">
        <w:rPr>
          <w:rFonts w:ascii="Arial" w:eastAsia="Times New Roman" w:hAnsi="Arial" w:cs="Arial"/>
          <w:color w:val="525666"/>
          <w:sz w:val="27"/>
          <w:szCs w:val="27"/>
          <w:lang w:val="en-US" w:eastAsia="ru-RU"/>
        </w:rPr>
        <w:t> mode. This is the ability of the standby nodes to accept connections and read-only operations. This allows you to share the burden of read-intensive operations across your entire cluster.</w:t>
      </w:r>
    </w:p>
    <w:p w14:paraId="48683520"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This guide takes you through the process of configuring a PostgreSQL replication cluster on your Ubuntu 20.04 server.</w:t>
      </w:r>
    </w:p>
    <w:p w14:paraId="60CAF6F2" w14:textId="77777777" w:rsidR="00227BFA" w:rsidRPr="00227BFA" w:rsidRDefault="00227BFA" w:rsidP="00227BFA">
      <w:pPr>
        <w:pBdr>
          <w:top w:val="single" w:sz="2" w:space="0" w:color="E4E4E7"/>
          <w:left w:val="single" w:sz="2" w:space="0" w:color="E4E4E7"/>
          <w:right w:val="single" w:sz="2" w:space="0" w:color="E4E4E7"/>
        </w:pBdr>
        <w:shd w:val="clear" w:color="auto" w:fill="FFFFFF"/>
        <w:spacing w:before="100" w:beforeAutospacing="1" w:after="100" w:afterAutospacing="1"/>
        <w:outlineLvl w:val="1"/>
        <w:rPr>
          <w:rFonts w:ascii="Arial" w:eastAsia="Times New Roman" w:hAnsi="Arial" w:cs="Arial"/>
          <w:b/>
          <w:bCs/>
          <w:color w:val="000000"/>
          <w:sz w:val="36"/>
          <w:szCs w:val="36"/>
          <w:lang w:val="en-US" w:eastAsia="ru-RU"/>
        </w:rPr>
      </w:pPr>
      <w:r w:rsidRPr="00227BFA">
        <w:rPr>
          <w:rFonts w:ascii="Arial" w:eastAsia="Times New Roman" w:hAnsi="Arial" w:cs="Arial"/>
          <w:b/>
          <w:bCs/>
          <w:color w:val="000000"/>
          <w:sz w:val="36"/>
          <w:szCs w:val="36"/>
          <w:lang w:val="en-US" w:eastAsia="ru-RU"/>
        </w:rPr>
        <w:t>Prerequisites</w:t>
      </w:r>
    </w:p>
    <w:p w14:paraId="65709873"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To follow along with this tutorial, ensure you have a set of two Ubuntu 20.04 servers in the same data center configured with </w:t>
      </w:r>
      <w:hyperlink r:id="rId5" w:history="1">
        <w:r w:rsidRPr="00227BFA">
          <w:rPr>
            <w:rFonts w:ascii="Arial" w:eastAsia="Times New Roman" w:hAnsi="Arial" w:cs="Arial"/>
            <w:color w:val="006ADB"/>
            <w:sz w:val="27"/>
            <w:szCs w:val="27"/>
            <w:u w:val="single"/>
            <w:bdr w:val="single" w:sz="2" w:space="0" w:color="E4E4E7" w:frame="1"/>
            <w:lang w:val="en-US" w:eastAsia="ru-RU"/>
          </w:rPr>
          <w:t>Vultr private networking</w:t>
        </w:r>
      </w:hyperlink>
      <w:r w:rsidRPr="00227BFA">
        <w:rPr>
          <w:rFonts w:ascii="Arial" w:eastAsia="Times New Roman" w:hAnsi="Arial" w:cs="Arial"/>
          <w:color w:val="525666"/>
          <w:sz w:val="27"/>
          <w:szCs w:val="27"/>
          <w:lang w:val="en-US" w:eastAsia="ru-RU"/>
        </w:rPr>
        <w:t>. This tutorial uses the following private IP addresses for the two servers.</w:t>
      </w:r>
    </w:p>
    <w:p w14:paraId="2B955B41" w14:textId="77777777" w:rsidR="00227BFA" w:rsidRPr="00227BFA" w:rsidRDefault="00227BFA" w:rsidP="00227BFA">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eastAsia="ru-RU"/>
        </w:rPr>
      </w:pPr>
      <w:r w:rsidRPr="00227BFA">
        <w:rPr>
          <w:rFonts w:ascii="Arial" w:eastAsia="Times New Roman" w:hAnsi="Arial" w:cs="Arial"/>
          <w:color w:val="000000"/>
          <w:sz w:val="27"/>
          <w:szCs w:val="27"/>
          <w:bdr w:val="single" w:sz="2" w:space="0" w:color="E4E4E7" w:frame="1"/>
          <w:lang w:eastAsia="ru-RU"/>
        </w:rPr>
        <w:t>server-1:</w:t>
      </w:r>
      <w:r w:rsidRPr="00227BFA">
        <w:rPr>
          <w:rFonts w:ascii="Arial" w:eastAsia="Times New Roman" w:hAnsi="Arial" w:cs="Arial"/>
          <w:color w:val="525666"/>
          <w:sz w:val="27"/>
          <w:szCs w:val="27"/>
          <w:lang w:eastAsia="ru-RU"/>
        </w:rPr>
        <w:t> Master 10.106.0.1</w:t>
      </w:r>
    </w:p>
    <w:p w14:paraId="1BDAA089" w14:textId="77777777" w:rsidR="00227BFA" w:rsidRPr="00227BFA" w:rsidRDefault="00227BFA" w:rsidP="00227BFA">
      <w:pPr>
        <w:numPr>
          <w:ilvl w:val="0"/>
          <w:numId w:val="1"/>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eastAsia="ru-RU"/>
        </w:rPr>
      </w:pPr>
      <w:r w:rsidRPr="00227BFA">
        <w:rPr>
          <w:rFonts w:ascii="Arial" w:eastAsia="Times New Roman" w:hAnsi="Arial" w:cs="Arial"/>
          <w:color w:val="000000"/>
          <w:sz w:val="27"/>
          <w:szCs w:val="27"/>
          <w:bdr w:val="single" w:sz="2" w:space="0" w:color="E4E4E7" w:frame="1"/>
          <w:lang w:eastAsia="ru-RU"/>
        </w:rPr>
        <w:t>server-2:</w:t>
      </w:r>
      <w:r w:rsidRPr="00227BFA">
        <w:rPr>
          <w:rFonts w:ascii="Arial" w:eastAsia="Times New Roman" w:hAnsi="Arial" w:cs="Arial"/>
          <w:color w:val="525666"/>
          <w:sz w:val="27"/>
          <w:szCs w:val="27"/>
          <w:lang w:eastAsia="ru-RU"/>
        </w:rPr>
        <w:t> Replica 1 10.106.0.2</w:t>
      </w:r>
    </w:p>
    <w:p w14:paraId="2D4D6C08"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Each of the above servers should have:</w:t>
      </w:r>
    </w:p>
    <w:p w14:paraId="0E363498" w14:textId="77777777" w:rsidR="00227BFA" w:rsidRPr="00227BFA" w:rsidRDefault="00227BFA" w:rsidP="00227BFA">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A </w:t>
      </w:r>
      <w:hyperlink r:id="rId6" w:history="1">
        <w:r w:rsidRPr="00227BFA">
          <w:rPr>
            <w:rFonts w:ascii="Arial" w:eastAsia="Times New Roman" w:hAnsi="Arial" w:cs="Arial"/>
            <w:color w:val="006ADB"/>
            <w:sz w:val="27"/>
            <w:szCs w:val="27"/>
            <w:u w:val="single"/>
            <w:bdr w:val="single" w:sz="2" w:space="0" w:color="E4E4E7" w:frame="1"/>
            <w:lang w:val="en-US" w:eastAsia="ru-RU"/>
          </w:rPr>
          <w:t>non-root user with sudo privileges</w:t>
        </w:r>
      </w:hyperlink>
      <w:r w:rsidRPr="00227BFA">
        <w:rPr>
          <w:rFonts w:ascii="Arial" w:eastAsia="Times New Roman" w:hAnsi="Arial" w:cs="Arial"/>
          <w:color w:val="525666"/>
          <w:sz w:val="27"/>
          <w:szCs w:val="27"/>
          <w:lang w:val="en-US" w:eastAsia="ru-RU"/>
        </w:rPr>
        <w:t>.</w:t>
      </w:r>
    </w:p>
    <w:p w14:paraId="508C5BD9" w14:textId="77777777" w:rsidR="00227BFA" w:rsidRPr="00227BFA" w:rsidRDefault="00227BFA" w:rsidP="00227BFA">
      <w:pPr>
        <w:numPr>
          <w:ilvl w:val="0"/>
          <w:numId w:val="2"/>
        </w:numPr>
        <w:pBdr>
          <w:top w:val="single" w:sz="2" w:space="0" w:color="E4E4E7"/>
          <w:left w:val="single" w:sz="2" w:space="0" w:color="E4E4E7"/>
          <w:bottom w:val="single" w:sz="2" w:space="0" w:color="E4E4E7"/>
          <w:right w:val="single" w:sz="2" w:space="0" w:color="E4E4E7"/>
        </w:pBdr>
        <w:shd w:val="clear" w:color="auto" w:fill="FFFFFF"/>
        <w:spacing w:before="60" w:after="10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A </w:t>
      </w:r>
      <w:hyperlink r:id="rId7" w:history="1">
        <w:r w:rsidRPr="00227BFA">
          <w:rPr>
            <w:rFonts w:ascii="Arial" w:eastAsia="Times New Roman" w:hAnsi="Arial" w:cs="Arial"/>
            <w:color w:val="006ADB"/>
            <w:sz w:val="27"/>
            <w:szCs w:val="27"/>
            <w:u w:val="single"/>
            <w:bdr w:val="single" w:sz="2" w:space="0" w:color="E4E4E7" w:frame="1"/>
            <w:lang w:val="en-US" w:eastAsia="ru-RU"/>
          </w:rPr>
          <w:t>PostgreSQL server installed and configured with a password</w:t>
        </w:r>
      </w:hyperlink>
      <w:r w:rsidRPr="00227BFA">
        <w:rPr>
          <w:rFonts w:ascii="Arial" w:eastAsia="Times New Roman" w:hAnsi="Arial" w:cs="Arial"/>
          <w:color w:val="525666"/>
          <w:sz w:val="27"/>
          <w:szCs w:val="27"/>
          <w:lang w:val="en-US" w:eastAsia="ru-RU"/>
        </w:rPr>
        <w:t>.</w:t>
      </w:r>
    </w:p>
    <w:p w14:paraId="33AC6940" w14:textId="77777777" w:rsidR="00227BFA" w:rsidRPr="00227BFA" w:rsidRDefault="00227BFA" w:rsidP="00227BFA">
      <w:pPr>
        <w:pBdr>
          <w:top w:val="single" w:sz="2" w:space="0" w:color="E4E4E7"/>
          <w:left w:val="single" w:sz="2" w:space="0" w:color="E4E4E7"/>
          <w:right w:val="single" w:sz="2" w:space="0" w:color="E4E4E7"/>
        </w:pBdr>
        <w:shd w:val="clear" w:color="auto" w:fill="FFFFFF"/>
        <w:spacing w:before="100" w:beforeAutospacing="1" w:after="100" w:afterAutospacing="1"/>
        <w:outlineLvl w:val="1"/>
        <w:rPr>
          <w:rFonts w:ascii="Arial" w:eastAsia="Times New Roman" w:hAnsi="Arial" w:cs="Arial"/>
          <w:b/>
          <w:bCs/>
          <w:color w:val="000000"/>
          <w:sz w:val="36"/>
          <w:szCs w:val="36"/>
          <w:lang w:val="en-US" w:eastAsia="ru-RU"/>
        </w:rPr>
      </w:pPr>
      <w:r w:rsidRPr="00227BFA">
        <w:rPr>
          <w:rFonts w:ascii="Arial" w:eastAsia="Times New Roman" w:hAnsi="Arial" w:cs="Arial"/>
          <w:b/>
          <w:bCs/>
          <w:color w:val="000000"/>
          <w:sz w:val="36"/>
          <w:szCs w:val="36"/>
          <w:lang w:val="en-US" w:eastAsia="ru-RU"/>
        </w:rPr>
        <w:t>Understanding Different Replication Models Supported by PostgreSQL</w:t>
      </w:r>
    </w:p>
    <w:p w14:paraId="784E98C9"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In PostgreSQL, there are many different approaches that you can use to replicate data across multiple servers. Each method comes with its own pros and cons. However, since it is not feasible to run the PostgreSQL database in a single-server mode for mission-critical applications, you should weigh each solution and choose the best approach depending on your use case.</w:t>
      </w:r>
    </w:p>
    <w:p w14:paraId="7A483D5E"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outlineLvl w:val="2"/>
        <w:rPr>
          <w:rFonts w:ascii="Arial" w:eastAsia="Times New Roman" w:hAnsi="Arial" w:cs="Arial"/>
          <w:b/>
          <w:bCs/>
          <w:color w:val="000000"/>
          <w:sz w:val="30"/>
          <w:szCs w:val="30"/>
          <w:lang w:eastAsia="ru-RU"/>
        </w:rPr>
      </w:pPr>
      <w:r w:rsidRPr="00227BFA">
        <w:rPr>
          <w:rFonts w:ascii="Arial" w:eastAsia="Times New Roman" w:hAnsi="Arial" w:cs="Arial"/>
          <w:b/>
          <w:bCs/>
          <w:color w:val="000000"/>
          <w:sz w:val="30"/>
          <w:szCs w:val="30"/>
          <w:lang w:eastAsia="ru-RU"/>
        </w:rPr>
        <w:t>Replication Methods</w:t>
      </w:r>
    </w:p>
    <w:p w14:paraId="40674425" w14:textId="77777777" w:rsidR="00227BFA" w:rsidRPr="00227BFA" w:rsidRDefault="00227BFA" w:rsidP="00227BFA">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Physical replication</w:t>
      </w:r>
      <w:r w:rsidRPr="00227BFA">
        <w:rPr>
          <w:rFonts w:ascii="Arial" w:eastAsia="Times New Roman" w:hAnsi="Arial" w:cs="Arial"/>
          <w:color w:val="525666"/>
          <w:sz w:val="27"/>
          <w:szCs w:val="27"/>
          <w:lang w:val="en-US" w:eastAsia="ru-RU"/>
        </w:rPr>
        <w:t>. This is a file/disk-based replication that occurs at the hardware level. In this approach, any changes made to the master server's data files are mirrored to the other replicas' system files. The changes in the standby nodes must be done in the same order they arrive to ensure consistency across the database cluster. Physical replication is simple to implement, well-tested, and efficient since it does not require special handling. However, this approach is not suitable for multi-master replication and it is not bandwidth-friendly.</w:t>
      </w:r>
    </w:p>
    <w:p w14:paraId="54AE292A" w14:textId="77777777" w:rsidR="00227BFA" w:rsidRPr="00227BFA" w:rsidRDefault="00227BFA" w:rsidP="00227BFA">
      <w:pPr>
        <w:numPr>
          <w:ilvl w:val="0"/>
          <w:numId w:val="3"/>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lastRenderedPageBreak/>
        <w:t>Logical replication</w:t>
      </w:r>
      <w:r w:rsidRPr="00227BFA">
        <w:rPr>
          <w:rFonts w:ascii="Arial" w:eastAsia="Times New Roman" w:hAnsi="Arial" w:cs="Arial"/>
          <w:color w:val="525666"/>
          <w:sz w:val="27"/>
          <w:szCs w:val="27"/>
          <w:lang w:val="en-US" w:eastAsia="ru-RU"/>
        </w:rPr>
        <w:t>. This involves copying database objects in a row-based model only for committed transactions. Since this method only sends incremental data in a selective manner, it is very efficient in terms of bandwidth costs. It is also suitable for multi-master replications. The most common approach to achieve logical replication in PostgreSQL is to use the streaming replication model. This approach uses the PostgreSQL transaction log (WAL) files to replicate data in a cluster. You can run the PostgreSQL streaming replication into modes as explained below.</w:t>
      </w:r>
    </w:p>
    <w:p w14:paraId="386E1569" w14:textId="77777777" w:rsidR="00227BFA" w:rsidRPr="00227BFA" w:rsidRDefault="00227BFA" w:rsidP="00227BFA">
      <w:pPr>
        <w:numPr>
          <w:ilvl w:val="1"/>
          <w:numId w:val="3"/>
        </w:numPr>
        <w:pBdr>
          <w:top w:val="single" w:sz="2" w:space="0" w:color="E4E4E7"/>
          <w:left w:val="single" w:sz="2" w:space="0" w:color="E4E4E7"/>
          <w:bottom w:val="single" w:sz="2" w:space="0" w:color="E4E4E7"/>
          <w:right w:val="single" w:sz="2" w:space="0" w:color="E4E4E7"/>
        </w:pBdr>
        <w:shd w:val="clear" w:color="auto" w:fill="FFFFFF"/>
        <w:spacing w:beforeAutospacing="1" w:after="0" w:afterAutospacing="1"/>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Synchronous mode:</w:t>
      </w:r>
      <w:r w:rsidRPr="00227BFA">
        <w:rPr>
          <w:rFonts w:ascii="Arial" w:eastAsia="Times New Roman" w:hAnsi="Arial" w:cs="Arial"/>
          <w:color w:val="525666"/>
          <w:sz w:val="27"/>
          <w:szCs w:val="27"/>
          <w:lang w:val="en-US" w:eastAsia="ru-RU"/>
        </w:rPr>
        <w:t> In this mode, the master server must wait for the first available replica server to receive and persist the transaction log file before reporting a successful </w:t>
      </w:r>
      <w:r w:rsidRPr="00227BFA">
        <w:rPr>
          <w:rFonts w:ascii="Consolas" w:eastAsia="Times New Roman" w:hAnsi="Consolas" w:cs="Courier New"/>
          <w:color w:val="525666"/>
          <w:sz w:val="23"/>
          <w:szCs w:val="23"/>
          <w:bdr w:val="single" w:sz="2" w:space="2" w:color="E4E4E7" w:frame="1"/>
          <w:shd w:val="clear" w:color="auto" w:fill="E6E6EB"/>
          <w:lang w:val="en-US" w:eastAsia="ru-RU"/>
        </w:rPr>
        <w:t>COMMIT</w:t>
      </w:r>
      <w:r w:rsidRPr="00227BFA">
        <w:rPr>
          <w:rFonts w:ascii="Arial" w:eastAsia="Times New Roman" w:hAnsi="Arial" w:cs="Arial"/>
          <w:color w:val="525666"/>
          <w:sz w:val="27"/>
          <w:szCs w:val="27"/>
          <w:lang w:val="en-US" w:eastAsia="ru-RU"/>
        </w:rPr>
        <w:t> operation. This is useful in high-availability setups although there might be a slight delay before a transaction is committed across the replica.</w:t>
      </w:r>
    </w:p>
    <w:p w14:paraId="72383F39" w14:textId="77777777" w:rsidR="00227BFA" w:rsidRPr="00227BFA" w:rsidRDefault="00227BFA" w:rsidP="00227BFA">
      <w:pPr>
        <w:numPr>
          <w:ilvl w:val="1"/>
          <w:numId w:val="3"/>
        </w:numPr>
        <w:pBdr>
          <w:top w:val="single" w:sz="2" w:space="0" w:color="E4E4E7"/>
          <w:left w:val="single" w:sz="2" w:space="0" w:color="E4E4E7"/>
          <w:bottom w:val="single" w:sz="2" w:space="0" w:color="E4E4E7"/>
          <w:right w:val="single" w:sz="2" w:space="0" w:color="E4E4E7"/>
        </w:pBdr>
        <w:shd w:val="clear" w:color="auto" w:fill="FFFFFF"/>
        <w:spacing w:after="0" w:afterAutospacing="1"/>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Asynchronous mode:</w:t>
      </w:r>
      <w:r w:rsidRPr="00227BFA">
        <w:rPr>
          <w:rFonts w:ascii="Arial" w:eastAsia="Times New Roman" w:hAnsi="Arial" w:cs="Arial"/>
          <w:color w:val="525666"/>
          <w:sz w:val="27"/>
          <w:szCs w:val="27"/>
          <w:lang w:val="en-US" w:eastAsia="ru-RU"/>
        </w:rPr>
        <w:t> The master server doesn't have to wait for an acknowledgment from the replica server(s) before reporting a successful </w:t>
      </w:r>
      <w:r w:rsidRPr="00227BFA">
        <w:rPr>
          <w:rFonts w:ascii="Consolas" w:eastAsia="Times New Roman" w:hAnsi="Consolas" w:cs="Courier New"/>
          <w:color w:val="525666"/>
          <w:sz w:val="23"/>
          <w:szCs w:val="23"/>
          <w:bdr w:val="single" w:sz="2" w:space="2" w:color="E4E4E7" w:frame="1"/>
          <w:shd w:val="clear" w:color="auto" w:fill="E6E6EB"/>
          <w:lang w:val="en-US" w:eastAsia="ru-RU"/>
        </w:rPr>
        <w:t>COMMIT</w:t>
      </w:r>
      <w:r w:rsidRPr="00227BFA">
        <w:rPr>
          <w:rFonts w:ascii="Arial" w:eastAsia="Times New Roman" w:hAnsi="Arial" w:cs="Arial"/>
          <w:color w:val="525666"/>
          <w:sz w:val="27"/>
          <w:szCs w:val="27"/>
          <w:lang w:val="en-US" w:eastAsia="ru-RU"/>
        </w:rPr>
        <w:t> operation. This approach is faster but if the master server fails before the data is replicated to the standby nodes, this may result in data loss.</w:t>
      </w:r>
    </w:p>
    <w:p w14:paraId="72DE64FD"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While there is no single replication method that works for every use case, here are some helpful tips that you should consider when choosing the right method.</w:t>
      </w:r>
    </w:p>
    <w:p w14:paraId="58D544B4" w14:textId="77777777" w:rsidR="00227BFA" w:rsidRPr="00227BFA" w:rsidRDefault="00227BFA" w:rsidP="00227BFA">
      <w:pPr>
        <w:numPr>
          <w:ilvl w:val="0"/>
          <w:numId w:val="4"/>
        </w:numPr>
        <w:pBdr>
          <w:top w:val="single" w:sz="2" w:space="0" w:color="E4E4E7"/>
          <w:left w:val="single" w:sz="2" w:space="0" w:color="E4E4E7"/>
          <w:bottom w:val="single" w:sz="2" w:space="0" w:color="E4E4E7"/>
          <w:right w:val="single" w:sz="2" w:space="0" w:color="E4E4E7"/>
        </w:pBdr>
        <w:shd w:val="clear" w:color="auto" w:fill="FFFFFF"/>
        <w:spacing w:beforeAutospacing="1" w:after="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Use either </w:t>
      </w:r>
      <w:r w:rsidRPr="00227BFA">
        <w:rPr>
          <w:rFonts w:ascii="Consolas" w:eastAsia="Times New Roman" w:hAnsi="Consolas" w:cs="Courier New"/>
          <w:color w:val="525666"/>
          <w:sz w:val="23"/>
          <w:szCs w:val="23"/>
          <w:bdr w:val="single" w:sz="2" w:space="2" w:color="E4E4E7" w:frame="1"/>
          <w:shd w:val="clear" w:color="auto" w:fill="E6E6EB"/>
          <w:lang w:val="en-US" w:eastAsia="ru-RU"/>
        </w:rPr>
        <w:t>physical</w:t>
      </w:r>
      <w:r w:rsidRPr="00227BFA">
        <w:rPr>
          <w:rFonts w:ascii="Arial" w:eastAsia="Times New Roman" w:hAnsi="Arial" w:cs="Arial"/>
          <w:color w:val="525666"/>
          <w:sz w:val="27"/>
          <w:szCs w:val="27"/>
          <w:lang w:val="en-US" w:eastAsia="ru-RU"/>
        </w:rPr>
        <w:t> replication or </w:t>
      </w:r>
      <w:r w:rsidRPr="00227BFA">
        <w:rPr>
          <w:rFonts w:ascii="Consolas" w:eastAsia="Times New Roman" w:hAnsi="Consolas" w:cs="Courier New"/>
          <w:color w:val="525666"/>
          <w:sz w:val="23"/>
          <w:szCs w:val="23"/>
          <w:bdr w:val="single" w:sz="2" w:space="2" w:color="E4E4E7" w:frame="1"/>
          <w:shd w:val="clear" w:color="auto" w:fill="E6E6EB"/>
          <w:lang w:val="en-US" w:eastAsia="ru-RU"/>
        </w:rPr>
        <w:t>logical</w:t>
      </w:r>
      <w:r w:rsidRPr="00227BFA">
        <w:rPr>
          <w:rFonts w:ascii="Arial" w:eastAsia="Times New Roman" w:hAnsi="Arial" w:cs="Arial"/>
          <w:color w:val="525666"/>
          <w:sz w:val="27"/>
          <w:szCs w:val="27"/>
          <w:lang w:val="en-US" w:eastAsia="ru-RU"/>
        </w:rPr>
        <w:t> </w:t>
      </w:r>
      <w:r w:rsidRPr="00227BFA">
        <w:rPr>
          <w:rFonts w:ascii="Arial" w:eastAsia="Times New Roman" w:hAnsi="Arial" w:cs="Arial"/>
          <w:color w:val="000000"/>
          <w:sz w:val="27"/>
          <w:szCs w:val="27"/>
          <w:bdr w:val="single" w:sz="2" w:space="0" w:color="E4E4E7" w:frame="1"/>
          <w:lang w:val="en-US" w:eastAsia="ru-RU"/>
        </w:rPr>
        <w:t>asynchronous</w:t>
      </w:r>
      <w:r w:rsidRPr="00227BFA">
        <w:rPr>
          <w:rFonts w:ascii="Arial" w:eastAsia="Times New Roman" w:hAnsi="Arial" w:cs="Arial"/>
          <w:color w:val="525666"/>
          <w:sz w:val="27"/>
          <w:szCs w:val="27"/>
          <w:lang w:val="en-US" w:eastAsia="ru-RU"/>
        </w:rPr>
        <w:t> replication for backups and disaster recovery setups.</w:t>
      </w:r>
    </w:p>
    <w:p w14:paraId="08B9A4E8" w14:textId="77777777" w:rsidR="00227BFA" w:rsidRPr="00227BFA" w:rsidRDefault="00227BFA" w:rsidP="00227BFA">
      <w:pPr>
        <w:numPr>
          <w:ilvl w:val="0"/>
          <w:numId w:val="4"/>
        </w:numPr>
        <w:pBdr>
          <w:top w:val="single" w:sz="2" w:space="0" w:color="E4E4E7"/>
          <w:left w:val="single" w:sz="2" w:space="0" w:color="E4E4E7"/>
          <w:bottom w:val="single" w:sz="2" w:space="0" w:color="E4E4E7"/>
          <w:right w:val="single" w:sz="2" w:space="0" w:color="E4E4E7"/>
        </w:pBdr>
        <w:shd w:val="clear" w:color="auto" w:fill="FFFFFF"/>
        <w:spacing w:after="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Use </w:t>
      </w:r>
      <w:r w:rsidRPr="00227BFA">
        <w:rPr>
          <w:rFonts w:ascii="Consolas" w:eastAsia="Times New Roman" w:hAnsi="Consolas" w:cs="Courier New"/>
          <w:color w:val="525666"/>
          <w:sz w:val="23"/>
          <w:szCs w:val="23"/>
          <w:bdr w:val="single" w:sz="2" w:space="2" w:color="E4E4E7" w:frame="1"/>
          <w:shd w:val="clear" w:color="auto" w:fill="E6E6EB"/>
          <w:lang w:val="en-US" w:eastAsia="ru-RU"/>
        </w:rPr>
        <w:t>logical</w:t>
      </w:r>
      <w:r w:rsidRPr="00227BFA">
        <w:rPr>
          <w:rFonts w:ascii="Arial" w:eastAsia="Times New Roman" w:hAnsi="Arial" w:cs="Arial"/>
          <w:color w:val="525666"/>
          <w:sz w:val="27"/>
          <w:szCs w:val="27"/>
          <w:lang w:val="en-US" w:eastAsia="ru-RU"/>
        </w:rPr>
        <w:t> asynchronous replication if you want to take the read-only load off from the primary server. For instance, to run data analytics from the hot standby nodes.</w:t>
      </w:r>
    </w:p>
    <w:p w14:paraId="54F800E4" w14:textId="77777777" w:rsidR="00227BFA" w:rsidRPr="00227BFA" w:rsidRDefault="00227BFA" w:rsidP="00227BFA">
      <w:pPr>
        <w:numPr>
          <w:ilvl w:val="0"/>
          <w:numId w:val="4"/>
        </w:numPr>
        <w:pBdr>
          <w:top w:val="single" w:sz="2" w:space="0" w:color="E4E4E7"/>
          <w:left w:val="single" w:sz="2" w:space="0" w:color="E4E4E7"/>
          <w:bottom w:val="single" w:sz="2" w:space="0" w:color="E4E4E7"/>
          <w:right w:val="single" w:sz="2" w:space="0" w:color="E4E4E7"/>
        </w:pBdr>
        <w:shd w:val="clear" w:color="auto" w:fill="FFFFFF"/>
        <w:spacing w:after="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Use </w:t>
      </w:r>
      <w:r w:rsidRPr="00227BFA">
        <w:rPr>
          <w:rFonts w:ascii="Consolas" w:eastAsia="Times New Roman" w:hAnsi="Consolas" w:cs="Courier New"/>
          <w:color w:val="525666"/>
          <w:sz w:val="23"/>
          <w:szCs w:val="23"/>
          <w:bdr w:val="single" w:sz="2" w:space="2" w:color="E4E4E7" w:frame="1"/>
          <w:shd w:val="clear" w:color="auto" w:fill="E6E6EB"/>
          <w:lang w:val="en-US" w:eastAsia="ru-RU"/>
        </w:rPr>
        <w:t>logical</w:t>
      </w:r>
      <w:r w:rsidRPr="00227BFA">
        <w:rPr>
          <w:rFonts w:ascii="Arial" w:eastAsia="Times New Roman" w:hAnsi="Arial" w:cs="Arial"/>
          <w:color w:val="525666"/>
          <w:sz w:val="27"/>
          <w:szCs w:val="27"/>
          <w:lang w:val="en-US" w:eastAsia="ru-RU"/>
        </w:rPr>
        <w:t> </w:t>
      </w:r>
      <w:r w:rsidRPr="00227BFA">
        <w:rPr>
          <w:rFonts w:ascii="Arial" w:eastAsia="Times New Roman" w:hAnsi="Arial" w:cs="Arial"/>
          <w:color w:val="000000"/>
          <w:sz w:val="27"/>
          <w:szCs w:val="27"/>
          <w:bdr w:val="single" w:sz="2" w:space="0" w:color="E4E4E7" w:frame="1"/>
          <w:lang w:val="en-US" w:eastAsia="ru-RU"/>
        </w:rPr>
        <w:t>synchronous</w:t>
      </w:r>
      <w:r w:rsidRPr="00227BFA">
        <w:rPr>
          <w:rFonts w:ascii="Arial" w:eastAsia="Times New Roman" w:hAnsi="Arial" w:cs="Arial"/>
          <w:color w:val="525666"/>
          <w:sz w:val="27"/>
          <w:szCs w:val="27"/>
          <w:lang w:val="en-US" w:eastAsia="ru-RU"/>
        </w:rPr>
        <w:t> replication for high-availability clusters and in circumstances where you want </w:t>
      </w:r>
      <w:r w:rsidRPr="00227BFA">
        <w:rPr>
          <w:rFonts w:ascii="Arial" w:eastAsia="Times New Roman" w:hAnsi="Arial" w:cs="Arial"/>
          <w:color w:val="000000"/>
          <w:sz w:val="27"/>
          <w:szCs w:val="27"/>
          <w:bdr w:val="single" w:sz="2" w:space="0" w:color="E4E4E7" w:frame="1"/>
          <w:lang w:val="en-US" w:eastAsia="ru-RU"/>
        </w:rPr>
        <w:t>zero data loss</w:t>
      </w:r>
      <w:r w:rsidRPr="00227BFA">
        <w:rPr>
          <w:rFonts w:ascii="Arial" w:eastAsia="Times New Roman" w:hAnsi="Arial" w:cs="Arial"/>
          <w:color w:val="525666"/>
          <w:sz w:val="27"/>
          <w:szCs w:val="27"/>
          <w:lang w:val="en-US" w:eastAsia="ru-RU"/>
        </w:rPr>
        <w:t> but at a </w:t>
      </w:r>
      <w:r w:rsidRPr="00227BFA">
        <w:rPr>
          <w:rFonts w:ascii="Arial" w:eastAsia="Times New Roman" w:hAnsi="Arial" w:cs="Arial"/>
          <w:color w:val="000000"/>
          <w:sz w:val="27"/>
          <w:szCs w:val="27"/>
          <w:bdr w:val="single" w:sz="2" w:space="0" w:color="E4E4E7" w:frame="1"/>
          <w:lang w:val="en-US" w:eastAsia="ru-RU"/>
        </w:rPr>
        <w:t>reduced</w:t>
      </w:r>
      <w:r w:rsidRPr="00227BFA">
        <w:rPr>
          <w:rFonts w:ascii="Arial" w:eastAsia="Times New Roman" w:hAnsi="Arial" w:cs="Arial"/>
          <w:color w:val="525666"/>
          <w:sz w:val="27"/>
          <w:szCs w:val="27"/>
          <w:lang w:val="en-US" w:eastAsia="ru-RU"/>
        </w:rPr>
        <w:t> performance.</w:t>
      </w:r>
    </w:p>
    <w:p w14:paraId="494715E7" w14:textId="77777777" w:rsidR="00227BFA" w:rsidRPr="00227BFA" w:rsidRDefault="00227BFA" w:rsidP="00227BFA">
      <w:pPr>
        <w:numPr>
          <w:ilvl w:val="0"/>
          <w:numId w:val="4"/>
        </w:numPr>
        <w:pBdr>
          <w:top w:val="single" w:sz="2" w:space="0" w:color="E4E4E7"/>
          <w:left w:val="single" w:sz="2" w:space="0" w:color="E4E4E7"/>
          <w:bottom w:val="single" w:sz="2" w:space="0" w:color="E4E4E7"/>
          <w:right w:val="single" w:sz="2" w:space="0" w:color="E4E4E7"/>
        </w:pBdr>
        <w:shd w:val="clear" w:color="auto" w:fill="FFFFFF"/>
        <w:spacing w:after="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Use </w:t>
      </w:r>
      <w:r w:rsidRPr="00227BFA">
        <w:rPr>
          <w:rFonts w:ascii="Consolas" w:eastAsia="Times New Roman" w:hAnsi="Consolas" w:cs="Courier New"/>
          <w:color w:val="525666"/>
          <w:sz w:val="23"/>
          <w:szCs w:val="23"/>
          <w:bdr w:val="single" w:sz="2" w:space="2" w:color="E4E4E7" w:frame="1"/>
          <w:shd w:val="clear" w:color="auto" w:fill="E6E6EB"/>
          <w:lang w:val="en-US" w:eastAsia="ru-RU"/>
        </w:rPr>
        <w:t>logical</w:t>
      </w:r>
      <w:r w:rsidRPr="00227BFA">
        <w:rPr>
          <w:rFonts w:ascii="Arial" w:eastAsia="Times New Roman" w:hAnsi="Arial" w:cs="Arial"/>
          <w:color w:val="525666"/>
          <w:sz w:val="27"/>
          <w:szCs w:val="27"/>
          <w:lang w:val="en-US" w:eastAsia="ru-RU"/>
        </w:rPr>
        <w:t> </w:t>
      </w:r>
      <w:r w:rsidRPr="00227BFA">
        <w:rPr>
          <w:rFonts w:ascii="Arial" w:eastAsia="Times New Roman" w:hAnsi="Arial" w:cs="Arial"/>
          <w:color w:val="000000"/>
          <w:sz w:val="27"/>
          <w:szCs w:val="27"/>
          <w:bdr w:val="single" w:sz="2" w:space="0" w:color="E4E4E7" w:frame="1"/>
          <w:lang w:val="en-US" w:eastAsia="ru-RU"/>
        </w:rPr>
        <w:t>asynchronous</w:t>
      </w:r>
      <w:r w:rsidRPr="00227BFA">
        <w:rPr>
          <w:rFonts w:ascii="Arial" w:eastAsia="Times New Roman" w:hAnsi="Arial" w:cs="Arial"/>
          <w:color w:val="525666"/>
          <w:sz w:val="27"/>
          <w:szCs w:val="27"/>
          <w:lang w:val="en-US" w:eastAsia="ru-RU"/>
        </w:rPr>
        <w:t> replication for high-availability clusters that require </w:t>
      </w:r>
      <w:r w:rsidRPr="00227BFA">
        <w:rPr>
          <w:rFonts w:ascii="Arial" w:eastAsia="Times New Roman" w:hAnsi="Arial" w:cs="Arial"/>
          <w:color w:val="000000"/>
          <w:sz w:val="27"/>
          <w:szCs w:val="27"/>
          <w:bdr w:val="single" w:sz="2" w:space="0" w:color="E4E4E7" w:frame="1"/>
          <w:lang w:val="en-US" w:eastAsia="ru-RU"/>
        </w:rPr>
        <w:t>better performance</w:t>
      </w:r>
      <w:r w:rsidRPr="00227BFA">
        <w:rPr>
          <w:rFonts w:ascii="Arial" w:eastAsia="Times New Roman" w:hAnsi="Arial" w:cs="Arial"/>
          <w:color w:val="525666"/>
          <w:sz w:val="27"/>
          <w:szCs w:val="27"/>
          <w:lang w:val="en-US" w:eastAsia="ru-RU"/>
        </w:rPr>
        <w:t> but can tolerate some </w:t>
      </w:r>
      <w:r w:rsidRPr="00227BFA">
        <w:rPr>
          <w:rFonts w:ascii="Arial" w:eastAsia="Times New Roman" w:hAnsi="Arial" w:cs="Arial"/>
          <w:color w:val="000000"/>
          <w:sz w:val="27"/>
          <w:szCs w:val="27"/>
          <w:bdr w:val="single" w:sz="2" w:space="0" w:color="E4E4E7" w:frame="1"/>
          <w:lang w:val="en-US" w:eastAsia="ru-RU"/>
        </w:rPr>
        <w:t>low data loss</w:t>
      </w:r>
      <w:r w:rsidRPr="00227BFA">
        <w:rPr>
          <w:rFonts w:ascii="Arial" w:eastAsia="Times New Roman" w:hAnsi="Arial" w:cs="Arial"/>
          <w:color w:val="525666"/>
          <w:sz w:val="27"/>
          <w:szCs w:val="27"/>
          <w:lang w:val="en-US" w:eastAsia="ru-RU"/>
        </w:rPr>
        <w:t>.</w:t>
      </w:r>
    </w:p>
    <w:p w14:paraId="4720080C"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Autospacing="1" w:after="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In this guide, you'll set up a </w:t>
      </w:r>
      <w:r w:rsidRPr="00227BFA">
        <w:rPr>
          <w:rFonts w:ascii="Consolas" w:eastAsia="Times New Roman" w:hAnsi="Consolas" w:cs="Courier New"/>
          <w:color w:val="525666"/>
          <w:sz w:val="23"/>
          <w:szCs w:val="23"/>
          <w:bdr w:val="single" w:sz="2" w:space="2" w:color="E4E4E7" w:frame="1"/>
          <w:shd w:val="clear" w:color="auto" w:fill="E6E6EB"/>
          <w:lang w:val="en-US" w:eastAsia="ru-RU"/>
        </w:rPr>
        <w:t>logical</w:t>
      </w:r>
      <w:r w:rsidRPr="00227BFA">
        <w:rPr>
          <w:rFonts w:ascii="Arial" w:eastAsia="Times New Roman" w:hAnsi="Arial" w:cs="Arial"/>
          <w:color w:val="525666"/>
          <w:sz w:val="27"/>
          <w:szCs w:val="27"/>
          <w:lang w:val="en-US" w:eastAsia="ru-RU"/>
        </w:rPr>
        <w:t> </w:t>
      </w:r>
      <w:r w:rsidRPr="00227BFA">
        <w:rPr>
          <w:rFonts w:ascii="Arial" w:eastAsia="Times New Roman" w:hAnsi="Arial" w:cs="Arial"/>
          <w:color w:val="000000"/>
          <w:sz w:val="27"/>
          <w:szCs w:val="27"/>
          <w:bdr w:val="single" w:sz="2" w:space="0" w:color="E4E4E7" w:frame="1"/>
          <w:lang w:val="en-US" w:eastAsia="ru-RU"/>
        </w:rPr>
        <w:t>asynchronous</w:t>
      </w:r>
      <w:r w:rsidRPr="00227BFA">
        <w:rPr>
          <w:rFonts w:ascii="Arial" w:eastAsia="Times New Roman" w:hAnsi="Arial" w:cs="Arial"/>
          <w:color w:val="525666"/>
          <w:sz w:val="27"/>
          <w:szCs w:val="27"/>
          <w:lang w:val="en-US" w:eastAsia="ru-RU"/>
        </w:rPr>
        <w:t> replication using the PostgreSQL transaction log (WAL) method that implements the streaming replication model.</w:t>
      </w:r>
    </w:p>
    <w:p w14:paraId="32E198FD" w14:textId="77777777" w:rsidR="00227BFA" w:rsidRPr="00227BFA" w:rsidRDefault="00227BFA" w:rsidP="00227BFA">
      <w:pPr>
        <w:pBdr>
          <w:top w:val="single" w:sz="2" w:space="0" w:color="E4E4E7"/>
          <w:left w:val="single" w:sz="2" w:space="0" w:color="E4E4E7"/>
          <w:right w:val="single" w:sz="2" w:space="0" w:color="E4E4E7"/>
        </w:pBdr>
        <w:shd w:val="clear" w:color="auto" w:fill="FFFFFF"/>
        <w:spacing w:before="100" w:beforeAutospacing="1" w:after="100" w:afterAutospacing="1"/>
        <w:outlineLvl w:val="1"/>
        <w:rPr>
          <w:rFonts w:ascii="Arial" w:eastAsia="Times New Roman" w:hAnsi="Arial" w:cs="Arial"/>
          <w:b/>
          <w:bCs/>
          <w:color w:val="000000"/>
          <w:sz w:val="36"/>
          <w:szCs w:val="36"/>
          <w:lang w:val="en-US" w:eastAsia="ru-RU"/>
        </w:rPr>
      </w:pPr>
      <w:r w:rsidRPr="00227BFA">
        <w:rPr>
          <w:rFonts w:ascii="Arial" w:eastAsia="Times New Roman" w:hAnsi="Arial" w:cs="Arial"/>
          <w:b/>
          <w:bCs/>
          <w:color w:val="000000"/>
          <w:sz w:val="36"/>
          <w:szCs w:val="36"/>
          <w:lang w:val="en-US" w:eastAsia="ru-RU"/>
        </w:rPr>
        <w:t>1. Configure the Master Node</w:t>
      </w:r>
    </w:p>
    <w:p w14:paraId="13B6F994"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SSH to the master server(10.106.0.1) and follow the steps below to make configuration changes.</w:t>
      </w:r>
    </w:p>
    <w:p w14:paraId="6D916A2B"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lastRenderedPageBreak/>
        <w:t>Log in to the PostgreSQL database server as </w:t>
      </w:r>
      <w:r w:rsidRPr="00227BFA">
        <w:rPr>
          <w:rFonts w:ascii="Consolas" w:eastAsia="Times New Roman" w:hAnsi="Consolas" w:cs="Courier New"/>
          <w:color w:val="525666"/>
          <w:sz w:val="23"/>
          <w:szCs w:val="23"/>
          <w:bdr w:val="single" w:sz="2" w:space="2" w:color="E4E4E7" w:frame="1"/>
          <w:shd w:val="clear" w:color="auto" w:fill="E6E6EB"/>
          <w:lang w:val="en-US" w:eastAsia="ru-RU"/>
        </w:rPr>
        <w:t>postgres</w:t>
      </w:r>
      <w:r w:rsidRPr="00227BFA">
        <w:rPr>
          <w:rFonts w:ascii="Arial" w:eastAsia="Times New Roman" w:hAnsi="Arial" w:cs="Arial"/>
          <w:color w:val="525666"/>
          <w:sz w:val="27"/>
          <w:szCs w:val="27"/>
          <w:lang w:val="en-US" w:eastAsia="ru-RU"/>
        </w:rPr>
        <w:t> user. This is the default super-user account.</w:t>
      </w:r>
    </w:p>
    <w:p w14:paraId="7EA2F7CB"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  sudo -u postgres psql</w:t>
      </w:r>
    </w:p>
    <w:p w14:paraId="4D091078"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Enter the password for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postgres</w:t>
      </w:r>
      <w:r w:rsidRPr="00227BFA">
        <w:rPr>
          <w:rFonts w:ascii="Arial" w:eastAsia="Times New Roman" w:hAnsi="Arial" w:cs="Arial"/>
          <w:color w:val="525666"/>
          <w:sz w:val="27"/>
          <w:szCs w:val="27"/>
          <w:lang w:val="en-US" w:eastAsia="ru-RU"/>
        </w:rPr>
        <w:t> user and press </w:t>
      </w:r>
      <w:r w:rsidRPr="00227BFA">
        <w:rPr>
          <w:rFonts w:ascii="Consolas" w:eastAsia="Times New Roman" w:hAnsi="Consolas" w:cs="Courier New"/>
          <w:caps/>
          <w:color w:val="525666"/>
          <w:sz w:val="20"/>
          <w:szCs w:val="20"/>
          <w:bdr w:val="single" w:sz="6" w:space="0" w:color="525666" w:frame="1"/>
          <w:shd w:val="clear" w:color="auto" w:fill="F2F5FF"/>
          <w:lang w:val="en-US" w:eastAsia="ru-RU"/>
        </w:rPr>
        <w:t>Enter</w:t>
      </w:r>
      <w:r w:rsidRPr="00227BFA">
        <w:rPr>
          <w:rFonts w:ascii="Arial" w:eastAsia="Times New Roman" w:hAnsi="Arial" w:cs="Arial"/>
          <w:color w:val="525666"/>
          <w:sz w:val="27"/>
          <w:szCs w:val="27"/>
          <w:lang w:val="en-US" w:eastAsia="ru-RU"/>
        </w:rPr>
        <w:t> to proceed. Next, issue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CREATE ROLE</w:t>
      </w:r>
      <w:r w:rsidRPr="00227BFA">
        <w:rPr>
          <w:rFonts w:ascii="Arial" w:eastAsia="Times New Roman" w:hAnsi="Arial" w:cs="Arial"/>
          <w:color w:val="525666"/>
          <w:sz w:val="27"/>
          <w:szCs w:val="27"/>
          <w:lang w:val="en-US" w:eastAsia="ru-RU"/>
        </w:rPr>
        <w:t> command below to set up a dedicated </w:t>
      </w:r>
      <w:r w:rsidRPr="00227BFA">
        <w:rPr>
          <w:rFonts w:ascii="Consolas" w:eastAsia="Times New Roman" w:hAnsi="Consolas" w:cs="Courier New"/>
          <w:color w:val="525666"/>
          <w:sz w:val="23"/>
          <w:szCs w:val="23"/>
          <w:bdr w:val="single" w:sz="2" w:space="2" w:color="E4E4E7" w:frame="1"/>
          <w:shd w:val="clear" w:color="auto" w:fill="E6E6EB"/>
          <w:lang w:val="en-US" w:eastAsia="ru-RU"/>
        </w:rPr>
        <w:t>repl_user</w:t>
      </w:r>
      <w:r w:rsidRPr="00227BFA">
        <w:rPr>
          <w:rFonts w:ascii="Arial" w:eastAsia="Times New Roman" w:hAnsi="Arial" w:cs="Arial"/>
          <w:color w:val="525666"/>
          <w:sz w:val="27"/>
          <w:szCs w:val="27"/>
          <w:lang w:val="en-US" w:eastAsia="ru-RU"/>
        </w:rPr>
        <w:t> account with </w:t>
      </w:r>
      <w:r w:rsidRPr="00227BFA">
        <w:rPr>
          <w:rFonts w:ascii="Consolas" w:eastAsia="Times New Roman" w:hAnsi="Consolas" w:cs="Courier New"/>
          <w:color w:val="525666"/>
          <w:sz w:val="23"/>
          <w:szCs w:val="23"/>
          <w:bdr w:val="single" w:sz="2" w:space="2" w:color="E4E4E7" w:frame="1"/>
          <w:shd w:val="clear" w:color="auto" w:fill="E6E6EB"/>
          <w:lang w:val="en-US" w:eastAsia="ru-RU"/>
        </w:rPr>
        <w:t>REPLICATION</w:t>
      </w:r>
      <w:r w:rsidRPr="00227BFA">
        <w:rPr>
          <w:rFonts w:ascii="Arial" w:eastAsia="Times New Roman" w:hAnsi="Arial" w:cs="Arial"/>
          <w:color w:val="525666"/>
          <w:sz w:val="27"/>
          <w:szCs w:val="27"/>
          <w:lang w:val="en-US" w:eastAsia="ru-RU"/>
        </w:rPr>
        <w:t> privileges. Replace </w:t>
      </w:r>
      <w:r w:rsidRPr="00227BFA">
        <w:rPr>
          <w:rFonts w:ascii="Consolas" w:eastAsia="Times New Roman" w:hAnsi="Consolas" w:cs="Courier New"/>
          <w:color w:val="525666"/>
          <w:sz w:val="23"/>
          <w:szCs w:val="23"/>
          <w:bdr w:val="single" w:sz="2" w:space="2" w:color="E4E4E7" w:frame="1"/>
          <w:shd w:val="clear" w:color="auto" w:fill="E6E6EB"/>
          <w:lang w:val="en-US" w:eastAsia="ru-RU"/>
        </w:rPr>
        <w:t>EXAMPLE_PASSWORD</w:t>
      </w:r>
      <w:r w:rsidRPr="00227BFA">
        <w:rPr>
          <w:rFonts w:ascii="Arial" w:eastAsia="Times New Roman" w:hAnsi="Arial" w:cs="Arial"/>
          <w:color w:val="525666"/>
          <w:sz w:val="27"/>
          <w:szCs w:val="27"/>
          <w:lang w:val="en-US" w:eastAsia="ru-RU"/>
        </w:rPr>
        <w:t> with a strong value. Later, your replica node will use the credentials of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repl_user</w:t>
      </w:r>
      <w:r w:rsidRPr="00227BFA">
        <w:rPr>
          <w:rFonts w:ascii="Arial" w:eastAsia="Times New Roman" w:hAnsi="Arial" w:cs="Arial"/>
          <w:color w:val="525666"/>
          <w:sz w:val="27"/>
          <w:szCs w:val="27"/>
          <w:lang w:val="en-US" w:eastAsia="ru-RU"/>
        </w:rPr>
        <w:t> to connect to the master node to fetch replication data.</w:t>
      </w:r>
    </w:p>
    <w:p w14:paraId="6FC9B0D2"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postgres-# CREATE ROLE repl_user WITH REPLICATION LOGIN PASSWORD 'EXAMPLE_PASSWORD';</w:t>
      </w:r>
    </w:p>
    <w:p w14:paraId="27915157"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240" w:after="0"/>
        <w:ind w:left="72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Output.</w:t>
      </w:r>
    </w:p>
    <w:p w14:paraId="0CEA438F"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CREATE ROLE</w:t>
      </w:r>
    </w:p>
    <w:p w14:paraId="122E8D55"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Log out from the PostgreSQL database.</w:t>
      </w:r>
    </w:p>
    <w:p w14:paraId="1EF0BB31"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postgres-# \q</w:t>
      </w:r>
    </w:p>
    <w:p w14:paraId="1449FAF4"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Next, use </w:t>
      </w:r>
      <w:r w:rsidRPr="00227BFA">
        <w:rPr>
          <w:rFonts w:ascii="Consolas" w:eastAsia="Times New Roman" w:hAnsi="Consolas" w:cs="Courier New"/>
          <w:color w:val="525666"/>
          <w:sz w:val="23"/>
          <w:szCs w:val="23"/>
          <w:bdr w:val="single" w:sz="2" w:space="2" w:color="E4E4E7" w:frame="1"/>
          <w:shd w:val="clear" w:color="auto" w:fill="E6E6EB"/>
          <w:lang w:val="en-US" w:eastAsia="ru-RU"/>
        </w:rPr>
        <w:t>nano</w:t>
      </w:r>
      <w:r w:rsidRPr="00227BFA">
        <w:rPr>
          <w:rFonts w:ascii="Arial" w:eastAsia="Times New Roman" w:hAnsi="Arial" w:cs="Arial"/>
          <w:color w:val="525666"/>
          <w:sz w:val="27"/>
          <w:szCs w:val="27"/>
          <w:lang w:val="en-US" w:eastAsia="ru-RU"/>
        </w:rPr>
        <w:t> to open the default PostgreSQL configuration file.</w:t>
      </w:r>
    </w:p>
    <w:p w14:paraId="752D264C"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 sudo nano /etc/postgresql/12/main/postgresql.conf</w:t>
      </w:r>
    </w:p>
    <w:p w14:paraId="602332A2"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With the above file open, locate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listen_addresses</w:t>
      </w:r>
      <w:r w:rsidRPr="00227BFA">
        <w:rPr>
          <w:rFonts w:ascii="Arial" w:eastAsia="Times New Roman" w:hAnsi="Arial" w:cs="Arial"/>
          <w:color w:val="525666"/>
          <w:sz w:val="27"/>
          <w:szCs w:val="27"/>
          <w:lang w:val="en-US" w:eastAsia="ru-RU"/>
        </w:rPr>
        <w:t> directive. This setting allows you to specify the interface under which the server listens for connections. For this setup, you want the database server to listen on the private IP address interface.</w:t>
      </w:r>
    </w:p>
    <w:p w14:paraId="415A68F6"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w:t>
      </w:r>
    </w:p>
    <w:p w14:paraId="447985BA"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p>
    <w:p w14:paraId="050BFAAE"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#listen_addresses = 'localhost' ... # what IP address(es) to listen on;</w:t>
      </w:r>
    </w:p>
    <w:p w14:paraId="379C8AFA"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p>
    <w:p w14:paraId="0B8C6148"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w:t>
      </w:r>
    </w:p>
    <w:p w14:paraId="237CAD12"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Uncomment the line above by removing the pound </w:t>
      </w:r>
      <w:r w:rsidRPr="00227BFA">
        <w:rPr>
          <w:rFonts w:ascii="Consolas" w:eastAsia="Times New Roman" w:hAnsi="Consolas" w:cs="Courier New"/>
          <w:color w:val="525666"/>
          <w:sz w:val="23"/>
          <w:szCs w:val="23"/>
          <w:bdr w:val="single" w:sz="2" w:space="2" w:color="E4E4E7" w:frame="1"/>
          <w:shd w:val="clear" w:color="auto" w:fill="E6E6EB"/>
          <w:lang w:val="en-US" w:eastAsia="ru-RU"/>
        </w:rPr>
        <w:t>#</w:t>
      </w:r>
      <w:r w:rsidRPr="00227BFA">
        <w:rPr>
          <w:rFonts w:ascii="Arial" w:eastAsia="Times New Roman" w:hAnsi="Arial" w:cs="Arial"/>
          <w:color w:val="525666"/>
          <w:sz w:val="27"/>
          <w:szCs w:val="27"/>
          <w:lang w:val="en-US" w:eastAsia="ru-RU"/>
        </w:rPr>
        <w:t> symbol at the beginning. Then replace </w:t>
      </w:r>
      <w:r w:rsidRPr="00227BFA">
        <w:rPr>
          <w:rFonts w:ascii="Consolas" w:eastAsia="Times New Roman" w:hAnsi="Consolas" w:cs="Courier New"/>
          <w:color w:val="525666"/>
          <w:sz w:val="23"/>
          <w:szCs w:val="23"/>
          <w:bdr w:val="single" w:sz="2" w:space="2" w:color="E4E4E7" w:frame="1"/>
          <w:shd w:val="clear" w:color="auto" w:fill="E6E6EB"/>
          <w:lang w:val="en-US" w:eastAsia="ru-RU"/>
        </w:rPr>
        <w:t>localhost</w:t>
      </w:r>
      <w:r w:rsidRPr="00227BFA">
        <w:rPr>
          <w:rFonts w:ascii="Arial" w:eastAsia="Times New Roman" w:hAnsi="Arial" w:cs="Arial"/>
          <w:color w:val="525666"/>
          <w:sz w:val="27"/>
          <w:szCs w:val="27"/>
          <w:lang w:val="en-US" w:eastAsia="ru-RU"/>
        </w:rPr>
        <w:t> with your master server's private IP address(For example, </w:t>
      </w:r>
      <w:r w:rsidRPr="00227BFA">
        <w:rPr>
          <w:rFonts w:ascii="Consolas" w:eastAsia="Times New Roman" w:hAnsi="Consolas" w:cs="Courier New"/>
          <w:color w:val="525666"/>
          <w:sz w:val="23"/>
          <w:szCs w:val="23"/>
          <w:bdr w:val="single" w:sz="2" w:space="2" w:color="E4E4E7" w:frame="1"/>
          <w:shd w:val="clear" w:color="auto" w:fill="E6E6EB"/>
          <w:lang w:val="en-US" w:eastAsia="ru-RU"/>
        </w:rPr>
        <w:t>10.106.0.1</w:t>
      </w:r>
      <w:r w:rsidRPr="00227BFA">
        <w:rPr>
          <w:rFonts w:ascii="Arial" w:eastAsia="Times New Roman" w:hAnsi="Arial" w:cs="Arial"/>
          <w:color w:val="525666"/>
          <w:sz w:val="27"/>
          <w:szCs w:val="27"/>
          <w:lang w:val="en-US" w:eastAsia="ru-RU"/>
        </w:rPr>
        <w:t>).</w:t>
      </w:r>
    </w:p>
    <w:p w14:paraId="010861F0"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listen_addresses = '10.106.0.1'</w:t>
      </w:r>
    </w:p>
    <w:p w14:paraId="39A1D1DC"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lastRenderedPageBreak/>
        <w:t>Next locate </w:t>
      </w:r>
      <w:r w:rsidRPr="00227BFA">
        <w:rPr>
          <w:rFonts w:ascii="Consolas" w:eastAsia="Times New Roman" w:hAnsi="Consolas" w:cs="Courier New"/>
          <w:color w:val="525666"/>
          <w:sz w:val="23"/>
          <w:szCs w:val="23"/>
          <w:bdr w:val="single" w:sz="2" w:space="2" w:color="E4E4E7" w:frame="1"/>
          <w:shd w:val="clear" w:color="auto" w:fill="E6E6EB"/>
          <w:lang w:val="en-US" w:eastAsia="ru-RU"/>
        </w:rPr>
        <w:t>wal_level</w:t>
      </w:r>
      <w:r w:rsidRPr="00227BFA">
        <w:rPr>
          <w:rFonts w:ascii="Arial" w:eastAsia="Times New Roman" w:hAnsi="Arial" w:cs="Arial"/>
          <w:color w:val="525666"/>
          <w:sz w:val="27"/>
          <w:szCs w:val="27"/>
          <w:lang w:val="en-US" w:eastAsia="ru-RU"/>
        </w:rPr>
        <w:t>. This setting determines how much information is written to the Write Ahead Log(WAL) file.</w:t>
      </w:r>
    </w:p>
    <w:p w14:paraId="0FFCBC11"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w:t>
      </w:r>
    </w:p>
    <w:p w14:paraId="6DC7A0A1"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p>
    <w:p w14:paraId="1E6A3322"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#wal_level = replica ... # minimal, replica, or logical</w:t>
      </w:r>
    </w:p>
    <w:p w14:paraId="6B384F87"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p>
    <w:p w14:paraId="6A4FE660"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w:t>
      </w:r>
    </w:p>
    <w:p w14:paraId="1645E64A"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val="en-US" w:eastAsia="ru-RU"/>
        </w:rPr>
        <w:t>Uncomment the line and change the value from </w:t>
      </w:r>
      <w:r w:rsidRPr="00227BFA">
        <w:rPr>
          <w:rFonts w:ascii="Consolas" w:eastAsia="Times New Roman" w:hAnsi="Consolas" w:cs="Courier New"/>
          <w:color w:val="525666"/>
          <w:sz w:val="23"/>
          <w:szCs w:val="23"/>
          <w:bdr w:val="single" w:sz="2" w:space="2" w:color="E4E4E7" w:frame="1"/>
          <w:shd w:val="clear" w:color="auto" w:fill="E6E6EB"/>
          <w:lang w:val="en-US" w:eastAsia="ru-RU"/>
        </w:rPr>
        <w:t>replica</w:t>
      </w:r>
      <w:r w:rsidRPr="00227BFA">
        <w:rPr>
          <w:rFonts w:ascii="Arial" w:eastAsia="Times New Roman" w:hAnsi="Arial" w:cs="Arial"/>
          <w:color w:val="525666"/>
          <w:sz w:val="27"/>
          <w:szCs w:val="27"/>
          <w:lang w:val="en-US" w:eastAsia="ru-RU"/>
        </w:rPr>
        <w:t> to </w:t>
      </w:r>
      <w:r w:rsidRPr="00227BFA">
        <w:rPr>
          <w:rFonts w:ascii="Consolas" w:eastAsia="Times New Roman" w:hAnsi="Consolas" w:cs="Courier New"/>
          <w:color w:val="525666"/>
          <w:sz w:val="23"/>
          <w:szCs w:val="23"/>
          <w:bdr w:val="single" w:sz="2" w:space="2" w:color="E4E4E7" w:frame="1"/>
          <w:shd w:val="clear" w:color="auto" w:fill="E6E6EB"/>
          <w:lang w:val="en-US" w:eastAsia="ru-RU"/>
        </w:rPr>
        <w:t>logical</w:t>
      </w:r>
      <w:r w:rsidRPr="00227BFA">
        <w:rPr>
          <w:rFonts w:ascii="Arial" w:eastAsia="Times New Roman" w:hAnsi="Arial" w:cs="Arial"/>
          <w:color w:val="525666"/>
          <w:sz w:val="27"/>
          <w:szCs w:val="27"/>
          <w:lang w:val="en-US" w:eastAsia="ru-RU"/>
        </w:rPr>
        <w:t xml:space="preserve">. </w:t>
      </w:r>
      <w:r w:rsidRPr="00227BFA">
        <w:rPr>
          <w:rFonts w:ascii="Arial" w:eastAsia="Times New Roman" w:hAnsi="Arial" w:cs="Arial"/>
          <w:color w:val="525666"/>
          <w:sz w:val="27"/>
          <w:szCs w:val="27"/>
          <w:lang w:eastAsia="ru-RU"/>
        </w:rPr>
        <w:t>This enables PostgreSQL streaming replication.</w:t>
      </w:r>
    </w:p>
    <w:p w14:paraId="12A07090"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w:t>
      </w:r>
    </w:p>
    <w:p w14:paraId="300B0953"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p>
    <w:p w14:paraId="327173CB"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wal_level = logical</w:t>
      </w:r>
    </w:p>
    <w:p w14:paraId="457406E4"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p>
    <w:p w14:paraId="0F3931FF"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w:t>
      </w:r>
    </w:p>
    <w:p w14:paraId="203FBCF6"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Next, find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wal_log_hints</w:t>
      </w:r>
      <w:r w:rsidRPr="00227BFA">
        <w:rPr>
          <w:rFonts w:ascii="Arial" w:eastAsia="Times New Roman" w:hAnsi="Arial" w:cs="Arial"/>
          <w:color w:val="525666"/>
          <w:sz w:val="27"/>
          <w:szCs w:val="27"/>
          <w:lang w:val="en-US" w:eastAsia="ru-RU"/>
        </w:rPr>
        <w:t> directive. By default, this value is </w:t>
      </w:r>
      <w:r w:rsidRPr="00227BFA">
        <w:rPr>
          <w:rFonts w:ascii="Consolas" w:eastAsia="Times New Roman" w:hAnsi="Consolas" w:cs="Courier New"/>
          <w:color w:val="525666"/>
          <w:sz w:val="23"/>
          <w:szCs w:val="23"/>
          <w:bdr w:val="single" w:sz="2" w:space="2" w:color="E4E4E7" w:frame="1"/>
          <w:shd w:val="clear" w:color="auto" w:fill="E6E6EB"/>
          <w:lang w:val="en-US" w:eastAsia="ru-RU"/>
        </w:rPr>
        <w:t>off</w:t>
      </w:r>
      <w:r w:rsidRPr="00227BFA">
        <w:rPr>
          <w:rFonts w:ascii="Arial" w:eastAsia="Times New Roman" w:hAnsi="Arial" w:cs="Arial"/>
          <w:color w:val="525666"/>
          <w:sz w:val="27"/>
          <w:szCs w:val="27"/>
          <w:lang w:val="en-US" w:eastAsia="ru-RU"/>
        </w:rPr>
        <w:t>.</w:t>
      </w:r>
    </w:p>
    <w:p w14:paraId="4840DB1F"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w:t>
      </w:r>
    </w:p>
    <w:p w14:paraId="7B22FF1D"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p>
    <w:p w14:paraId="08A1E6FC"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#wal_log_hints = off ... # also do full page writes of non-critical updates</w:t>
      </w:r>
    </w:p>
    <w:p w14:paraId="4627174E"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p>
    <w:p w14:paraId="64B5E94B"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w:t>
      </w:r>
    </w:p>
    <w:p w14:paraId="31C3D9E8"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Enable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wal_log_hints</w:t>
      </w:r>
      <w:r w:rsidRPr="00227BFA">
        <w:rPr>
          <w:rFonts w:ascii="Arial" w:eastAsia="Times New Roman" w:hAnsi="Arial" w:cs="Arial"/>
          <w:color w:val="525666"/>
          <w:sz w:val="27"/>
          <w:szCs w:val="27"/>
          <w:lang w:val="en-US" w:eastAsia="ru-RU"/>
        </w:rPr>
        <w:t> setting by removing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w:t>
      </w:r>
      <w:r w:rsidRPr="00227BFA">
        <w:rPr>
          <w:rFonts w:ascii="Arial" w:eastAsia="Times New Roman" w:hAnsi="Arial" w:cs="Arial"/>
          <w:color w:val="525666"/>
          <w:sz w:val="27"/>
          <w:szCs w:val="27"/>
          <w:lang w:val="en-US" w:eastAsia="ru-RU"/>
        </w:rPr>
        <w:t> symbol and changing its value to </w:t>
      </w:r>
      <w:r w:rsidRPr="00227BFA">
        <w:rPr>
          <w:rFonts w:ascii="Consolas" w:eastAsia="Times New Roman" w:hAnsi="Consolas" w:cs="Courier New"/>
          <w:color w:val="525666"/>
          <w:sz w:val="23"/>
          <w:szCs w:val="23"/>
          <w:bdr w:val="single" w:sz="2" w:space="2" w:color="E4E4E7" w:frame="1"/>
          <w:shd w:val="clear" w:color="auto" w:fill="E6E6EB"/>
          <w:lang w:val="en-US" w:eastAsia="ru-RU"/>
        </w:rPr>
        <w:t>on</w:t>
      </w:r>
      <w:r w:rsidRPr="00227BFA">
        <w:rPr>
          <w:rFonts w:ascii="Arial" w:eastAsia="Times New Roman" w:hAnsi="Arial" w:cs="Arial"/>
          <w:color w:val="525666"/>
          <w:sz w:val="27"/>
          <w:szCs w:val="27"/>
          <w:lang w:val="en-US" w:eastAsia="ru-RU"/>
        </w:rPr>
        <w:t>. This allows the PostgreSQL server to write the entire content of each disk page to the WAL file. This helps in the recovery process in case the standby node goes out of sync with the master server.</w:t>
      </w:r>
    </w:p>
    <w:p w14:paraId="418B7631"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w:t>
      </w:r>
    </w:p>
    <w:p w14:paraId="1E4218A2"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p>
    <w:p w14:paraId="68B7C8BB"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wal_log_hints = on</w:t>
      </w:r>
    </w:p>
    <w:p w14:paraId="6D9C8B84" w14:textId="77777777" w:rsidR="00227BFA" w:rsidRPr="00227BFA" w:rsidRDefault="00227BFA" w:rsidP="00227BFA">
      <w:pPr>
        <w:numPr>
          <w:ilvl w:val="0"/>
          <w:numId w:val="5"/>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p>
    <w:p w14:paraId="29A14223"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w:t>
      </w:r>
    </w:p>
    <w:p w14:paraId="2A7303DF"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Save and close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/etc/postgresql/12/main/postgresql.conf</w:t>
      </w:r>
      <w:r w:rsidRPr="00227BFA">
        <w:rPr>
          <w:rFonts w:ascii="Arial" w:eastAsia="Times New Roman" w:hAnsi="Arial" w:cs="Arial"/>
          <w:color w:val="525666"/>
          <w:sz w:val="27"/>
          <w:szCs w:val="27"/>
          <w:lang w:val="en-US" w:eastAsia="ru-RU"/>
        </w:rPr>
        <w:t> file when you're through with editing.</w:t>
      </w:r>
    </w:p>
    <w:p w14:paraId="19683C9C"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lastRenderedPageBreak/>
        <w:t>Next, you'll make a few changes to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/etc/postgresql/12/main/pg_hba.conf</w:t>
      </w:r>
      <w:r w:rsidRPr="00227BFA">
        <w:rPr>
          <w:rFonts w:ascii="Arial" w:eastAsia="Times New Roman" w:hAnsi="Arial" w:cs="Arial"/>
          <w:color w:val="525666"/>
          <w:sz w:val="27"/>
          <w:szCs w:val="27"/>
          <w:lang w:val="en-US" w:eastAsia="ru-RU"/>
        </w:rPr>
        <w:t> file still under the master node. In this file, you will include the IP address of the replica node so that it can connect to the master node. Open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/etc/postgresql/12/main/pg_hba.conf</w:t>
      </w:r>
      <w:r w:rsidRPr="00227BFA">
        <w:rPr>
          <w:rFonts w:ascii="Arial" w:eastAsia="Times New Roman" w:hAnsi="Arial" w:cs="Arial"/>
          <w:color w:val="525666"/>
          <w:sz w:val="27"/>
          <w:szCs w:val="27"/>
          <w:lang w:val="en-US" w:eastAsia="ru-RU"/>
        </w:rPr>
        <w:t> file using </w:t>
      </w:r>
      <w:r w:rsidRPr="00227BFA">
        <w:rPr>
          <w:rFonts w:ascii="Consolas" w:eastAsia="Times New Roman" w:hAnsi="Consolas" w:cs="Courier New"/>
          <w:color w:val="525666"/>
          <w:sz w:val="23"/>
          <w:szCs w:val="23"/>
          <w:bdr w:val="single" w:sz="2" w:space="2" w:color="E4E4E7" w:frame="1"/>
          <w:shd w:val="clear" w:color="auto" w:fill="E6E6EB"/>
          <w:lang w:val="en-US" w:eastAsia="ru-RU"/>
        </w:rPr>
        <w:t>nano</w:t>
      </w:r>
      <w:r w:rsidRPr="00227BFA">
        <w:rPr>
          <w:rFonts w:ascii="Arial" w:eastAsia="Times New Roman" w:hAnsi="Arial" w:cs="Arial"/>
          <w:color w:val="525666"/>
          <w:sz w:val="27"/>
          <w:szCs w:val="27"/>
          <w:lang w:val="en-US" w:eastAsia="ru-RU"/>
        </w:rPr>
        <w:t> for editing purposes.</w:t>
      </w:r>
    </w:p>
    <w:p w14:paraId="4EE9E1CC"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 sudo nano /etc/postgresql/12/main/pg_hba.conf</w:t>
      </w:r>
    </w:p>
    <w:p w14:paraId="7D8820A1"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Next, append the entries below at the bottom of the file to allow your replica node(</w:t>
      </w:r>
      <w:r w:rsidRPr="00227BFA">
        <w:rPr>
          <w:rFonts w:ascii="Consolas" w:eastAsia="Times New Roman" w:hAnsi="Consolas" w:cs="Courier New"/>
          <w:color w:val="525666"/>
          <w:sz w:val="23"/>
          <w:szCs w:val="23"/>
          <w:bdr w:val="single" w:sz="2" w:space="2" w:color="E4E4E7" w:frame="1"/>
          <w:shd w:val="clear" w:color="auto" w:fill="E6E6EB"/>
          <w:lang w:val="en-US" w:eastAsia="ru-RU"/>
        </w:rPr>
        <w:t>10.106.0.2</w:t>
      </w:r>
      <w:r w:rsidRPr="00227BFA">
        <w:rPr>
          <w:rFonts w:ascii="Arial" w:eastAsia="Times New Roman" w:hAnsi="Arial" w:cs="Arial"/>
          <w:color w:val="525666"/>
          <w:sz w:val="27"/>
          <w:szCs w:val="27"/>
          <w:lang w:val="en-US" w:eastAsia="ru-RU"/>
        </w:rPr>
        <w:t>) to connect to the master under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repl_user</w:t>
      </w:r>
      <w:r w:rsidRPr="00227BFA">
        <w:rPr>
          <w:rFonts w:ascii="Arial" w:eastAsia="Times New Roman" w:hAnsi="Arial" w:cs="Arial"/>
          <w:color w:val="525666"/>
          <w:sz w:val="27"/>
          <w:szCs w:val="27"/>
          <w:lang w:val="en-US" w:eastAsia="ru-RU"/>
        </w:rPr>
        <w:t> account.</w:t>
      </w:r>
    </w:p>
    <w:p w14:paraId="6A58B24D"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host    replication     repl_user       10.106.0.2/32           md5</w:t>
      </w:r>
    </w:p>
    <w:p w14:paraId="67BD30E0"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Save and close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/etc/postgresql/12/main/pg_hba.conf</w:t>
      </w:r>
      <w:r w:rsidRPr="00227BFA">
        <w:rPr>
          <w:rFonts w:ascii="Arial" w:eastAsia="Times New Roman" w:hAnsi="Arial" w:cs="Arial"/>
          <w:color w:val="525666"/>
          <w:sz w:val="27"/>
          <w:szCs w:val="27"/>
          <w:lang w:val="en-US" w:eastAsia="ru-RU"/>
        </w:rPr>
        <w:t> file. Then, restart the PostgreSQL server on the master node to apply the new changes.</w:t>
      </w:r>
    </w:p>
    <w:p w14:paraId="6008F9B5"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 sudo systemctl restart postgresql</w:t>
      </w:r>
    </w:p>
    <w:p w14:paraId="53608A04" w14:textId="77777777" w:rsidR="00227BFA" w:rsidRPr="00227BFA" w:rsidRDefault="00227BFA" w:rsidP="00227BFA">
      <w:pPr>
        <w:numPr>
          <w:ilvl w:val="0"/>
          <w:numId w:val="5"/>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You've now set up your master server and you can now connect a standby server to start replicating data in real-time.</w:t>
      </w:r>
    </w:p>
    <w:p w14:paraId="399B9F8F" w14:textId="77777777" w:rsidR="00227BFA" w:rsidRPr="00227BFA" w:rsidRDefault="00227BFA" w:rsidP="00227BFA">
      <w:pPr>
        <w:pBdr>
          <w:top w:val="single" w:sz="2" w:space="0" w:color="E4E4E7"/>
          <w:left w:val="single" w:sz="2" w:space="0" w:color="E4E4E7"/>
          <w:right w:val="single" w:sz="2" w:space="0" w:color="E4E4E7"/>
        </w:pBdr>
        <w:shd w:val="clear" w:color="auto" w:fill="FFFFFF"/>
        <w:spacing w:before="100" w:beforeAutospacing="1" w:after="100" w:afterAutospacing="1"/>
        <w:outlineLvl w:val="1"/>
        <w:rPr>
          <w:rFonts w:ascii="Arial" w:eastAsia="Times New Roman" w:hAnsi="Arial" w:cs="Arial"/>
          <w:b/>
          <w:bCs/>
          <w:color w:val="000000"/>
          <w:sz w:val="36"/>
          <w:szCs w:val="36"/>
          <w:lang w:val="en-US" w:eastAsia="ru-RU"/>
        </w:rPr>
      </w:pPr>
      <w:r w:rsidRPr="00227BFA">
        <w:rPr>
          <w:rFonts w:ascii="Arial" w:eastAsia="Times New Roman" w:hAnsi="Arial" w:cs="Arial"/>
          <w:b/>
          <w:bCs/>
          <w:color w:val="000000"/>
          <w:sz w:val="36"/>
          <w:szCs w:val="36"/>
          <w:lang w:val="en-US" w:eastAsia="ru-RU"/>
        </w:rPr>
        <w:t>2. Configure the Replica Node</w:t>
      </w:r>
    </w:p>
    <w:p w14:paraId="2244FE34"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Autospacing="1" w:after="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The replica server(</w:t>
      </w:r>
      <w:r w:rsidRPr="00227BFA">
        <w:rPr>
          <w:rFonts w:ascii="Consolas" w:eastAsia="Times New Roman" w:hAnsi="Consolas" w:cs="Courier New"/>
          <w:color w:val="525666"/>
          <w:sz w:val="23"/>
          <w:szCs w:val="23"/>
          <w:bdr w:val="single" w:sz="2" w:space="2" w:color="E4E4E7" w:frame="1"/>
          <w:shd w:val="clear" w:color="auto" w:fill="E6E6EB"/>
          <w:lang w:val="en-US" w:eastAsia="ru-RU"/>
        </w:rPr>
        <w:t>10.106.0.2</w:t>
      </w:r>
      <w:r w:rsidRPr="00227BFA">
        <w:rPr>
          <w:rFonts w:ascii="Arial" w:eastAsia="Times New Roman" w:hAnsi="Arial" w:cs="Arial"/>
          <w:color w:val="525666"/>
          <w:sz w:val="27"/>
          <w:szCs w:val="27"/>
          <w:lang w:val="en-US" w:eastAsia="ru-RU"/>
        </w:rPr>
        <w:t>) needs to start somewhere before it can start replicating data from the master. The best way to initialize or bootstrap the replica server is by copying over the master server's data files using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pg_basebackup</w:t>
      </w:r>
      <w:r w:rsidRPr="00227BFA">
        <w:rPr>
          <w:rFonts w:ascii="Arial" w:eastAsia="Times New Roman" w:hAnsi="Arial" w:cs="Arial"/>
          <w:color w:val="525666"/>
          <w:sz w:val="27"/>
          <w:szCs w:val="27"/>
          <w:lang w:val="en-US" w:eastAsia="ru-RU"/>
        </w:rPr>
        <w:t> utility. SSH to the </w:t>
      </w:r>
      <w:r w:rsidRPr="00227BFA">
        <w:rPr>
          <w:rFonts w:ascii="Arial" w:eastAsia="Times New Roman" w:hAnsi="Arial" w:cs="Arial"/>
          <w:color w:val="000000"/>
          <w:sz w:val="27"/>
          <w:szCs w:val="27"/>
          <w:bdr w:val="single" w:sz="2" w:space="0" w:color="E4E4E7" w:frame="1"/>
          <w:lang w:val="en-US" w:eastAsia="ru-RU"/>
        </w:rPr>
        <w:t>replica server</w:t>
      </w:r>
      <w:r w:rsidRPr="00227BFA">
        <w:rPr>
          <w:rFonts w:ascii="Arial" w:eastAsia="Times New Roman" w:hAnsi="Arial" w:cs="Arial"/>
          <w:color w:val="525666"/>
          <w:sz w:val="27"/>
          <w:szCs w:val="27"/>
          <w:lang w:val="en-US" w:eastAsia="ru-RU"/>
        </w:rPr>
        <w:t> and follow the process below to create a base copy of the master server's data.</w:t>
      </w:r>
    </w:p>
    <w:p w14:paraId="4BD8CEC8" w14:textId="77777777" w:rsidR="00227BFA" w:rsidRPr="00227BFA" w:rsidRDefault="00227BFA" w:rsidP="00227BFA">
      <w:pPr>
        <w:numPr>
          <w:ilvl w:val="0"/>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Ensure the PostgreSQL server is not running on the replica server by stopping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postgresql</w:t>
      </w:r>
      <w:r w:rsidRPr="00227BFA">
        <w:rPr>
          <w:rFonts w:ascii="Arial" w:eastAsia="Times New Roman" w:hAnsi="Arial" w:cs="Arial"/>
          <w:color w:val="525666"/>
          <w:sz w:val="27"/>
          <w:szCs w:val="27"/>
          <w:lang w:val="en-US" w:eastAsia="ru-RU"/>
        </w:rPr>
        <w:t> service.</w:t>
      </w:r>
    </w:p>
    <w:p w14:paraId="5781A9D8"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 sudo systemctl stop postgresql</w:t>
      </w:r>
    </w:p>
    <w:p w14:paraId="245D9F7C" w14:textId="77777777" w:rsidR="00227BFA" w:rsidRPr="00227BFA" w:rsidRDefault="00227BFA" w:rsidP="00227BFA">
      <w:pPr>
        <w:numPr>
          <w:ilvl w:val="0"/>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Still on the replica server, use the Linux </w:t>
      </w:r>
      <w:r w:rsidRPr="00227BFA">
        <w:rPr>
          <w:rFonts w:ascii="Consolas" w:eastAsia="Times New Roman" w:hAnsi="Consolas" w:cs="Courier New"/>
          <w:color w:val="525666"/>
          <w:sz w:val="23"/>
          <w:szCs w:val="23"/>
          <w:bdr w:val="single" w:sz="2" w:space="2" w:color="E4E4E7" w:frame="1"/>
          <w:shd w:val="clear" w:color="auto" w:fill="E6E6EB"/>
          <w:lang w:val="en-US" w:eastAsia="ru-RU"/>
        </w:rPr>
        <w:t>rm</w:t>
      </w:r>
      <w:r w:rsidRPr="00227BFA">
        <w:rPr>
          <w:rFonts w:ascii="Arial" w:eastAsia="Times New Roman" w:hAnsi="Arial" w:cs="Arial"/>
          <w:color w:val="525666"/>
          <w:sz w:val="27"/>
          <w:szCs w:val="27"/>
          <w:lang w:val="en-US" w:eastAsia="ru-RU"/>
        </w:rPr>
        <w:t> command to remove all the files in the PostgreSQL data directory </w:t>
      </w:r>
      <w:r w:rsidRPr="00227BFA">
        <w:rPr>
          <w:rFonts w:ascii="Consolas" w:eastAsia="Times New Roman" w:hAnsi="Consolas" w:cs="Courier New"/>
          <w:color w:val="525666"/>
          <w:sz w:val="23"/>
          <w:szCs w:val="23"/>
          <w:bdr w:val="single" w:sz="2" w:space="2" w:color="E4E4E7" w:frame="1"/>
          <w:shd w:val="clear" w:color="auto" w:fill="E6E6EB"/>
          <w:lang w:val="en-US" w:eastAsia="ru-RU"/>
        </w:rPr>
        <w:t>/var/lib/postgresql/12/main/</w:t>
      </w:r>
      <w:r w:rsidRPr="00227BFA">
        <w:rPr>
          <w:rFonts w:ascii="Arial" w:eastAsia="Times New Roman" w:hAnsi="Arial" w:cs="Arial"/>
          <w:color w:val="525666"/>
          <w:sz w:val="27"/>
          <w:szCs w:val="27"/>
          <w:lang w:val="en-US" w:eastAsia="ru-RU"/>
        </w:rPr>
        <w:t>.</w:t>
      </w:r>
    </w:p>
    <w:p w14:paraId="36BC0D9F"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 sudo rm -rv /var/lib/postgresql/12/main/</w:t>
      </w:r>
    </w:p>
    <w:p w14:paraId="676361BA" w14:textId="77777777" w:rsidR="00227BFA" w:rsidRPr="00227BFA" w:rsidRDefault="00227BFA" w:rsidP="00227BFA">
      <w:pPr>
        <w:numPr>
          <w:ilvl w:val="0"/>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Next, run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pg_basebackup</w:t>
      </w:r>
      <w:r w:rsidRPr="00227BFA">
        <w:rPr>
          <w:rFonts w:ascii="Arial" w:eastAsia="Times New Roman" w:hAnsi="Arial" w:cs="Arial"/>
          <w:color w:val="525666"/>
          <w:sz w:val="27"/>
          <w:szCs w:val="27"/>
          <w:lang w:val="en-US" w:eastAsia="ru-RU"/>
        </w:rPr>
        <w:t> on the replica server to copy data from the master server using the following options.</w:t>
      </w:r>
    </w:p>
    <w:p w14:paraId="6AA91C05"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val="en-US" w:eastAsia="ru-RU"/>
        </w:rPr>
      </w:pPr>
      <w:r w:rsidRPr="00227BFA">
        <w:rPr>
          <w:rFonts w:ascii="Consolas" w:eastAsia="Times New Roman" w:hAnsi="Consolas" w:cs="Courier New"/>
          <w:color w:val="525666"/>
          <w:sz w:val="23"/>
          <w:szCs w:val="23"/>
          <w:bdr w:val="none" w:sz="0" w:space="0" w:color="auto" w:frame="1"/>
          <w:lang w:val="en-US" w:eastAsia="ru-RU"/>
        </w:rPr>
        <w:lastRenderedPageBreak/>
        <w:t xml:space="preserve"> $ sudo pg_basebackup -h 10.106.0.1 -U repl_user -X stream -C -S replica_1 -v -R -W -D /var/lib/postgresql/12/main/</w:t>
      </w:r>
    </w:p>
    <w:p w14:paraId="74A4EAE4" w14:textId="77777777" w:rsidR="00227BFA" w:rsidRPr="00227BFA" w:rsidRDefault="00227BFA" w:rsidP="00227BFA">
      <w:pPr>
        <w:numPr>
          <w:ilvl w:val="0"/>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The </w:t>
      </w:r>
      <w:r w:rsidRPr="00227BFA">
        <w:rPr>
          <w:rFonts w:ascii="Consolas" w:eastAsia="Times New Roman" w:hAnsi="Consolas" w:cs="Courier New"/>
          <w:color w:val="525666"/>
          <w:sz w:val="23"/>
          <w:szCs w:val="23"/>
          <w:bdr w:val="single" w:sz="2" w:space="2" w:color="E4E4E7" w:frame="1"/>
          <w:shd w:val="clear" w:color="auto" w:fill="E6E6EB"/>
          <w:lang w:val="en-US" w:eastAsia="ru-RU"/>
        </w:rPr>
        <w:t>pg_basebackup</w:t>
      </w:r>
      <w:r w:rsidRPr="00227BFA">
        <w:rPr>
          <w:rFonts w:ascii="Arial" w:eastAsia="Times New Roman" w:hAnsi="Arial" w:cs="Arial"/>
          <w:color w:val="525666"/>
          <w:sz w:val="27"/>
          <w:szCs w:val="27"/>
          <w:lang w:val="en-US" w:eastAsia="ru-RU"/>
        </w:rPr>
        <w:t> options explained:</w:t>
      </w:r>
    </w:p>
    <w:p w14:paraId="75D42F6D" w14:textId="77777777" w:rsidR="00227BFA" w:rsidRPr="00227BFA" w:rsidRDefault="00227BFA" w:rsidP="00227BF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-h:</w:t>
      </w:r>
      <w:r w:rsidRPr="00227BFA">
        <w:rPr>
          <w:rFonts w:ascii="Arial" w:eastAsia="Times New Roman" w:hAnsi="Arial" w:cs="Arial"/>
          <w:color w:val="525666"/>
          <w:sz w:val="27"/>
          <w:szCs w:val="27"/>
          <w:lang w:val="en-US" w:eastAsia="ru-RU"/>
        </w:rPr>
        <w:t> You're using this option to specify the host. In this case, this is the private IP address of the master node(</w:t>
      </w:r>
      <w:r w:rsidRPr="00227BFA">
        <w:rPr>
          <w:rFonts w:ascii="Consolas" w:eastAsia="Times New Roman" w:hAnsi="Consolas" w:cs="Courier New"/>
          <w:color w:val="525666"/>
          <w:sz w:val="23"/>
          <w:szCs w:val="23"/>
          <w:bdr w:val="single" w:sz="2" w:space="2" w:color="E4E4E7" w:frame="1"/>
          <w:shd w:val="clear" w:color="auto" w:fill="E6E6EB"/>
          <w:lang w:val="en-US" w:eastAsia="ru-RU"/>
        </w:rPr>
        <w:t>10.106.0.1</w:t>
      </w:r>
      <w:r w:rsidRPr="00227BFA">
        <w:rPr>
          <w:rFonts w:ascii="Arial" w:eastAsia="Times New Roman" w:hAnsi="Arial" w:cs="Arial"/>
          <w:color w:val="525666"/>
          <w:sz w:val="27"/>
          <w:szCs w:val="27"/>
          <w:lang w:val="en-US" w:eastAsia="ru-RU"/>
        </w:rPr>
        <w:t>) where you want to fetch the backup data from.</w:t>
      </w:r>
    </w:p>
    <w:p w14:paraId="682C5983" w14:textId="77777777" w:rsidR="00227BFA" w:rsidRPr="00227BFA" w:rsidRDefault="00227BFA" w:rsidP="00227BF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-U:</w:t>
      </w:r>
      <w:r w:rsidRPr="00227BFA">
        <w:rPr>
          <w:rFonts w:ascii="Arial" w:eastAsia="Times New Roman" w:hAnsi="Arial" w:cs="Arial"/>
          <w:color w:val="525666"/>
          <w:sz w:val="27"/>
          <w:szCs w:val="27"/>
          <w:lang w:val="en-US" w:eastAsia="ru-RU"/>
        </w:rPr>
        <w:t> This option allows you to specify the replication user account(</w:t>
      </w:r>
      <w:r w:rsidRPr="00227BFA">
        <w:rPr>
          <w:rFonts w:ascii="Consolas" w:eastAsia="Times New Roman" w:hAnsi="Consolas" w:cs="Courier New"/>
          <w:color w:val="525666"/>
          <w:sz w:val="23"/>
          <w:szCs w:val="23"/>
          <w:bdr w:val="single" w:sz="2" w:space="2" w:color="E4E4E7" w:frame="1"/>
          <w:shd w:val="clear" w:color="auto" w:fill="E6E6EB"/>
          <w:lang w:val="en-US" w:eastAsia="ru-RU"/>
        </w:rPr>
        <w:t>repl_user</w:t>
      </w:r>
      <w:r w:rsidRPr="00227BFA">
        <w:rPr>
          <w:rFonts w:ascii="Arial" w:eastAsia="Times New Roman" w:hAnsi="Arial" w:cs="Arial"/>
          <w:color w:val="525666"/>
          <w:sz w:val="27"/>
          <w:szCs w:val="27"/>
          <w:lang w:val="en-US" w:eastAsia="ru-RU"/>
        </w:rPr>
        <w:t>) which you created on the master node.</w:t>
      </w:r>
    </w:p>
    <w:p w14:paraId="0872EC9B" w14:textId="77777777" w:rsidR="00227BFA" w:rsidRPr="00227BFA" w:rsidRDefault="00227BFA" w:rsidP="00227BF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-D:</w:t>
      </w:r>
      <w:r w:rsidRPr="00227BFA">
        <w:rPr>
          <w:rFonts w:ascii="Arial" w:eastAsia="Times New Roman" w:hAnsi="Arial" w:cs="Arial"/>
          <w:color w:val="525666"/>
          <w:sz w:val="27"/>
          <w:szCs w:val="27"/>
          <w:lang w:val="en-US" w:eastAsia="ru-RU"/>
        </w:rPr>
        <w:t> This option allows you to include the directory under which you want to export the backup files. In this case, you're placing the data under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/var/lib/postgresql/12/main/</w:t>
      </w:r>
      <w:r w:rsidRPr="00227BFA">
        <w:rPr>
          <w:rFonts w:ascii="Arial" w:eastAsia="Times New Roman" w:hAnsi="Arial" w:cs="Arial"/>
          <w:color w:val="525666"/>
          <w:sz w:val="27"/>
          <w:szCs w:val="27"/>
          <w:lang w:val="en-US" w:eastAsia="ru-RU"/>
        </w:rPr>
        <w:t> in the replica node.</w:t>
      </w:r>
    </w:p>
    <w:p w14:paraId="3BEBAD02" w14:textId="77777777" w:rsidR="00227BFA" w:rsidRPr="00227BFA" w:rsidRDefault="00227BFA" w:rsidP="00227BF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-X:</w:t>
      </w:r>
      <w:r w:rsidRPr="00227BFA">
        <w:rPr>
          <w:rFonts w:ascii="Arial" w:eastAsia="Times New Roman" w:hAnsi="Arial" w:cs="Arial"/>
          <w:color w:val="525666"/>
          <w:sz w:val="27"/>
          <w:szCs w:val="27"/>
          <w:lang w:val="en-US" w:eastAsia="ru-RU"/>
        </w:rPr>
        <w:t> This option together with a value of </w:t>
      </w:r>
      <w:r w:rsidRPr="00227BFA">
        <w:rPr>
          <w:rFonts w:ascii="Consolas" w:eastAsia="Times New Roman" w:hAnsi="Consolas" w:cs="Courier New"/>
          <w:color w:val="525666"/>
          <w:sz w:val="23"/>
          <w:szCs w:val="23"/>
          <w:bdr w:val="single" w:sz="2" w:space="2" w:color="E4E4E7" w:frame="1"/>
          <w:shd w:val="clear" w:color="auto" w:fill="E6E6EB"/>
          <w:lang w:val="en-US" w:eastAsia="ru-RU"/>
        </w:rPr>
        <w:t>stream</w:t>
      </w:r>
      <w:r w:rsidRPr="00227BFA">
        <w:rPr>
          <w:rFonts w:ascii="Arial" w:eastAsia="Times New Roman" w:hAnsi="Arial" w:cs="Arial"/>
          <w:color w:val="525666"/>
          <w:sz w:val="27"/>
          <w:szCs w:val="27"/>
          <w:lang w:val="en-US" w:eastAsia="ru-RU"/>
        </w:rPr>
        <w:t> allows you to instruct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pg_basebackup</w:t>
      </w:r>
      <w:r w:rsidRPr="00227BFA">
        <w:rPr>
          <w:rFonts w:ascii="Arial" w:eastAsia="Times New Roman" w:hAnsi="Arial" w:cs="Arial"/>
          <w:color w:val="525666"/>
          <w:sz w:val="27"/>
          <w:szCs w:val="27"/>
          <w:lang w:val="en-US" w:eastAsia="ru-RU"/>
        </w:rPr>
        <w:t> utility to stream and include the WAL files in the backup.</w:t>
      </w:r>
    </w:p>
    <w:p w14:paraId="5B58F021" w14:textId="77777777" w:rsidR="00227BFA" w:rsidRPr="00227BFA" w:rsidRDefault="00227BFA" w:rsidP="00227BF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-C:</w:t>
      </w:r>
      <w:r w:rsidRPr="00227BFA">
        <w:rPr>
          <w:rFonts w:ascii="Arial" w:eastAsia="Times New Roman" w:hAnsi="Arial" w:cs="Arial"/>
          <w:color w:val="525666"/>
          <w:sz w:val="27"/>
          <w:szCs w:val="27"/>
          <w:lang w:val="en-US" w:eastAsia="ru-RU"/>
        </w:rPr>
        <w:t> This allows you to create a replication slot before starting the backup. You've named the slot </w:t>
      </w:r>
      <w:r w:rsidRPr="00227BFA">
        <w:rPr>
          <w:rFonts w:ascii="Consolas" w:eastAsia="Times New Roman" w:hAnsi="Consolas" w:cs="Courier New"/>
          <w:color w:val="525666"/>
          <w:sz w:val="23"/>
          <w:szCs w:val="23"/>
          <w:bdr w:val="single" w:sz="2" w:space="2" w:color="E4E4E7" w:frame="1"/>
          <w:shd w:val="clear" w:color="auto" w:fill="E6E6EB"/>
          <w:lang w:val="en-US" w:eastAsia="ru-RU"/>
        </w:rPr>
        <w:t>replica_1</w:t>
      </w:r>
      <w:r w:rsidRPr="00227BFA">
        <w:rPr>
          <w:rFonts w:ascii="Arial" w:eastAsia="Times New Roman" w:hAnsi="Arial" w:cs="Arial"/>
          <w:color w:val="525666"/>
          <w:sz w:val="27"/>
          <w:szCs w:val="27"/>
          <w:lang w:val="en-US" w:eastAsia="ru-RU"/>
        </w:rPr>
        <w:t> by including it after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-S</w:t>
      </w:r>
      <w:r w:rsidRPr="00227BFA">
        <w:rPr>
          <w:rFonts w:ascii="Arial" w:eastAsia="Times New Roman" w:hAnsi="Arial" w:cs="Arial"/>
          <w:color w:val="525666"/>
          <w:sz w:val="27"/>
          <w:szCs w:val="27"/>
          <w:lang w:val="en-US" w:eastAsia="ru-RU"/>
        </w:rPr>
        <w:t> option which specifies the replication slot name.</w:t>
      </w:r>
    </w:p>
    <w:p w14:paraId="7E0109FC" w14:textId="77777777" w:rsidR="00227BFA" w:rsidRPr="00227BFA" w:rsidRDefault="00227BFA" w:rsidP="00227BF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-v:</w:t>
      </w:r>
      <w:r w:rsidRPr="00227BFA">
        <w:rPr>
          <w:rFonts w:ascii="Arial" w:eastAsia="Times New Roman" w:hAnsi="Arial" w:cs="Arial"/>
          <w:color w:val="525666"/>
          <w:sz w:val="27"/>
          <w:szCs w:val="27"/>
          <w:lang w:val="en-US" w:eastAsia="ru-RU"/>
        </w:rPr>
        <w:t> This enables verbose mode in order to output the progress of the backup process.</w:t>
      </w:r>
    </w:p>
    <w:p w14:paraId="08E90D40" w14:textId="77777777" w:rsidR="00227BFA" w:rsidRPr="00227BFA" w:rsidRDefault="00227BFA" w:rsidP="00227BF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-R:</w:t>
      </w:r>
      <w:r w:rsidRPr="00227BFA">
        <w:rPr>
          <w:rFonts w:ascii="Arial" w:eastAsia="Times New Roman" w:hAnsi="Arial" w:cs="Arial"/>
          <w:color w:val="525666"/>
          <w:sz w:val="27"/>
          <w:szCs w:val="27"/>
          <w:lang w:val="en-US" w:eastAsia="ru-RU"/>
        </w:rPr>
        <w:t> This allows you to create a recovery configuration file and a master node connection settings file under the data directory. You'll find these files named </w:t>
      </w:r>
      <w:r w:rsidRPr="00227BFA">
        <w:rPr>
          <w:rFonts w:ascii="Consolas" w:eastAsia="Times New Roman" w:hAnsi="Consolas" w:cs="Courier New"/>
          <w:color w:val="525666"/>
          <w:sz w:val="23"/>
          <w:szCs w:val="23"/>
          <w:bdr w:val="single" w:sz="2" w:space="2" w:color="E4E4E7" w:frame="1"/>
          <w:shd w:val="clear" w:color="auto" w:fill="E6E6EB"/>
          <w:lang w:val="en-US" w:eastAsia="ru-RU"/>
        </w:rPr>
        <w:t>standby.signal</w:t>
      </w:r>
      <w:r w:rsidRPr="00227BFA">
        <w:rPr>
          <w:rFonts w:ascii="Arial" w:eastAsia="Times New Roman" w:hAnsi="Arial" w:cs="Arial"/>
          <w:color w:val="525666"/>
          <w:sz w:val="27"/>
          <w:szCs w:val="27"/>
          <w:lang w:val="en-US" w:eastAsia="ru-RU"/>
        </w:rPr>
        <w:t> and </w:t>
      </w:r>
      <w:r w:rsidRPr="00227BFA">
        <w:rPr>
          <w:rFonts w:ascii="Consolas" w:eastAsia="Times New Roman" w:hAnsi="Consolas" w:cs="Courier New"/>
          <w:color w:val="525666"/>
          <w:sz w:val="23"/>
          <w:szCs w:val="23"/>
          <w:bdr w:val="single" w:sz="2" w:space="2" w:color="E4E4E7" w:frame="1"/>
          <w:shd w:val="clear" w:color="auto" w:fill="E6E6EB"/>
          <w:lang w:val="en-US" w:eastAsia="ru-RU"/>
        </w:rPr>
        <w:t>postgresql.auto.conf</w:t>
      </w:r>
      <w:r w:rsidRPr="00227BFA">
        <w:rPr>
          <w:rFonts w:ascii="Arial" w:eastAsia="Times New Roman" w:hAnsi="Arial" w:cs="Arial"/>
          <w:color w:val="525666"/>
          <w:sz w:val="27"/>
          <w:szCs w:val="27"/>
          <w:lang w:val="en-US" w:eastAsia="ru-RU"/>
        </w:rPr>
        <w:t>.</w:t>
      </w:r>
    </w:p>
    <w:p w14:paraId="6FADF7BC" w14:textId="77777777" w:rsidR="00227BFA" w:rsidRPr="00227BFA" w:rsidRDefault="00227BFA" w:rsidP="00227BFA">
      <w:pPr>
        <w:numPr>
          <w:ilvl w:val="1"/>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000000"/>
          <w:sz w:val="27"/>
          <w:szCs w:val="27"/>
          <w:bdr w:val="single" w:sz="2" w:space="0" w:color="E4E4E7" w:frame="1"/>
          <w:lang w:val="en-US" w:eastAsia="ru-RU"/>
        </w:rPr>
        <w:t>-W:</w:t>
      </w:r>
      <w:r w:rsidRPr="00227BFA">
        <w:rPr>
          <w:rFonts w:ascii="Arial" w:eastAsia="Times New Roman" w:hAnsi="Arial" w:cs="Arial"/>
          <w:color w:val="525666"/>
          <w:sz w:val="27"/>
          <w:szCs w:val="27"/>
          <w:lang w:val="en-US" w:eastAsia="ru-RU"/>
        </w:rPr>
        <w:t> This option prompts you to enter a password for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repl_user</w:t>
      </w:r>
      <w:r w:rsidRPr="00227BFA">
        <w:rPr>
          <w:rFonts w:ascii="Arial" w:eastAsia="Times New Roman" w:hAnsi="Arial" w:cs="Arial"/>
          <w:color w:val="525666"/>
          <w:sz w:val="27"/>
          <w:szCs w:val="27"/>
          <w:lang w:val="en-US" w:eastAsia="ru-RU"/>
        </w:rPr>
        <w:t> user.</w:t>
      </w:r>
    </w:p>
    <w:p w14:paraId="0005DCF0" w14:textId="77777777" w:rsidR="00227BFA" w:rsidRPr="00227BFA" w:rsidRDefault="00227BFA" w:rsidP="00227BFA">
      <w:pPr>
        <w:numPr>
          <w:ilvl w:val="0"/>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Once you've pulled the database files from the master server using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pg_basebackup</w:t>
      </w:r>
      <w:r w:rsidRPr="00227BFA">
        <w:rPr>
          <w:rFonts w:ascii="Arial" w:eastAsia="Times New Roman" w:hAnsi="Arial" w:cs="Arial"/>
          <w:color w:val="525666"/>
          <w:sz w:val="27"/>
          <w:szCs w:val="27"/>
          <w:lang w:val="en-US" w:eastAsia="ru-RU"/>
        </w:rPr>
        <w:t> utility, you should get the following output.</w:t>
      </w:r>
    </w:p>
    <w:p w14:paraId="7BF99D8E" w14:textId="77777777" w:rsidR="00227BFA" w:rsidRPr="00227BFA" w:rsidRDefault="00227BFA" w:rsidP="00227BFA">
      <w:pPr>
        <w:numPr>
          <w:ilvl w:val="0"/>
          <w:numId w:val="6"/>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pg_basebackup: initiating base backup, waiting for checkpoint to complete</w:t>
      </w:r>
    </w:p>
    <w:p w14:paraId="321E3D89" w14:textId="77777777" w:rsidR="00227BFA" w:rsidRPr="00227BFA" w:rsidRDefault="00227BFA" w:rsidP="00227BFA">
      <w:pPr>
        <w:numPr>
          <w:ilvl w:val="0"/>
          <w:numId w:val="6"/>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pg_basebackup: checkpoint completed</w:t>
      </w:r>
    </w:p>
    <w:p w14:paraId="4D2B763A" w14:textId="77777777" w:rsidR="00227BFA" w:rsidRPr="00227BFA" w:rsidRDefault="00227BFA" w:rsidP="00227BFA">
      <w:pPr>
        <w:numPr>
          <w:ilvl w:val="0"/>
          <w:numId w:val="6"/>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pg_basebackup: write-ahead log start point: 0/2000028 on timeline 1</w:t>
      </w:r>
    </w:p>
    <w:p w14:paraId="17637786" w14:textId="77777777" w:rsidR="00227BFA" w:rsidRPr="00227BFA" w:rsidRDefault="00227BFA" w:rsidP="00227BFA">
      <w:pPr>
        <w:numPr>
          <w:ilvl w:val="0"/>
          <w:numId w:val="6"/>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pg_basebackup: starting background WAL receiver</w:t>
      </w:r>
    </w:p>
    <w:p w14:paraId="5DED0B19" w14:textId="77777777" w:rsidR="00227BFA" w:rsidRPr="00227BFA" w:rsidRDefault="00227BFA" w:rsidP="00227BFA">
      <w:pPr>
        <w:numPr>
          <w:ilvl w:val="0"/>
          <w:numId w:val="6"/>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pg_basebackup: created replication slot "replica_1"</w:t>
      </w:r>
    </w:p>
    <w:p w14:paraId="69CF997E" w14:textId="77777777" w:rsidR="00227BFA" w:rsidRPr="00227BFA" w:rsidRDefault="00227BFA" w:rsidP="00227BFA">
      <w:pPr>
        <w:numPr>
          <w:ilvl w:val="0"/>
          <w:numId w:val="6"/>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pg_basebackup: write-ahead log end point: 0/2000100</w:t>
      </w:r>
    </w:p>
    <w:p w14:paraId="5C4067B0" w14:textId="77777777" w:rsidR="00227BFA" w:rsidRPr="00227BFA" w:rsidRDefault="00227BFA" w:rsidP="00227BFA">
      <w:pPr>
        <w:numPr>
          <w:ilvl w:val="0"/>
          <w:numId w:val="6"/>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pg_basebackup: waiting for background process to finish streaming ...</w:t>
      </w:r>
    </w:p>
    <w:p w14:paraId="2DD6C0E0" w14:textId="77777777" w:rsidR="00227BFA" w:rsidRPr="00227BFA" w:rsidRDefault="00227BFA" w:rsidP="00227BFA">
      <w:pPr>
        <w:numPr>
          <w:ilvl w:val="0"/>
          <w:numId w:val="6"/>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pg_basebackup: syncing data to disk ...</w:t>
      </w:r>
    </w:p>
    <w:p w14:paraId="22B22778"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pg_basebackup: base backup completed</w:t>
      </w:r>
    </w:p>
    <w:p w14:paraId="27A0F51F" w14:textId="77777777" w:rsidR="00227BFA" w:rsidRPr="00227BFA" w:rsidRDefault="00227BFA" w:rsidP="00227BFA">
      <w:pPr>
        <w:numPr>
          <w:ilvl w:val="0"/>
          <w:numId w:val="6"/>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lastRenderedPageBreak/>
        <w:t>Next, run the following command on your replica node to ensure, the data files are correctly owned by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postgres</w:t>
      </w:r>
      <w:r w:rsidRPr="00227BFA">
        <w:rPr>
          <w:rFonts w:ascii="Arial" w:eastAsia="Times New Roman" w:hAnsi="Arial" w:cs="Arial"/>
          <w:color w:val="525666"/>
          <w:sz w:val="27"/>
          <w:szCs w:val="27"/>
          <w:lang w:val="en-US" w:eastAsia="ru-RU"/>
        </w:rPr>
        <w:t> user.</w:t>
      </w:r>
    </w:p>
    <w:p w14:paraId="64E86786"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val="en-US" w:eastAsia="ru-RU"/>
        </w:rPr>
      </w:pPr>
      <w:r w:rsidRPr="00227BFA">
        <w:rPr>
          <w:rFonts w:ascii="Consolas" w:eastAsia="Times New Roman" w:hAnsi="Consolas" w:cs="Courier New"/>
          <w:color w:val="525666"/>
          <w:sz w:val="23"/>
          <w:szCs w:val="23"/>
          <w:bdr w:val="none" w:sz="0" w:space="0" w:color="auto" w:frame="1"/>
          <w:lang w:val="en-US" w:eastAsia="ru-RU"/>
        </w:rPr>
        <w:t xml:space="preserve"> $ sudo chown postgres -R /var/lib/postgresql/12/main/</w:t>
      </w:r>
    </w:p>
    <w:p w14:paraId="42D86189" w14:textId="77777777" w:rsidR="00227BFA" w:rsidRPr="00227BFA" w:rsidRDefault="00227BFA" w:rsidP="00227BFA">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You now have the correct data files in your replica node, you can now bring it up as a hot standby node.</w:t>
      </w:r>
    </w:p>
    <w:p w14:paraId="0222A728"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 sudo systemctl start postgresql</w:t>
      </w:r>
    </w:p>
    <w:p w14:paraId="0673499B" w14:textId="77777777" w:rsidR="00227BFA" w:rsidRPr="00227BFA" w:rsidRDefault="00227BFA" w:rsidP="00227BFA">
      <w:pPr>
        <w:numPr>
          <w:ilvl w:val="0"/>
          <w:numId w:val="6"/>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In the next step, you'll test the replication settings.</w:t>
      </w:r>
    </w:p>
    <w:p w14:paraId="0FDB68E6" w14:textId="77777777" w:rsidR="00227BFA" w:rsidRPr="00227BFA" w:rsidRDefault="00227BFA" w:rsidP="00227BFA">
      <w:pPr>
        <w:pBdr>
          <w:top w:val="single" w:sz="2" w:space="0" w:color="E4E4E7"/>
          <w:left w:val="single" w:sz="2" w:space="0" w:color="E4E4E7"/>
          <w:right w:val="single" w:sz="2" w:space="0" w:color="E4E4E7"/>
        </w:pBdr>
        <w:shd w:val="clear" w:color="auto" w:fill="FFFFFF"/>
        <w:spacing w:before="100" w:beforeAutospacing="1" w:after="100" w:afterAutospacing="1"/>
        <w:outlineLvl w:val="1"/>
        <w:rPr>
          <w:rFonts w:ascii="Arial" w:eastAsia="Times New Roman" w:hAnsi="Arial" w:cs="Arial"/>
          <w:b/>
          <w:bCs/>
          <w:color w:val="000000"/>
          <w:sz w:val="36"/>
          <w:szCs w:val="36"/>
          <w:lang w:val="en-US" w:eastAsia="ru-RU"/>
        </w:rPr>
      </w:pPr>
      <w:r w:rsidRPr="00227BFA">
        <w:rPr>
          <w:rFonts w:ascii="Arial" w:eastAsia="Times New Roman" w:hAnsi="Arial" w:cs="Arial"/>
          <w:b/>
          <w:bCs/>
          <w:color w:val="000000"/>
          <w:sz w:val="36"/>
          <w:szCs w:val="36"/>
          <w:lang w:val="en-US" w:eastAsia="ru-RU"/>
        </w:rPr>
        <w:t>3. Test the PostgreSQL Replication</w:t>
      </w:r>
    </w:p>
    <w:p w14:paraId="6F5402C1"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100" w:beforeAutospacing="1" w:after="100" w:afterAutospacing="1"/>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In this step, you'll connect to the PostgreSQL database server on the master node, create a database, a table, and insert some records. Then, you'll connect to the replica node to check whether the database will be replicated. Use different SSH sessions for the master and replica in this step to avoid confusion.</w:t>
      </w:r>
    </w:p>
    <w:p w14:paraId="04FA9473"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val="en-US" w:eastAsia="ru-RU"/>
        </w:rPr>
      </w:pPr>
      <w:r w:rsidRPr="00227BFA">
        <w:rPr>
          <w:rFonts w:ascii="Arial" w:eastAsia="Times New Roman" w:hAnsi="Arial" w:cs="Arial"/>
          <w:color w:val="525666"/>
          <w:sz w:val="27"/>
          <w:szCs w:val="27"/>
          <w:lang w:val="en-US" w:eastAsia="ru-RU"/>
        </w:rPr>
        <w:t>Log in to the PostgreSQL server on the master node.</w:t>
      </w:r>
    </w:p>
    <w:p w14:paraId="1C1DB20F"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val="en-US" w:eastAsia="ru-RU"/>
        </w:rPr>
        <w:t xml:space="preserve"> </w:t>
      </w:r>
      <w:r w:rsidRPr="00227BFA">
        <w:rPr>
          <w:rFonts w:ascii="Consolas" w:eastAsia="Times New Roman" w:hAnsi="Consolas" w:cs="Courier New"/>
          <w:color w:val="525666"/>
          <w:sz w:val="23"/>
          <w:szCs w:val="23"/>
          <w:bdr w:val="none" w:sz="0" w:space="0" w:color="auto" w:frame="1"/>
          <w:lang w:eastAsia="ru-RU"/>
        </w:rPr>
        <w:t>$ sudo -u postgres psql</w:t>
      </w:r>
    </w:p>
    <w:p w14:paraId="3A44985B"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Enter your </w:t>
      </w:r>
      <w:r w:rsidRPr="00227BFA">
        <w:rPr>
          <w:rFonts w:ascii="Consolas" w:eastAsia="Times New Roman" w:hAnsi="Consolas" w:cs="Courier New"/>
          <w:color w:val="525666"/>
          <w:sz w:val="23"/>
          <w:szCs w:val="23"/>
          <w:bdr w:val="single" w:sz="2" w:space="2" w:color="E4E4E7" w:frame="1"/>
          <w:shd w:val="clear" w:color="auto" w:fill="E6E6EB"/>
          <w:lang w:eastAsia="ru-RU"/>
        </w:rPr>
        <w:t>postgres</w:t>
      </w:r>
      <w:r w:rsidRPr="00227BFA">
        <w:rPr>
          <w:rFonts w:ascii="Arial" w:eastAsia="Times New Roman" w:hAnsi="Arial" w:cs="Arial"/>
          <w:color w:val="525666"/>
          <w:sz w:val="27"/>
          <w:szCs w:val="27"/>
          <w:lang w:eastAsia="ru-RU"/>
        </w:rPr>
        <w:t> password and press </w:t>
      </w:r>
      <w:r w:rsidRPr="00227BFA">
        <w:rPr>
          <w:rFonts w:ascii="Consolas" w:eastAsia="Times New Roman" w:hAnsi="Consolas" w:cs="Courier New"/>
          <w:caps/>
          <w:color w:val="525666"/>
          <w:sz w:val="20"/>
          <w:szCs w:val="20"/>
          <w:bdr w:val="single" w:sz="6" w:space="0" w:color="525666" w:frame="1"/>
          <w:shd w:val="clear" w:color="auto" w:fill="F2F5FF"/>
          <w:lang w:eastAsia="ru-RU"/>
        </w:rPr>
        <w:t>Enter</w:t>
      </w:r>
      <w:r w:rsidRPr="00227BFA">
        <w:rPr>
          <w:rFonts w:ascii="Arial" w:eastAsia="Times New Roman" w:hAnsi="Arial" w:cs="Arial"/>
          <w:color w:val="525666"/>
          <w:sz w:val="27"/>
          <w:szCs w:val="27"/>
          <w:lang w:eastAsia="ru-RU"/>
        </w:rPr>
        <w:t> to proceed. Next, create a </w:t>
      </w:r>
      <w:r w:rsidRPr="00227BFA">
        <w:rPr>
          <w:rFonts w:ascii="Consolas" w:eastAsia="Times New Roman" w:hAnsi="Consolas" w:cs="Courier New"/>
          <w:color w:val="525666"/>
          <w:sz w:val="23"/>
          <w:szCs w:val="23"/>
          <w:bdr w:val="single" w:sz="2" w:space="2" w:color="E4E4E7" w:frame="1"/>
          <w:shd w:val="clear" w:color="auto" w:fill="E6E6EB"/>
          <w:lang w:eastAsia="ru-RU"/>
        </w:rPr>
        <w:t>test_db</w:t>
      </w:r>
      <w:r w:rsidRPr="00227BFA">
        <w:rPr>
          <w:rFonts w:ascii="Arial" w:eastAsia="Times New Roman" w:hAnsi="Arial" w:cs="Arial"/>
          <w:color w:val="525666"/>
          <w:sz w:val="27"/>
          <w:szCs w:val="27"/>
          <w:lang w:eastAsia="ru-RU"/>
        </w:rPr>
        <w:t> by running the following command.</w:t>
      </w:r>
    </w:p>
    <w:p w14:paraId="7495A9A8"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postgres=# CREATE DATABASE test_db;</w:t>
      </w:r>
    </w:p>
    <w:p w14:paraId="2C9A80A0"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Then, switch to the new database.</w:t>
      </w:r>
    </w:p>
    <w:p w14:paraId="3E4557DC"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postgres=# \c test_db;</w:t>
      </w:r>
    </w:p>
    <w:p w14:paraId="054875AE"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240" w:after="0"/>
        <w:ind w:left="72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Output.</w:t>
      </w:r>
    </w:p>
    <w:p w14:paraId="47D7571F"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You are now connected to database "test_db" as user "postgres".</w:t>
      </w:r>
    </w:p>
    <w:p w14:paraId="2B3621F8"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Create a new </w:t>
      </w:r>
      <w:r w:rsidRPr="00227BFA">
        <w:rPr>
          <w:rFonts w:ascii="Consolas" w:eastAsia="Times New Roman" w:hAnsi="Consolas" w:cs="Courier New"/>
          <w:color w:val="525666"/>
          <w:sz w:val="23"/>
          <w:szCs w:val="23"/>
          <w:bdr w:val="single" w:sz="2" w:space="2" w:color="E4E4E7" w:frame="1"/>
          <w:shd w:val="clear" w:color="auto" w:fill="E6E6EB"/>
          <w:lang w:eastAsia="ru-RU"/>
        </w:rPr>
        <w:t>products</w:t>
      </w:r>
      <w:r w:rsidRPr="00227BFA">
        <w:rPr>
          <w:rFonts w:ascii="Arial" w:eastAsia="Times New Roman" w:hAnsi="Arial" w:cs="Arial"/>
          <w:color w:val="525666"/>
          <w:sz w:val="27"/>
          <w:szCs w:val="27"/>
          <w:lang w:eastAsia="ru-RU"/>
        </w:rPr>
        <w:t> table under the </w:t>
      </w:r>
      <w:r w:rsidRPr="00227BFA">
        <w:rPr>
          <w:rFonts w:ascii="Consolas" w:eastAsia="Times New Roman" w:hAnsi="Consolas" w:cs="Courier New"/>
          <w:color w:val="525666"/>
          <w:sz w:val="23"/>
          <w:szCs w:val="23"/>
          <w:bdr w:val="single" w:sz="2" w:space="2" w:color="E4E4E7" w:frame="1"/>
          <w:shd w:val="clear" w:color="auto" w:fill="E6E6EB"/>
          <w:lang w:eastAsia="ru-RU"/>
        </w:rPr>
        <w:t>test_db</w:t>
      </w:r>
      <w:r w:rsidRPr="00227BFA">
        <w:rPr>
          <w:rFonts w:ascii="Arial" w:eastAsia="Times New Roman" w:hAnsi="Arial" w:cs="Arial"/>
          <w:color w:val="525666"/>
          <w:sz w:val="27"/>
          <w:szCs w:val="27"/>
          <w:lang w:eastAsia="ru-RU"/>
        </w:rPr>
        <w:t> database.</w:t>
      </w:r>
    </w:p>
    <w:p w14:paraId="56C1FB89"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test_db-# CREATE TABLE products (</w:t>
      </w:r>
    </w:p>
    <w:p w14:paraId="6ADBABCE"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product_id SERIAL PRIMARY KEY,</w:t>
      </w:r>
    </w:p>
    <w:p w14:paraId="085AF367"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product_name VARCHAR (50)</w:t>
      </w:r>
    </w:p>
    <w:p w14:paraId="243869BF"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w:t>
      </w:r>
    </w:p>
    <w:p w14:paraId="233D8820"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240" w:after="0"/>
        <w:ind w:left="72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lastRenderedPageBreak/>
        <w:t>Output.</w:t>
      </w:r>
    </w:p>
    <w:p w14:paraId="0A9BEEE6"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CREATE TABLE</w:t>
      </w:r>
    </w:p>
    <w:p w14:paraId="1B2894AB"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Next, </w:t>
      </w:r>
      <w:r w:rsidRPr="00227BFA">
        <w:rPr>
          <w:rFonts w:ascii="Consolas" w:eastAsia="Times New Roman" w:hAnsi="Consolas" w:cs="Courier New"/>
          <w:color w:val="525666"/>
          <w:sz w:val="23"/>
          <w:szCs w:val="23"/>
          <w:bdr w:val="single" w:sz="2" w:space="2" w:color="E4E4E7" w:frame="1"/>
          <w:shd w:val="clear" w:color="auto" w:fill="E6E6EB"/>
          <w:lang w:eastAsia="ru-RU"/>
        </w:rPr>
        <w:t>INSERT</w:t>
      </w:r>
      <w:r w:rsidRPr="00227BFA">
        <w:rPr>
          <w:rFonts w:ascii="Arial" w:eastAsia="Times New Roman" w:hAnsi="Arial" w:cs="Arial"/>
          <w:color w:val="525666"/>
          <w:sz w:val="27"/>
          <w:szCs w:val="27"/>
          <w:lang w:eastAsia="ru-RU"/>
        </w:rPr>
        <w:t> three records in the </w:t>
      </w:r>
      <w:r w:rsidRPr="00227BFA">
        <w:rPr>
          <w:rFonts w:ascii="Consolas" w:eastAsia="Times New Roman" w:hAnsi="Consolas" w:cs="Courier New"/>
          <w:color w:val="525666"/>
          <w:sz w:val="23"/>
          <w:szCs w:val="23"/>
          <w:bdr w:val="single" w:sz="2" w:space="2" w:color="E4E4E7" w:frame="1"/>
          <w:shd w:val="clear" w:color="auto" w:fill="E6E6EB"/>
          <w:lang w:eastAsia="ru-RU"/>
        </w:rPr>
        <w:t>products</w:t>
      </w:r>
      <w:r w:rsidRPr="00227BFA">
        <w:rPr>
          <w:rFonts w:ascii="Arial" w:eastAsia="Times New Roman" w:hAnsi="Arial" w:cs="Arial"/>
          <w:color w:val="525666"/>
          <w:sz w:val="27"/>
          <w:szCs w:val="27"/>
          <w:lang w:eastAsia="ru-RU"/>
        </w:rPr>
        <w:t> table.</w:t>
      </w:r>
    </w:p>
    <w:p w14:paraId="7EDC36EA"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test_db=# INSERT INTO products(product_name) VALUES ('LEATHER JACKET');</w:t>
      </w:r>
    </w:p>
    <w:p w14:paraId="6133A432"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INSERT INTO products(product_name) VALUES ('WINTER HOODIE');</w:t>
      </w:r>
    </w:p>
    <w:p w14:paraId="152EEF4E"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INSERT INTO products(product_name) VALUES ('BROWN WALLET');</w:t>
      </w:r>
    </w:p>
    <w:p w14:paraId="449F2E58" w14:textId="77777777" w:rsidR="00227BFA" w:rsidRPr="00227BFA" w:rsidRDefault="00227BFA" w:rsidP="00227BFA">
      <w:pPr>
        <w:pBdr>
          <w:top w:val="single" w:sz="2" w:space="0" w:color="E4E4E7"/>
          <w:left w:val="single" w:sz="2" w:space="0" w:color="E4E4E7"/>
          <w:bottom w:val="single" w:sz="2" w:space="0" w:color="E4E4E7"/>
          <w:right w:val="single" w:sz="2" w:space="0" w:color="E4E4E7"/>
        </w:pBdr>
        <w:shd w:val="clear" w:color="auto" w:fill="FFFFFF"/>
        <w:spacing w:before="240" w:after="0"/>
        <w:ind w:left="72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Output.</w:t>
      </w:r>
    </w:p>
    <w:p w14:paraId="29C1C9DA"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INSERT 0 1</w:t>
      </w:r>
    </w:p>
    <w:p w14:paraId="0A69688C"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w:t>
      </w:r>
    </w:p>
    <w:p w14:paraId="08DC66C1"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Now in a new SSH terminal window, connect to the PostgreSQL server on the replica node as </w:t>
      </w:r>
      <w:r w:rsidRPr="00227BFA">
        <w:rPr>
          <w:rFonts w:ascii="Consolas" w:eastAsia="Times New Roman" w:hAnsi="Consolas" w:cs="Courier New"/>
          <w:color w:val="525666"/>
          <w:sz w:val="23"/>
          <w:szCs w:val="23"/>
          <w:bdr w:val="single" w:sz="2" w:space="2" w:color="E4E4E7" w:frame="1"/>
          <w:shd w:val="clear" w:color="auto" w:fill="E6E6EB"/>
          <w:lang w:eastAsia="ru-RU"/>
        </w:rPr>
        <w:t>postgres</w:t>
      </w:r>
      <w:r w:rsidRPr="00227BFA">
        <w:rPr>
          <w:rFonts w:ascii="Arial" w:eastAsia="Times New Roman" w:hAnsi="Arial" w:cs="Arial"/>
          <w:color w:val="525666"/>
          <w:sz w:val="27"/>
          <w:szCs w:val="27"/>
          <w:lang w:eastAsia="ru-RU"/>
        </w:rPr>
        <w:t>.</w:t>
      </w:r>
    </w:p>
    <w:p w14:paraId="0A5EADD1"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 sudo -u postgres psql</w:t>
      </w:r>
    </w:p>
    <w:p w14:paraId="6D3EEB23"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val="en-US" w:eastAsia="ru-RU"/>
        </w:rPr>
        <w:t>Enter the password for the </w:t>
      </w:r>
      <w:r w:rsidRPr="00227BFA">
        <w:rPr>
          <w:rFonts w:ascii="Consolas" w:eastAsia="Times New Roman" w:hAnsi="Consolas" w:cs="Courier New"/>
          <w:color w:val="525666"/>
          <w:sz w:val="23"/>
          <w:szCs w:val="23"/>
          <w:bdr w:val="single" w:sz="2" w:space="2" w:color="E4E4E7" w:frame="1"/>
          <w:shd w:val="clear" w:color="auto" w:fill="E6E6EB"/>
          <w:lang w:val="en-US" w:eastAsia="ru-RU"/>
        </w:rPr>
        <w:t>postgres</w:t>
      </w:r>
      <w:r w:rsidRPr="00227BFA">
        <w:rPr>
          <w:rFonts w:ascii="Arial" w:eastAsia="Times New Roman" w:hAnsi="Arial" w:cs="Arial"/>
          <w:color w:val="525666"/>
          <w:sz w:val="27"/>
          <w:szCs w:val="27"/>
          <w:lang w:val="en-US" w:eastAsia="ru-RU"/>
        </w:rPr>
        <w:t> user and press </w:t>
      </w:r>
      <w:r w:rsidRPr="00227BFA">
        <w:rPr>
          <w:rFonts w:ascii="Consolas" w:eastAsia="Times New Roman" w:hAnsi="Consolas" w:cs="Courier New"/>
          <w:caps/>
          <w:color w:val="525666"/>
          <w:sz w:val="20"/>
          <w:szCs w:val="20"/>
          <w:bdr w:val="single" w:sz="6" w:space="0" w:color="525666" w:frame="1"/>
          <w:shd w:val="clear" w:color="auto" w:fill="F2F5FF"/>
          <w:lang w:val="en-US" w:eastAsia="ru-RU"/>
        </w:rPr>
        <w:t>Enter</w:t>
      </w:r>
      <w:r w:rsidRPr="00227BFA">
        <w:rPr>
          <w:rFonts w:ascii="Arial" w:eastAsia="Times New Roman" w:hAnsi="Arial" w:cs="Arial"/>
          <w:color w:val="525666"/>
          <w:sz w:val="27"/>
          <w:szCs w:val="27"/>
          <w:lang w:val="en-US" w:eastAsia="ru-RU"/>
        </w:rPr>
        <w:t xml:space="preserve"> to proceed. </w:t>
      </w:r>
      <w:r w:rsidRPr="00227BFA">
        <w:rPr>
          <w:rFonts w:ascii="Arial" w:eastAsia="Times New Roman" w:hAnsi="Arial" w:cs="Arial"/>
          <w:color w:val="525666"/>
          <w:sz w:val="27"/>
          <w:szCs w:val="27"/>
          <w:lang w:eastAsia="ru-RU"/>
        </w:rPr>
        <w:t>Next, attempt switching to the </w:t>
      </w:r>
      <w:r w:rsidRPr="00227BFA">
        <w:rPr>
          <w:rFonts w:ascii="Consolas" w:eastAsia="Times New Roman" w:hAnsi="Consolas" w:cs="Courier New"/>
          <w:color w:val="525666"/>
          <w:sz w:val="23"/>
          <w:szCs w:val="23"/>
          <w:bdr w:val="single" w:sz="2" w:space="2" w:color="E4E4E7" w:frame="1"/>
          <w:shd w:val="clear" w:color="auto" w:fill="E6E6EB"/>
          <w:lang w:eastAsia="ru-RU"/>
        </w:rPr>
        <w:t>test_db</w:t>
      </w:r>
      <w:r w:rsidRPr="00227BFA">
        <w:rPr>
          <w:rFonts w:ascii="Arial" w:eastAsia="Times New Roman" w:hAnsi="Arial" w:cs="Arial"/>
          <w:color w:val="525666"/>
          <w:sz w:val="27"/>
          <w:szCs w:val="27"/>
          <w:lang w:eastAsia="ru-RU"/>
        </w:rPr>
        <w:t>.</w:t>
      </w:r>
    </w:p>
    <w:p w14:paraId="21CF911B"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postgres=# \c test_db;</w:t>
      </w:r>
    </w:p>
    <w:p w14:paraId="32FE8829"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You'll get the following confirmation message.</w:t>
      </w:r>
    </w:p>
    <w:p w14:paraId="69BA4E14"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You are now connected to database "test_db" as user "postgres".</w:t>
      </w:r>
    </w:p>
    <w:p w14:paraId="2B525685"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Still on the replica node, query the </w:t>
      </w:r>
      <w:r w:rsidRPr="00227BFA">
        <w:rPr>
          <w:rFonts w:ascii="Consolas" w:eastAsia="Times New Roman" w:hAnsi="Consolas" w:cs="Courier New"/>
          <w:color w:val="525666"/>
          <w:sz w:val="23"/>
          <w:szCs w:val="23"/>
          <w:bdr w:val="single" w:sz="2" w:space="2" w:color="E4E4E7" w:frame="1"/>
          <w:shd w:val="clear" w:color="auto" w:fill="E6E6EB"/>
          <w:lang w:eastAsia="ru-RU"/>
        </w:rPr>
        <w:t>products</w:t>
      </w:r>
      <w:r w:rsidRPr="00227BFA">
        <w:rPr>
          <w:rFonts w:ascii="Arial" w:eastAsia="Times New Roman" w:hAnsi="Arial" w:cs="Arial"/>
          <w:color w:val="525666"/>
          <w:sz w:val="27"/>
          <w:szCs w:val="27"/>
          <w:lang w:eastAsia="ru-RU"/>
        </w:rPr>
        <w:t> table.</w:t>
      </w:r>
    </w:p>
    <w:p w14:paraId="10CDEC75"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test_db=# SELECT </w:t>
      </w:r>
    </w:p>
    <w:p w14:paraId="46F50A90"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product_id,</w:t>
      </w:r>
    </w:p>
    <w:p w14:paraId="41A309C8"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product_name</w:t>
      </w:r>
    </w:p>
    <w:p w14:paraId="26BB24D6"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FROM products;</w:t>
      </w:r>
    </w:p>
    <w:p w14:paraId="7480DDC9"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You should now get the records that you inserted in the </w:t>
      </w:r>
      <w:r w:rsidRPr="00227BFA">
        <w:rPr>
          <w:rFonts w:ascii="Consolas" w:eastAsia="Times New Roman" w:hAnsi="Consolas" w:cs="Courier New"/>
          <w:color w:val="525666"/>
          <w:sz w:val="23"/>
          <w:szCs w:val="23"/>
          <w:bdr w:val="single" w:sz="2" w:space="2" w:color="E4E4E7" w:frame="1"/>
          <w:shd w:val="clear" w:color="auto" w:fill="E6E6EB"/>
          <w:lang w:eastAsia="ru-RU"/>
        </w:rPr>
        <w:t>products</w:t>
      </w:r>
      <w:r w:rsidRPr="00227BFA">
        <w:rPr>
          <w:rFonts w:ascii="Arial" w:eastAsia="Times New Roman" w:hAnsi="Arial" w:cs="Arial"/>
          <w:color w:val="525666"/>
          <w:sz w:val="27"/>
          <w:szCs w:val="27"/>
          <w:lang w:eastAsia="ru-RU"/>
        </w:rPr>
        <w:t> table via the master node.</w:t>
      </w:r>
    </w:p>
    <w:p w14:paraId="0EC96321"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product_id |  product_name</w:t>
      </w:r>
    </w:p>
    <w:p w14:paraId="5EECAD3F"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w:t>
      </w:r>
    </w:p>
    <w:p w14:paraId="38BF35EF"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1 | LEATHER JACKET</w:t>
      </w:r>
    </w:p>
    <w:p w14:paraId="1A84E8D2"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t xml:space="preserve">           2 | WINTER HOODIE</w:t>
      </w:r>
    </w:p>
    <w:p w14:paraId="77E46F57" w14:textId="77777777" w:rsidR="00227BFA" w:rsidRPr="00227BFA" w:rsidRDefault="00227BFA" w:rsidP="00227BFA">
      <w:pPr>
        <w:numPr>
          <w:ilvl w:val="0"/>
          <w:numId w:val="7"/>
        </w:numPr>
        <w:pBdr>
          <w:top w:val="single" w:sz="2" w:space="12" w:color="E4E4E7"/>
          <w:left w:val="single" w:sz="2" w:space="12" w:color="E4E4E7"/>
          <w:bottom w:val="single" w:sz="2" w:space="12" w:color="E4E4E7"/>
          <w:right w:val="single" w:sz="2" w:space="12" w:color="E4E4E7"/>
        </w:pBd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525666"/>
          <w:sz w:val="23"/>
          <w:szCs w:val="23"/>
          <w:bdr w:val="none" w:sz="0" w:space="0" w:color="auto" w:frame="1"/>
          <w:lang w:eastAsia="ru-RU"/>
        </w:rPr>
      </w:pPr>
      <w:r w:rsidRPr="00227BFA">
        <w:rPr>
          <w:rFonts w:ascii="Consolas" w:eastAsia="Times New Roman" w:hAnsi="Consolas" w:cs="Courier New"/>
          <w:color w:val="525666"/>
          <w:sz w:val="23"/>
          <w:szCs w:val="23"/>
          <w:bdr w:val="none" w:sz="0" w:space="0" w:color="auto" w:frame="1"/>
          <w:lang w:eastAsia="ru-RU"/>
        </w:rPr>
        <w:lastRenderedPageBreak/>
        <w:t xml:space="preserve">           3 | BROWN WALLET</w:t>
      </w:r>
    </w:p>
    <w:p w14:paraId="11905F82"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(3 rows)</w:t>
      </w:r>
    </w:p>
    <w:p w14:paraId="6AACBE4A"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Your replica node is running in </w:t>
      </w:r>
      <w:r w:rsidRPr="00227BFA">
        <w:rPr>
          <w:rFonts w:ascii="Arial" w:eastAsia="Times New Roman" w:hAnsi="Arial" w:cs="Arial"/>
          <w:color w:val="000000"/>
          <w:sz w:val="27"/>
          <w:szCs w:val="27"/>
          <w:bdr w:val="single" w:sz="2" w:space="0" w:color="E4E4E7" w:frame="1"/>
          <w:lang w:eastAsia="ru-RU"/>
        </w:rPr>
        <w:t>hot standby mode</w:t>
      </w:r>
      <w:r w:rsidRPr="00227BFA">
        <w:rPr>
          <w:rFonts w:ascii="Arial" w:eastAsia="Times New Roman" w:hAnsi="Arial" w:cs="Arial"/>
          <w:color w:val="525666"/>
          <w:sz w:val="27"/>
          <w:szCs w:val="27"/>
          <w:lang w:eastAsia="ru-RU"/>
        </w:rPr>
        <w:t> and can only accept </w:t>
      </w:r>
      <w:r w:rsidRPr="00227BFA">
        <w:rPr>
          <w:rFonts w:ascii="Arial" w:eastAsia="Times New Roman" w:hAnsi="Arial" w:cs="Arial"/>
          <w:color w:val="000000"/>
          <w:sz w:val="27"/>
          <w:szCs w:val="27"/>
          <w:bdr w:val="single" w:sz="2" w:space="0" w:color="E4E4E7" w:frame="1"/>
          <w:lang w:eastAsia="ru-RU"/>
        </w:rPr>
        <w:t>read-only</w:t>
      </w:r>
      <w:r w:rsidRPr="00227BFA">
        <w:rPr>
          <w:rFonts w:ascii="Arial" w:eastAsia="Times New Roman" w:hAnsi="Arial" w:cs="Arial"/>
          <w:color w:val="525666"/>
          <w:sz w:val="27"/>
          <w:szCs w:val="27"/>
          <w:lang w:eastAsia="ru-RU"/>
        </w:rPr>
        <w:t> operations. You may attempt to submit the following </w:t>
      </w:r>
      <w:r w:rsidRPr="00227BFA">
        <w:rPr>
          <w:rFonts w:ascii="Consolas" w:eastAsia="Times New Roman" w:hAnsi="Consolas" w:cs="Courier New"/>
          <w:color w:val="525666"/>
          <w:sz w:val="23"/>
          <w:szCs w:val="23"/>
          <w:bdr w:val="single" w:sz="2" w:space="2" w:color="E4E4E7" w:frame="1"/>
          <w:shd w:val="clear" w:color="auto" w:fill="E6E6EB"/>
          <w:lang w:eastAsia="ru-RU"/>
        </w:rPr>
        <w:t>INSERT</w:t>
      </w:r>
      <w:r w:rsidRPr="00227BFA">
        <w:rPr>
          <w:rFonts w:ascii="Arial" w:eastAsia="Times New Roman" w:hAnsi="Arial" w:cs="Arial"/>
          <w:color w:val="525666"/>
          <w:sz w:val="27"/>
          <w:szCs w:val="27"/>
          <w:lang w:eastAsia="ru-RU"/>
        </w:rPr>
        <w:t> statement in the replica node to check this behavior.</w:t>
      </w:r>
    </w:p>
    <w:p w14:paraId="000D0257"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test_db=# INSERT INTO products(product_name) VALUES ('RED TSHIRT');</w:t>
      </w:r>
    </w:p>
    <w:p w14:paraId="0E1F74D6"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Since the replica node can not accept write operations, you should get the following error. However, the same command will succeed in the master node.</w:t>
      </w:r>
    </w:p>
    <w:p w14:paraId="67D1F62E" w14:textId="77777777" w:rsidR="00227BFA" w:rsidRPr="00227BFA" w:rsidRDefault="00227BFA" w:rsidP="00227BFA">
      <w:pPr>
        <w:pBdr>
          <w:top w:val="single" w:sz="2" w:space="12" w:color="E4E4E7"/>
          <w:left w:val="single" w:sz="2" w:space="12" w:color="E4E4E7"/>
          <w:bottom w:val="single" w:sz="2" w:space="12" w:color="E4E4E7"/>
          <w:right w:val="single" w:sz="2" w:space="12" w:color="E4E4E7"/>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nsolas" w:eastAsia="Times New Roman" w:hAnsi="Consolas" w:cs="Courier New"/>
          <w:color w:val="525666"/>
          <w:sz w:val="23"/>
          <w:szCs w:val="23"/>
          <w:lang w:eastAsia="ru-RU"/>
        </w:rPr>
      </w:pPr>
      <w:r w:rsidRPr="00227BFA">
        <w:rPr>
          <w:rFonts w:ascii="Consolas" w:eastAsia="Times New Roman" w:hAnsi="Consolas" w:cs="Courier New"/>
          <w:color w:val="525666"/>
          <w:sz w:val="23"/>
          <w:szCs w:val="23"/>
          <w:bdr w:val="none" w:sz="0" w:space="0" w:color="auto" w:frame="1"/>
          <w:lang w:eastAsia="ru-RU"/>
        </w:rPr>
        <w:t xml:space="preserve"> ERROR:  cannot execute INSERT in a read-only transaction</w:t>
      </w:r>
    </w:p>
    <w:p w14:paraId="7CDE324B" w14:textId="77777777" w:rsidR="00227BFA" w:rsidRPr="00227BFA" w:rsidRDefault="00227BFA" w:rsidP="00227BFA">
      <w:pPr>
        <w:numPr>
          <w:ilvl w:val="0"/>
          <w:numId w:val="7"/>
        </w:numPr>
        <w:pBdr>
          <w:top w:val="single" w:sz="2" w:space="0" w:color="E4E4E7"/>
          <w:left w:val="single" w:sz="2" w:space="0" w:color="E4E4E7"/>
          <w:bottom w:val="single" w:sz="2" w:space="0" w:color="E4E4E7"/>
          <w:right w:val="single" w:sz="2" w:space="0" w:color="E4E4E7"/>
        </w:pBdr>
        <w:shd w:val="clear" w:color="auto" w:fill="FFFFFF"/>
        <w:spacing w:before="240" w:after="0"/>
        <w:rPr>
          <w:rFonts w:ascii="Arial" w:eastAsia="Times New Roman" w:hAnsi="Arial" w:cs="Arial"/>
          <w:color w:val="525666"/>
          <w:sz w:val="27"/>
          <w:szCs w:val="27"/>
          <w:lang w:eastAsia="ru-RU"/>
        </w:rPr>
      </w:pPr>
      <w:r w:rsidRPr="00227BFA">
        <w:rPr>
          <w:rFonts w:ascii="Arial" w:eastAsia="Times New Roman" w:hAnsi="Arial" w:cs="Arial"/>
          <w:color w:val="525666"/>
          <w:sz w:val="27"/>
          <w:szCs w:val="27"/>
          <w:lang w:eastAsia="ru-RU"/>
        </w:rPr>
        <w:t>Your PostgreSQL replication setup is now working as expected.</w:t>
      </w:r>
    </w:p>
    <w:p w14:paraId="18080A1B" w14:textId="77777777" w:rsidR="00F12C76" w:rsidRDefault="00F12C76" w:rsidP="006C0B77">
      <w:pPr>
        <w:spacing w:after="0"/>
        <w:ind w:firstLine="709"/>
        <w:jc w:val="both"/>
      </w:pPr>
    </w:p>
    <w:sectPr w:rsidR="00F12C7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71DE3"/>
    <w:multiLevelType w:val="multilevel"/>
    <w:tmpl w:val="A36A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518DF"/>
    <w:multiLevelType w:val="multilevel"/>
    <w:tmpl w:val="978EA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91EC9"/>
    <w:multiLevelType w:val="multilevel"/>
    <w:tmpl w:val="78E0A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474A2"/>
    <w:multiLevelType w:val="multilevel"/>
    <w:tmpl w:val="9A74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FD75B2"/>
    <w:multiLevelType w:val="multilevel"/>
    <w:tmpl w:val="E866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0458C"/>
    <w:multiLevelType w:val="multilevel"/>
    <w:tmpl w:val="BBEE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F30E59"/>
    <w:multiLevelType w:val="multilevel"/>
    <w:tmpl w:val="4DCCFF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BFA"/>
    <w:rsid w:val="00227BFA"/>
    <w:rsid w:val="006C0B77"/>
    <w:rsid w:val="008242FF"/>
    <w:rsid w:val="00870751"/>
    <w:rsid w:val="00922C48"/>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D9E4"/>
  <w15:chartTrackingRefBased/>
  <w15:docId w15:val="{18758563-247B-4B8A-9FD6-CB7397C3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0170779">
      <w:bodyDiv w:val="1"/>
      <w:marLeft w:val="0"/>
      <w:marRight w:val="0"/>
      <w:marTop w:val="0"/>
      <w:marBottom w:val="0"/>
      <w:divBdr>
        <w:top w:val="none" w:sz="0" w:space="0" w:color="auto"/>
        <w:left w:val="none" w:sz="0" w:space="0" w:color="auto"/>
        <w:bottom w:val="none" w:sz="0" w:space="0" w:color="auto"/>
        <w:right w:val="none" w:sz="0" w:space="0" w:color="auto"/>
      </w:divBdr>
    </w:div>
    <w:div w:id="1197505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vultr.com/how-to-install-configure-backup-and-restore-postgresql-on-ubuntu-20-04-l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vultr.com/create-a-sudo-user-on-ubuntu-best-practices/" TargetMode="External"/><Relationship Id="rId5" Type="http://schemas.openxmlformats.org/officeDocument/2006/relationships/hyperlink" Target="https://docs.vultr.com/how-to-configure-a-private-network-on-ubunt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1980</Words>
  <Characters>11287</Characters>
  <Application>Microsoft Office Word</Application>
  <DocSecurity>0</DocSecurity>
  <Lines>94</Lines>
  <Paragraphs>26</Paragraphs>
  <ScaleCrop>false</ScaleCrop>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admin01</dc:creator>
  <cp:keywords/>
  <dc:description/>
  <cp:lastModifiedBy>admin01</cp:lastModifiedBy>
  <cp:revision>1</cp:revision>
  <dcterms:created xsi:type="dcterms:W3CDTF">2025-04-17T16:39:00Z</dcterms:created>
  <dcterms:modified xsi:type="dcterms:W3CDTF">2025-04-17T16:39:00Z</dcterms:modified>
</cp:coreProperties>
</file>