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BD079" w14:textId="285EF48F" w:rsidR="00E133D2" w:rsidRDefault="00E133D2" w:rsidP="00E133D2"/>
    <w:p w14:paraId="29D62686" w14:textId="6589F9AC" w:rsidR="00E133D2" w:rsidRDefault="00E133D2" w:rsidP="00E133D2">
      <w:pPr>
        <w:spacing w:line="240" w:lineRule="auto"/>
        <w:rPr>
          <w:rFonts w:eastAsia="Times New Roman" w:cs="Times New Roman"/>
          <w:szCs w:val="28"/>
        </w:rPr>
      </w:pPr>
    </w:p>
    <w:p w14:paraId="1790AE23" w14:textId="77777777" w:rsidR="00E133D2" w:rsidRDefault="00E133D2" w:rsidP="00E133D2">
      <w:pPr>
        <w:spacing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Санкт-Петербургский политехнический университет Петра Великого</w:t>
      </w:r>
    </w:p>
    <w:p w14:paraId="247524D2" w14:textId="77777777" w:rsidR="00E133D2" w:rsidRDefault="00E133D2" w:rsidP="00E133D2">
      <w:pPr>
        <w:spacing w:line="240" w:lineRule="auto"/>
        <w:ind w:firstLine="567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Институт компьютерных наук и кибербезопасности</w:t>
      </w:r>
    </w:p>
    <w:p w14:paraId="3D12574B" w14:textId="77777777" w:rsidR="00E133D2" w:rsidRDefault="00E133D2" w:rsidP="00E133D2">
      <w:pPr>
        <w:spacing w:after="240" w:line="240" w:lineRule="auto"/>
        <w:ind w:firstLine="567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Cs w:val="28"/>
        </w:rPr>
        <w:t>Высшая школа компьютерных технологий и информационных систем</w:t>
      </w:r>
      <w:r>
        <w:rPr>
          <w:rFonts w:eastAsia="Times New Roman" w:cs="Times New Roman"/>
          <w:szCs w:val="28"/>
        </w:rPr>
        <w:br/>
      </w:r>
      <w:r>
        <w:rPr>
          <w:rFonts w:eastAsia="Times New Roman" w:cs="Times New Roman"/>
          <w:sz w:val="24"/>
          <w:szCs w:val="24"/>
        </w:rPr>
        <w:br/>
      </w:r>
    </w:p>
    <w:p w14:paraId="03ABAB45" w14:textId="77777777" w:rsidR="00E133D2" w:rsidRDefault="00E133D2" w:rsidP="00E133D2">
      <w:pPr>
        <w:spacing w:line="240" w:lineRule="auto"/>
        <w:ind w:firstLine="567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№1.7</w:t>
      </w:r>
    </w:p>
    <w:p w14:paraId="6BD6336E" w14:textId="77777777" w:rsidR="00E133D2" w:rsidRDefault="00E133D2" w:rsidP="00E133D2">
      <w:pPr>
        <w:spacing w:line="240" w:lineRule="auto"/>
        <w:ind w:firstLine="567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Дерево классификации</w:t>
      </w:r>
    </w:p>
    <w:p w14:paraId="137FFA1A" w14:textId="77777777" w:rsidR="00E133D2" w:rsidRDefault="00E133D2" w:rsidP="00E133D2">
      <w:pPr>
        <w:spacing w:line="240" w:lineRule="auto"/>
        <w:ind w:firstLine="567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по дисциплине «Разработка графических приложений»</w:t>
      </w:r>
    </w:p>
    <w:p w14:paraId="2FAA63BB" w14:textId="77777777" w:rsidR="00E133D2" w:rsidRDefault="00E133D2" w:rsidP="00E133D2">
      <w:pPr>
        <w:spacing w:after="240" w:line="240" w:lineRule="auto"/>
        <w:ind w:firstLine="567"/>
        <w:rPr>
          <w:rFonts w:eastAsia="Times New Roman" w:cs="Times New Roman"/>
          <w:sz w:val="24"/>
          <w:szCs w:val="24"/>
        </w:rPr>
      </w:pPr>
    </w:p>
    <w:p w14:paraId="36C0BDD3" w14:textId="77777777" w:rsidR="00E133D2" w:rsidRDefault="00E133D2" w:rsidP="00E133D2">
      <w:pPr>
        <w:spacing w:after="240" w:line="240" w:lineRule="auto"/>
        <w:ind w:firstLine="567"/>
        <w:rPr>
          <w:rFonts w:eastAsia="Times New Roman" w:cs="Times New Roman"/>
          <w:sz w:val="24"/>
          <w:szCs w:val="24"/>
        </w:rPr>
      </w:pPr>
    </w:p>
    <w:p w14:paraId="19760B73" w14:textId="77777777" w:rsidR="00755B96" w:rsidRDefault="00755B96" w:rsidP="00E133D2">
      <w:pPr>
        <w:spacing w:after="240" w:line="240" w:lineRule="auto"/>
        <w:ind w:firstLine="567"/>
        <w:rPr>
          <w:rFonts w:eastAsia="Times New Roman" w:cs="Times New Roman"/>
          <w:sz w:val="24"/>
          <w:szCs w:val="24"/>
        </w:rPr>
      </w:pPr>
    </w:p>
    <w:p w14:paraId="42855F86" w14:textId="77777777" w:rsidR="00755B96" w:rsidRDefault="00755B96" w:rsidP="00E133D2">
      <w:pPr>
        <w:spacing w:after="240" w:line="240" w:lineRule="auto"/>
        <w:ind w:firstLine="567"/>
        <w:rPr>
          <w:rFonts w:eastAsia="Times New Roman" w:cs="Times New Roman"/>
          <w:sz w:val="24"/>
          <w:szCs w:val="24"/>
        </w:rPr>
      </w:pPr>
    </w:p>
    <w:p w14:paraId="6A182613" w14:textId="77777777" w:rsidR="00755B96" w:rsidRDefault="00755B96" w:rsidP="00E133D2">
      <w:pPr>
        <w:spacing w:after="240" w:line="240" w:lineRule="auto"/>
        <w:ind w:firstLine="567"/>
        <w:rPr>
          <w:rFonts w:eastAsia="Times New Roman" w:cs="Times New Roman"/>
          <w:sz w:val="24"/>
          <w:szCs w:val="24"/>
        </w:rPr>
      </w:pPr>
    </w:p>
    <w:p w14:paraId="440F93DC" w14:textId="77777777" w:rsidR="00755B96" w:rsidRDefault="00755B96" w:rsidP="00E133D2">
      <w:pPr>
        <w:spacing w:after="240" w:line="240" w:lineRule="auto"/>
        <w:ind w:firstLine="567"/>
        <w:rPr>
          <w:rFonts w:eastAsia="Times New Roman" w:cs="Times New Roman"/>
          <w:sz w:val="24"/>
          <w:szCs w:val="24"/>
        </w:rPr>
      </w:pPr>
    </w:p>
    <w:p w14:paraId="1B3F06AB" w14:textId="52779045" w:rsidR="00E133D2" w:rsidRDefault="00E133D2" w:rsidP="00755B96">
      <w:pPr>
        <w:spacing w:after="240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br/>
      </w:r>
    </w:p>
    <w:p w14:paraId="5BEF9EBE" w14:textId="585F3C4A" w:rsidR="00E133D2" w:rsidRDefault="00E133D2" w:rsidP="00E133D2">
      <w:pPr>
        <w:spacing w:line="240" w:lineRule="auto"/>
        <w:ind w:hanging="284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Выполнил</w:t>
      </w:r>
    </w:p>
    <w:p w14:paraId="12A9C9F3" w14:textId="1F7CB91D" w:rsidR="00E133D2" w:rsidRPr="00731D2E" w:rsidRDefault="00E133D2" w:rsidP="00E133D2">
      <w:pPr>
        <w:spacing w:line="240" w:lineRule="auto"/>
        <w:ind w:hanging="284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 гр.5140901/31501</w:t>
      </w:r>
      <w:r>
        <w:rPr>
          <w:rFonts w:eastAsia="Times New Roman" w:cs="Times New Roman"/>
          <w:szCs w:val="28"/>
        </w:rPr>
        <w:tab/>
        <w:t xml:space="preserve">                                                   </w:t>
      </w:r>
      <w:r w:rsidR="00AC5F74">
        <w:rPr>
          <w:rFonts w:eastAsia="Times New Roman" w:cs="Times New Roman"/>
          <w:szCs w:val="28"/>
        </w:rPr>
        <w:t>Алешковский</w:t>
      </w:r>
      <w:r>
        <w:rPr>
          <w:rFonts w:eastAsia="Times New Roman" w:cs="Times New Roman"/>
          <w:szCs w:val="28"/>
        </w:rPr>
        <w:t xml:space="preserve"> А.</w:t>
      </w:r>
      <w:r w:rsidR="00AC5F74">
        <w:rPr>
          <w:rFonts w:eastAsia="Times New Roman" w:cs="Times New Roman"/>
          <w:szCs w:val="28"/>
          <w:lang w:val="en-US"/>
        </w:rPr>
        <w:t>A</w:t>
      </w:r>
      <w:r>
        <w:rPr>
          <w:rFonts w:eastAsia="Times New Roman" w:cs="Times New Roman"/>
          <w:szCs w:val="28"/>
        </w:rPr>
        <w:t>.</w:t>
      </w:r>
    </w:p>
    <w:p w14:paraId="16B52A79" w14:textId="77777777" w:rsidR="00E133D2" w:rsidRDefault="00E133D2" w:rsidP="00E133D2">
      <w:pPr>
        <w:spacing w:line="240" w:lineRule="auto"/>
        <w:ind w:hanging="284"/>
        <w:rPr>
          <w:rFonts w:eastAsia="Times New Roman" w:cs="Times New Roman"/>
          <w:szCs w:val="28"/>
        </w:rPr>
      </w:pPr>
    </w:p>
    <w:p w14:paraId="3F2B2A77" w14:textId="77777777" w:rsidR="00E133D2" w:rsidRDefault="00E133D2" w:rsidP="00E133D2">
      <w:pPr>
        <w:spacing w:line="240" w:lineRule="auto"/>
        <w:ind w:hanging="284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</w:t>
      </w:r>
      <w:r>
        <w:rPr>
          <w:rFonts w:eastAsia="Times New Roman" w:cs="Times New Roman"/>
          <w:szCs w:val="28"/>
        </w:rPr>
        <w:tab/>
      </w:r>
    </w:p>
    <w:p w14:paraId="7608EE25" w14:textId="77777777" w:rsidR="00E133D2" w:rsidRDefault="00E133D2" w:rsidP="00E133D2">
      <w:pPr>
        <w:spacing w:line="240" w:lineRule="auto"/>
        <w:ind w:hanging="284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доцент </w:t>
      </w:r>
      <w:proofErr w:type="spellStart"/>
      <w:r>
        <w:rPr>
          <w:rFonts w:eastAsia="Times New Roman" w:cs="Times New Roman"/>
          <w:szCs w:val="28"/>
        </w:rPr>
        <w:t>ВШКТиИС</w:t>
      </w:r>
      <w:proofErr w:type="spellEnd"/>
      <w:r>
        <w:rPr>
          <w:rFonts w:eastAsia="Times New Roman" w:cs="Times New Roman"/>
          <w:szCs w:val="28"/>
        </w:rPr>
        <w:t>, к.т.н                                                       Никитин К.В.</w:t>
      </w:r>
    </w:p>
    <w:p w14:paraId="4FA4F641" w14:textId="77777777" w:rsidR="00E133D2" w:rsidRDefault="00E133D2" w:rsidP="00E133D2">
      <w:pPr>
        <w:spacing w:line="240" w:lineRule="auto"/>
        <w:ind w:hanging="1134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</w:p>
    <w:p w14:paraId="35354E78" w14:textId="5898C663" w:rsidR="00AC5F74" w:rsidRDefault="00E133D2" w:rsidP="00755B96">
      <w:pPr>
        <w:spacing w:after="24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/>
      </w:r>
    </w:p>
    <w:p w14:paraId="2597AB06" w14:textId="77777777" w:rsidR="00755B96" w:rsidRDefault="00755B96" w:rsidP="00E133D2">
      <w:pPr>
        <w:spacing w:line="240" w:lineRule="auto"/>
        <w:ind w:firstLine="567"/>
        <w:jc w:val="center"/>
        <w:rPr>
          <w:rFonts w:eastAsia="Times New Roman" w:cs="Times New Roman"/>
          <w:szCs w:val="28"/>
        </w:rPr>
      </w:pPr>
    </w:p>
    <w:p w14:paraId="0BA71714" w14:textId="77777777" w:rsidR="00755B96" w:rsidRDefault="00755B96" w:rsidP="00E133D2">
      <w:pPr>
        <w:spacing w:line="240" w:lineRule="auto"/>
        <w:ind w:firstLine="567"/>
        <w:jc w:val="center"/>
        <w:rPr>
          <w:rFonts w:eastAsia="Times New Roman" w:cs="Times New Roman"/>
          <w:szCs w:val="28"/>
        </w:rPr>
      </w:pPr>
    </w:p>
    <w:p w14:paraId="5DA4F6E4" w14:textId="4688DD85" w:rsidR="00E133D2" w:rsidRDefault="00E133D2" w:rsidP="00E133D2">
      <w:pPr>
        <w:spacing w:line="240" w:lineRule="auto"/>
        <w:ind w:firstLine="567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1CA07986" w14:textId="77777777" w:rsidR="00E133D2" w:rsidRDefault="00E133D2" w:rsidP="00E133D2">
      <w:pPr>
        <w:spacing w:line="240" w:lineRule="auto"/>
        <w:ind w:firstLine="567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2023</w:t>
      </w:r>
    </w:p>
    <w:p w14:paraId="5362C459" w14:textId="77777777" w:rsidR="00EC1F33" w:rsidRDefault="00EC1F33">
      <w:pPr>
        <w:jc w:val="left"/>
        <w:rPr>
          <w:b/>
        </w:rPr>
      </w:pPr>
      <w:r>
        <w:rPr>
          <w:b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3300595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136CCB" w14:textId="77777777" w:rsidR="00EC1F33" w:rsidRPr="00E133D2" w:rsidRDefault="00EC1F33">
          <w:pPr>
            <w:pStyle w:val="ab"/>
            <w:rPr>
              <w:rFonts w:ascii="Times New Roman" w:hAnsi="Times New Roman" w:cs="Times New Roman"/>
              <w:b/>
              <w:color w:val="auto"/>
            </w:rPr>
          </w:pPr>
          <w:r w:rsidRPr="00E133D2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14:paraId="77414EC8" w14:textId="77777777" w:rsidR="00EC1F33" w:rsidRPr="00E133D2" w:rsidRDefault="00EC1F33">
          <w:pPr>
            <w:pStyle w:val="11"/>
            <w:tabs>
              <w:tab w:val="right" w:leader="dot" w:pos="9345"/>
            </w:tabs>
            <w:rPr>
              <w:rFonts w:cs="Times New Roman"/>
              <w:noProof/>
            </w:rPr>
          </w:pPr>
          <w:r w:rsidRPr="00E133D2">
            <w:rPr>
              <w:rFonts w:cs="Times New Roman"/>
            </w:rPr>
            <w:fldChar w:fldCharType="begin"/>
          </w:r>
          <w:r w:rsidRPr="00E133D2">
            <w:rPr>
              <w:rFonts w:cs="Times New Roman"/>
            </w:rPr>
            <w:instrText xml:space="preserve"> TOC \o "1-3" \h \z \u </w:instrText>
          </w:r>
          <w:r w:rsidRPr="00E133D2">
            <w:rPr>
              <w:rFonts w:cs="Times New Roman"/>
            </w:rPr>
            <w:fldChar w:fldCharType="separate"/>
          </w:r>
          <w:hyperlink w:anchor="_Toc150707749" w:history="1">
            <w:r w:rsidRPr="00E133D2">
              <w:rPr>
                <w:rStyle w:val="ac"/>
                <w:rFonts w:cs="Times New Roman"/>
                <w:b/>
                <w:noProof/>
              </w:rPr>
              <w:t>1. ВЫБОР ОПТИМАЛЬНОГО ЧИСЛА ОБУЧАЮЩИХ ПРИМЕРОВ</w:t>
            </w:r>
            <w:r w:rsidRPr="00E133D2">
              <w:rPr>
                <w:rFonts w:cs="Times New Roman"/>
                <w:noProof/>
                <w:webHidden/>
              </w:rPr>
              <w:tab/>
            </w:r>
            <w:r w:rsidRPr="00E133D2">
              <w:rPr>
                <w:rFonts w:cs="Times New Roman"/>
                <w:noProof/>
                <w:webHidden/>
              </w:rPr>
              <w:fldChar w:fldCharType="begin"/>
            </w:r>
            <w:r w:rsidRPr="00E133D2">
              <w:rPr>
                <w:rFonts w:cs="Times New Roman"/>
                <w:noProof/>
                <w:webHidden/>
              </w:rPr>
              <w:instrText xml:space="preserve"> PAGEREF _Toc150707749 \h </w:instrText>
            </w:r>
            <w:r w:rsidRPr="00E133D2">
              <w:rPr>
                <w:rFonts w:cs="Times New Roman"/>
                <w:noProof/>
                <w:webHidden/>
              </w:rPr>
            </w:r>
            <w:r w:rsidRPr="00E133D2">
              <w:rPr>
                <w:rFonts w:cs="Times New Roman"/>
                <w:noProof/>
                <w:webHidden/>
              </w:rPr>
              <w:fldChar w:fldCharType="separate"/>
            </w:r>
            <w:r w:rsidRPr="00E133D2">
              <w:rPr>
                <w:rFonts w:cs="Times New Roman"/>
                <w:noProof/>
                <w:webHidden/>
              </w:rPr>
              <w:t>3</w:t>
            </w:r>
            <w:r w:rsidRPr="00E133D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F7840D9" w14:textId="77777777" w:rsidR="00EC1F33" w:rsidRPr="00E133D2" w:rsidRDefault="00614089">
          <w:pPr>
            <w:pStyle w:val="1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150707750" w:history="1">
            <w:r w:rsidR="00EC1F33" w:rsidRPr="00E133D2">
              <w:rPr>
                <w:rStyle w:val="ac"/>
                <w:rFonts w:cs="Times New Roman"/>
                <w:b/>
                <w:noProof/>
              </w:rPr>
              <w:t>2. ЭКСПЕРМЕНТЫ С РАЗНЫМИ ПАРАМЕТРАМИ ДЕРЕВА</w:t>
            </w:r>
            <w:r w:rsidR="00EC1F33" w:rsidRPr="00E133D2">
              <w:rPr>
                <w:rFonts w:cs="Times New Roman"/>
                <w:noProof/>
                <w:webHidden/>
              </w:rPr>
              <w:tab/>
            </w:r>
            <w:r w:rsidR="00EC1F33" w:rsidRPr="00E133D2">
              <w:rPr>
                <w:rFonts w:cs="Times New Roman"/>
                <w:noProof/>
                <w:webHidden/>
              </w:rPr>
              <w:fldChar w:fldCharType="begin"/>
            </w:r>
            <w:r w:rsidR="00EC1F33" w:rsidRPr="00E133D2">
              <w:rPr>
                <w:rFonts w:cs="Times New Roman"/>
                <w:noProof/>
                <w:webHidden/>
              </w:rPr>
              <w:instrText xml:space="preserve"> PAGEREF _Toc150707750 \h </w:instrText>
            </w:r>
            <w:r w:rsidR="00EC1F33" w:rsidRPr="00E133D2">
              <w:rPr>
                <w:rFonts w:cs="Times New Roman"/>
                <w:noProof/>
                <w:webHidden/>
              </w:rPr>
            </w:r>
            <w:r w:rsidR="00EC1F33" w:rsidRPr="00E133D2">
              <w:rPr>
                <w:rFonts w:cs="Times New Roman"/>
                <w:noProof/>
                <w:webHidden/>
              </w:rPr>
              <w:fldChar w:fldCharType="separate"/>
            </w:r>
            <w:r w:rsidR="00EC1F33" w:rsidRPr="00E133D2">
              <w:rPr>
                <w:rFonts w:cs="Times New Roman"/>
                <w:noProof/>
                <w:webHidden/>
              </w:rPr>
              <w:t>6</w:t>
            </w:r>
            <w:r w:rsidR="00EC1F33" w:rsidRPr="00E133D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35C97C7" w14:textId="77777777" w:rsidR="00EC1F33" w:rsidRPr="00E133D2" w:rsidRDefault="00614089">
          <w:pPr>
            <w:pStyle w:val="11"/>
            <w:tabs>
              <w:tab w:val="right" w:leader="dot" w:pos="9345"/>
            </w:tabs>
            <w:rPr>
              <w:rFonts w:cs="Times New Roman"/>
              <w:noProof/>
            </w:rPr>
          </w:pPr>
          <w:hyperlink w:anchor="_Toc150707751" w:history="1">
            <w:r w:rsidR="00EC1F33" w:rsidRPr="00E133D2">
              <w:rPr>
                <w:rStyle w:val="ac"/>
                <w:rFonts w:cs="Times New Roman"/>
                <w:b/>
                <w:noProof/>
              </w:rPr>
              <w:t>3. АНАЛИЗ РЕЗУЛЬТАТОВ И ВЫВОД</w:t>
            </w:r>
            <w:r w:rsidR="00EC1F33" w:rsidRPr="00E133D2">
              <w:rPr>
                <w:rFonts w:cs="Times New Roman"/>
                <w:noProof/>
                <w:webHidden/>
              </w:rPr>
              <w:tab/>
            </w:r>
            <w:r w:rsidR="00EC1F33" w:rsidRPr="00E133D2">
              <w:rPr>
                <w:rFonts w:cs="Times New Roman"/>
                <w:noProof/>
                <w:webHidden/>
              </w:rPr>
              <w:fldChar w:fldCharType="begin"/>
            </w:r>
            <w:r w:rsidR="00EC1F33" w:rsidRPr="00E133D2">
              <w:rPr>
                <w:rFonts w:cs="Times New Roman"/>
                <w:noProof/>
                <w:webHidden/>
              </w:rPr>
              <w:instrText xml:space="preserve"> PAGEREF _Toc150707751 \h </w:instrText>
            </w:r>
            <w:r w:rsidR="00EC1F33" w:rsidRPr="00E133D2">
              <w:rPr>
                <w:rFonts w:cs="Times New Roman"/>
                <w:noProof/>
                <w:webHidden/>
              </w:rPr>
            </w:r>
            <w:r w:rsidR="00EC1F33" w:rsidRPr="00E133D2">
              <w:rPr>
                <w:rFonts w:cs="Times New Roman"/>
                <w:noProof/>
                <w:webHidden/>
              </w:rPr>
              <w:fldChar w:fldCharType="separate"/>
            </w:r>
            <w:r w:rsidR="00EC1F33" w:rsidRPr="00E133D2">
              <w:rPr>
                <w:rFonts w:cs="Times New Roman"/>
                <w:noProof/>
                <w:webHidden/>
              </w:rPr>
              <w:t>9</w:t>
            </w:r>
            <w:r w:rsidR="00EC1F33" w:rsidRPr="00E133D2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2378A0D" w14:textId="77777777" w:rsidR="00EC1F33" w:rsidRDefault="00EC1F33">
          <w:r w:rsidRPr="00E133D2">
            <w:rPr>
              <w:rFonts w:cs="Times New Roman"/>
              <w:b/>
              <w:bCs/>
            </w:rPr>
            <w:fldChar w:fldCharType="end"/>
          </w:r>
        </w:p>
      </w:sdtContent>
    </w:sdt>
    <w:p w14:paraId="57B80FFB" w14:textId="77777777" w:rsidR="00EC1F33" w:rsidRDefault="00EC1F33" w:rsidP="00EC1F33">
      <w:pPr>
        <w:jc w:val="center"/>
        <w:rPr>
          <w:b/>
        </w:rPr>
      </w:pPr>
    </w:p>
    <w:p w14:paraId="4B49E261" w14:textId="77777777" w:rsidR="00EC1F33" w:rsidRDefault="00EC1F33">
      <w:pPr>
        <w:jc w:val="left"/>
        <w:rPr>
          <w:rFonts w:eastAsiaTheme="majorEastAsia" w:cstheme="majorBidi"/>
          <w:b/>
          <w:szCs w:val="32"/>
        </w:rPr>
      </w:pPr>
      <w:r>
        <w:rPr>
          <w:b/>
        </w:rPr>
        <w:br w:type="page"/>
      </w:r>
    </w:p>
    <w:p w14:paraId="6C7E870A" w14:textId="77777777" w:rsidR="00A63824" w:rsidRDefault="005C6CE6" w:rsidP="00EC1F33">
      <w:pPr>
        <w:pStyle w:val="1"/>
        <w:spacing w:line="360" w:lineRule="auto"/>
        <w:jc w:val="center"/>
        <w:rPr>
          <w:b/>
        </w:rPr>
      </w:pPr>
      <w:bookmarkStart w:id="0" w:name="_Toc150707749"/>
      <w:r w:rsidRPr="00EC1F33">
        <w:rPr>
          <w:b/>
        </w:rPr>
        <w:lastRenderedPageBreak/>
        <w:t>1.</w:t>
      </w:r>
      <w:r w:rsidR="00EC1F33" w:rsidRPr="00EC1F33">
        <w:rPr>
          <w:b/>
        </w:rPr>
        <w:t xml:space="preserve"> ВЫБОР ОПТИМАЛЬНОГО ЧИСЛА ОБУЧАЮЩИХ ПРИМЕРОВ</w:t>
      </w:r>
      <w:bookmarkEnd w:id="0"/>
    </w:p>
    <w:p w14:paraId="4D0F88BD" w14:textId="77777777" w:rsidR="00EC1F33" w:rsidRPr="00EC1F33" w:rsidRDefault="00EC1F33" w:rsidP="00EC1F33">
      <w:pPr>
        <w:spacing w:line="360" w:lineRule="auto"/>
      </w:pPr>
    </w:p>
    <w:p w14:paraId="67FD891C" w14:textId="6AD0D1C0" w:rsidR="00A416B9" w:rsidRDefault="00A416B9" w:rsidP="00EC1F33">
      <w:pPr>
        <w:spacing w:line="360" w:lineRule="auto"/>
      </w:pPr>
      <w:r>
        <w:tab/>
        <w:t xml:space="preserve">В данном исследование параметры выставлены по умолчанию изначально, далее в </w:t>
      </w:r>
      <w:r w:rsidR="00CD0143" w:rsidRPr="00CD0143">
        <w:rPr>
          <w:b/>
          <w:bCs/>
        </w:rPr>
        <w:t>Т</w:t>
      </w:r>
      <w:r w:rsidRPr="00CD0143">
        <w:rPr>
          <w:b/>
          <w:bCs/>
        </w:rPr>
        <w:t>аблице 1</w:t>
      </w:r>
      <w:r>
        <w:t xml:space="preserve"> приведены результаты классификации с разным числом обучающих примеров.</w:t>
      </w:r>
    </w:p>
    <w:p w14:paraId="0481D7D5" w14:textId="77777777" w:rsidR="00A416B9" w:rsidRDefault="00A416B9" w:rsidP="00CD0143">
      <w:pPr>
        <w:spacing w:line="360" w:lineRule="auto"/>
        <w:jc w:val="left"/>
      </w:pPr>
    </w:p>
    <w:p w14:paraId="0441C5FF" w14:textId="77777777" w:rsidR="005C6CE6" w:rsidRPr="00CD0143" w:rsidRDefault="005C6CE6" w:rsidP="00CD0143">
      <w:pPr>
        <w:spacing w:line="360" w:lineRule="auto"/>
        <w:jc w:val="left"/>
        <w:rPr>
          <w:iCs/>
        </w:rPr>
      </w:pPr>
      <w:r w:rsidRPr="00CD0143">
        <w:rPr>
          <w:b/>
          <w:bCs/>
          <w:iCs/>
        </w:rPr>
        <w:t>Таблица 1</w:t>
      </w:r>
      <w:r w:rsidRPr="00CD0143">
        <w:rPr>
          <w:iCs/>
        </w:rPr>
        <w:t xml:space="preserve">. </w:t>
      </w:r>
      <w:r w:rsidR="00A416B9" w:rsidRPr="00CD0143">
        <w:rPr>
          <w:iCs/>
        </w:rPr>
        <w:t>Влияние числа обучающих примеров на точность классификации.</w:t>
      </w:r>
    </w:p>
    <w:tbl>
      <w:tblPr>
        <w:tblStyle w:val="a5"/>
        <w:tblW w:w="9837" w:type="dxa"/>
        <w:jc w:val="center"/>
        <w:tblLook w:val="04A0" w:firstRow="1" w:lastRow="0" w:firstColumn="1" w:lastColumn="0" w:noHBand="0" w:noVBand="1"/>
      </w:tblPr>
      <w:tblGrid>
        <w:gridCol w:w="1057"/>
        <w:gridCol w:w="986"/>
        <w:gridCol w:w="5706"/>
        <w:gridCol w:w="4266"/>
      </w:tblGrid>
      <w:tr w:rsidR="00CD0143" w14:paraId="5147EF56" w14:textId="77777777" w:rsidTr="00A416B9">
        <w:trPr>
          <w:trHeight w:val="162"/>
          <w:jc w:val="center"/>
        </w:trPr>
        <w:tc>
          <w:tcPr>
            <w:tcW w:w="989" w:type="dxa"/>
            <w:vMerge w:val="restart"/>
            <w:vAlign w:val="center"/>
          </w:tcPr>
          <w:p w14:paraId="6A558347" w14:textId="77777777" w:rsidR="005C6CE6" w:rsidRPr="00CD0143" w:rsidRDefault="005C6CE6" w:rsidP="00EC1F3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CD0143">
              <w:rPr>
                <w:b/>
                <w:bCs/>
                <w:lang w:val="en-US"/>
              </w:rPr>
              <w:t>nTrain</w:t>
            </w:r>
            <w:proofErr w:type="spellEnd"/>
          </w:p>
        </w:tc>
        <w:tc>
          <w:tcPr>
            <w:tcW w:w="1012" w:type="dxa"/>
            <w:vMerge w:val="restart"/>
            <w:vAlign w:val="center"/>
          </w:tcPr>
          <w:p w14:paraId="6D9A2B1C" w14:textId="77777777" w:rsidR="005C6CE6" w:rsidRPr="00CD0143" w:rsidRDefault="005C6CE6" w:rsidP="00EC1F3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CD0143">
              <w:rPr>
                <w:b/>
                <w:bCs/>
                <w:lang w:val="en-US"/>
              </w:rPr>
              <w:t>Error</w:t>
            </w:r>
          </w:p>
        </w:tc>
        <w:tc>
          <w:tcPr>
            <w:tcW w:w="3746" w:type="dxa"/>
            <w:vMerge w:val="restart"/>
            <w:vAlign w:val="center"/>
          </w:tcPr>
          <w:p w14:paraId="4E74B5BA" w14:textId="77777777" w:rsidR="005C6CE6" w:rsidRPr="00CD0143" w:rsidRDefault="005C6CE6" w:rsidP="00EC1F3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CD0143">
              <w:rPr>
                <w:b/>
                <w:bCs/>
                <w:lang w:val="en-US"/>
              </w:rPr>
              <w:t>Tree</w:t>
            </w:r>
          </w:p>
        </w:tc>
        <w:tc>
          <w:tcPr>
            <w:tcW w:w="4090" w:type="dxa"/>
            <w:vAlign w:val="center"/>
          </w:tcPr>
          <w:p w14:paraId="6E6C716A" w14:textId="77777777" w:rsidR="005C6CE6" w:rsidRPr="00CD0143" w:rsidRDefault="005C6CE6" w:rsidP="00EC1F3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CD0143">
              <w:rPr>
                <w:b/>
                <w:bCs/>
                <w:lang w:val="en-US"/>
              </w:rPr>
              <w:t>T1</w:t>
            </w:r>
          </w:p>
        </w:tc>
      </w:tr>
      <w:tr w:rsidR="00CD0143" w14:paraId="37F4FFB2" w14:textId="77777777" w:rsidTr="00A416B9">
        <w:trPr>
          <w:trHeight w:val="161"/>
          <w:jc w:val="center"/>
        </w:trPr>
        <w:tc>
          <w:tcPr>
            <w:tcW w:w="989" w:type="dxa"/>
            <w:vMerge/>
            <w:vAlign w:val="center"/>
          </w:tcPr>
          <w:p w14:paraId="4FB58B96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1012" w:type="dxa"/>
            <w:vMerge/>
            <w:vAlign w:val="center"/>
          </w:tcPr>
          <w:p w14:paraId="02B8CF10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3746" w:type="dxa"/>
            <w:vMerge/>
            <w:vAlign w:val="center"/>
          </w:tcPr>
          <w:p w14:paraId="06EC5CED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4090" w:type="dxa"/>
            <w:vAlign w:val="center"/>
          </w:tcPr>
          <w:p w14:paraId="34B5A7D9" w14:textId="77777777" w:rsidR="005C6CE6" w:rsidRPr="00CD0143" w:rsidRDefault="005C6CE6" w:rsidP="00EC1F3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CD0143">
              <w:rPr>
                <w:b/>
                <w:bCs/>
                <w:lang w:val="en-US"/>
              </w:rPr>
              <w:t>T2</w:t>
            </w:r>
          </w:p>
        </w:tc>
      </w:tr>
      <w:tr w:rsidR="00CD0143" w14:paraId="3638A124" w14:textId="77777777" w:rsidTr="00A416B9">
        <w:trPr>
          <w:trHeight w:val="162"/>
          <w:jc w:val="center"/>
        </w:trPr>
        <w:tc>
          <w:tcPr>
            <w:tcW w:w="989" w:type="dxa"/>
            <w:vMerge w:val="restart"/>
            <w:vAlign w:val="center"/>
          </w:tcPr>
          <w:p w14:paraId="4D023262" w14:textId="77777777" w:rsidR="005C6CE6" w:rsidRDefault="005C6CE6" w:rsidP="00EC1F33">
            <w:pPr>
              <w:spacing w:line="360" w:lineRule="auto"/>
              <w:jc w:val="center"/>
            </w:pPr>
            <w:r>
              <w:t>2000</w:t>
            </w:r>
          </w:p>
        </w:tc>
        <w:tc>
          <w:tcPr>
            <w:tcW w:w="1012" w:type="dxa"/>
            <w:vMerge w:val="restart"/>
            <w:vAlign w:val="center"/>
          </w:tcPr>
          <w:p w14:paraId="6853AC2C" w14:textId="514F9040" w:rsidR="005C6CE6" w:rsidRDefault="005C6CE6" w:rsidP="00EC1F33">
            <w:pPr>
              <w:spacing w:line="360" w:lineRule="auto"/>
              <w:jc w:val="center"/>
            </w:pPr>
            <w:r w:rsidRPr="005C6CE6">
              <w:t>0.</w:t>
            </w:r>
            <w:r w:rsidR="00CD0143">
              <w:t>0437</w:t>
            </w:r>
          </w:p>
        </w:tc>
        <w:tc>
          <w:tcPr>
            <w:tcW w:w="3746" w:type="dxa"/>
            <w:vMerge w:val="restart"/>
            <w:vAlign w:val="center"/>
          </w:tcPr>
          <w:p w14:paraId="6D00F444" w14:textId="421E5868" w:rsidR="005C6CE6" w:rsidRDefault="00CD0143" w:rsidP="00EC1F33">
            <w:pPr>
              <w:spacing w:line="360" w:lineRule="auto"/>
              <w:jc w:val="center"/>
            </w:pPr>
            <w:r w:rsidRPr="00CD0143">
              <w:drawing>
                <wp:inline distT="0" distB="0" distL="0" distR="0" wp14:anchorId="21326449" wp14:editId="14D3B9A0">
                  <wp:extent cx="3441603" cy="2387600"/>
                  <wp:effectExtent l="0" t="0" r="6985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285" cy="2392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0" w:type="dxa"/>
            <w:vAlign w:val="center"/>
          </w:tcPr>
          <w:p w14:paraId="58A7BE33" w14:textId="5B496D2B" w:rsidR="005C6CE6" w:rsidRDefault="00CD0143" w:rsidP="00EC1F33">
            <w:pPr>
              <w:spacing w:line="360" w:lineRule="auto"/>
              <w:jc w:val="center"/>
            </w:pPr>
            <w:r w:rsidRPr="00CD0143">
              <w:drawing>
                <wp:inline distT="0" distB="0" distL="0" distR="0" wp14:anchorId="2AEDF971" wp14:editId="1C430DDF">
                  <wp:extent cx="2266950" cy="18108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5555" cy="1817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0143" w14:paraId="002BE41B" w14:textId="77777777" w:rsidTr="00A416B9">
        <w:trPr>
          <w:trHeight w:val="161"/>
          <w:jc w:val="center"/>
        </w:trPr>
        <w:tc>
          <w:tcPr>
            <w:tcW w:w="989" w:type="dxa"/>
            <w:vMerge/>
            <w:vAlign w:val="center"/>
          </w:tcPr>
          <w:p w14:paraId="358AAA29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1012" w:type="dxa"/>
            <w:vMerge/>
            <w:vAlign w:val="center"/>
          </w:tcPr>
          <w:p w14:paraId="23AEB6B2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3746" w:type="dxa"/>
            <w:vMerge/>
            <w:vAlign w:val="center"/>
          </w:tcPr>
          <w:p w14:paraId="00A38F4D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4090" w:type="dxa"/>
            <w:vAlign w:val="center"/>
          </w:tcPr>
          <w:p w14:paraId="1DBD3F23" w14:textId="519AAE6D" w:rsidR="005C6CE6" w:rsidRDefault="00CD0143" w:rsidP="00EC1F33">
            <w:pPr>
              <w:spacing w:line="360" w:lineRule="auto"/>
              <w:jc w:val="center"/>
            </w:pPr>
            <w:r w:rsidRPr="00CD0143">
              <w:drawing>
                <wp:inline distT="0" distB="0" distL="0" distR="0" wp14:anchorId="36226E34" wp14:editId="4BF04BC3">
                  <wp:extent cx="2166261" cy="1739900"/>
                  <wp:effectExtent l="0" t="0" r="5715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6338" cy="1747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0143" w14:paraId="048CDFDD" w14:textId="77777777" w:rsidTr="00A416B9">
        <w:trPr>
          <w:trHeight w:val="162"/>
          <w:jc w:val="center"/>
        </w:trPr>
        <w:tc>
          <w:tcPr>
            <w:tcW w:w="989" w:type="dxa"/>
            <w:vMerge w:val="restart"/>
            <w:vAlign w:val="center"/>
          </w:tcPr>
          <w:p w14:paraId="2EDA9C3D" w14:textId="77777777" w:rsidR="005C6CE6" w:rsidRDefault="005C6CE6" w:rsidP="00EC1F33">
            <w:pPr>
              <w:spacing w:line="360" w:lineRule="auto"/>
              <w:jc w:val="center"/>
            </w:pPr>
            <w:r>
              <w:lastRenderedPageBreak/>
              <w:t>1500</w:t>
            </w:r>
          </w:p>
        </w:tc>
        <w:tc>
          <w:tcPr>
            <w:tcW w:w="1012" w:type="dxa"/>
            <w:vMerge w:val="restart"/>
            <w:vAlign w:val="center"/>
          </w:tcPr>
          <w:p w14:paraId="13A8A9BE" w14:textId="0F2E8CEA" w:rsidR="005C6CE6" w:rsidRDefault="005C6CE6" w:rsidP="00EC1F33">
            <w:pPr>
              <w:spacing w:line="360" w:lineRule="auto"/>
              <w:jc w:val="center"/>
            </w:pPr>
            <w:r w:rsidRPr="005C6CE6">
              <w:t>0.</w:t>
            </w:r>
            <w:r w:rsidR="00CD0143">
              <w:t>0437</w:t>
            </w:r>
          </w:p>
        </w:tc>
        <w:tc>
          <w:tcPr>
            <w:tcW w:w="3746" w:type="dxa"/>
            <w:vMerge w:val="restart"/>
            <w:vAlign w:val="center"/>
          </w:tcPr>
          <w:p w14:paraId="48849283" w14:textId="178EEFB8" w:rsidR="005C6CE6" w:rsidRDefault="00CD0143" w:rsidP="00EC1F33">
            <w:pPr>
              <w:spacing w:line="360" w:lineRule="auto"/>
              <w:jc w:val="center"/>
            </w:pPr>
            <w:r w:rsidRPr="00CD0143">
              <w:drawing>
                <wp:inline distT="0" distB="0" distL="0" distR="0" wp14:anchorId="618F32CB" wp14:editId="66E64CF0">
                  <wp:extent cx="3142074" cy="2298700"/>
                  <wp:effectExtent l="0" t="0" r="1270" b="635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0996" cy="2312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0" w:type="dxa"/>
            <w:vAlign w:val="center"/>
          </w:tcPr>
          <w:p w14:paraId="20F57B6E" w14:textId="7E378127" w:rsidR="005C6CE6" w:rsidRDefault="00CD0143" w:rsidP="00EC1F33">
            <w:pPr>
              <w:spacing w:line="360" w:lineRule="auto"/>
              <w:jc w:val="center"/>
            </w:pPr>
            <w:r w:rsidRPr="00CD0143">
              <w:drawing>
                <wp:inline distT="0" distB="0" distL="0" distR="0" wp14:anchorId="3262A51D" wp14:editId="30A3E76E">
                  <wp:extent cx="2390775" cy="1993121"/>
                  <wp:effectExtent l="0" t="0" r="0" b="762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381" cy="1998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0143" w14:paraId="06D719EB" w14:textId="77777777" w:rsidTr="00A416B9">
        <w:trPr>
          <w:trHeight w:val="161"/>
          <w:jc w:val="center"/>
        </w:trPr>
        <w:tc>
          <w:tcPr>
            <w:tcW w:w="989" w:type="dxa"/>
            <w:vMerge/>
            <w:vAlign w:val="center"/>
          </w:tcPr>
          <w:p w14:paraId="2B74DDE7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1012" w:type="dxa"/>
            <w:vMerge/>
            <w:vAlign w:val="center"/>
          </w:tcPr>
          <w:p w14:paraId="3D71BEBC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3746" w:type="dxa"/>
            <w:vMerge/>
            <w:vAlign w:val="center"/>
          </w:tcPr>
          <w:p w14:paraId="4FAF07A4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4090" w:type="dxa"/>
            <w:vAlign w:val="center"/>
          </w:tcPr>
          <w:p w14:paraId="08C4F426" w14:textId="4B08F723" w:rsidR="005C6CE6" w:rsidRDefault="00CD0143" w:rsidP="00EC1F33">
            <w:pPr>
              <w:spacing w:line="360" w:lineRule="auto"/>
              <w:jc w:val="center"/>
            </w:pPr>
            <w:r w:rsidRPr="00CD0143">
              <w:drawing>
                <wp:inline distT="0" distB="0" distL="0" distR="0" wp14:anchorId="31FDC432" wp14:editId="7A9C63A0">
                  <wp:extent cx="2413000" cy="1881954"/>
                  <wp:effectExtent l="0" t="0" r="6350" b="444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2706" cy="188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0143" w14:paraId="7CE431A1" w14:textId="77777777" w:rsidTr="00A416B9">
        <w:trPr>
          <w:trHeight w:val="162"/>
          <w:jc w:val="center"/>
        </w:trPr>
        <w:tc>
          <w:tcPr>
            <w:tcW w:w="989" w:type="dxa"/>
            <w:vMerge w:val="restart"/>
            <w:vAlign w:val="center"/>
          </w:tcPr>
          <w:p w14:paraId="050A041F" w14:textId="77777777" w:rsidR="005C6CE6" w:rsidRDefault="005C6CE6" w:rsidP="00EC1F33">
            <w:pPr>
              <w:spacing w:line="360" w:lineRule="auto"/>
              <w:jc w:val="center"/>
            </w:pPr>
            <w:r>
              <w:t>1000</w:t>
            </w:r>
          </w:p>
        </w:tc>
        <w:tc>
          <w:tcPr>
            <w:tcW w:w="1012" w:type="dxa"/>
            <w:vMerge w:val="restart"/>
            <w:vAlign w:val="center"/>
          </w:tcPr>
          <w:p w14:paraId="6C4CD221" w14:textId="00936FDD" w:rsidR="005C6CE6" w:rsidRDefault="005C6CE6" w:rsidP="00EC1F33">
            <w:pPr>
              <w:spacing w:line="360" w:lineRule="auto"/>
              <w:jc w:val="center"/>
            </w:pPr>
            <w:r w:rsidRPr="005C6CE6">
              <w:t>0.</w:t>
            </w:r>
            <w:r w:rsidR="00CD0143">
              <w:t>0468</w:t>
            </w:r>
          </w:p>
        </w:tc>
        <w:tc>
          <w:tcPr>
            <w:tcW w:w="3746" w:type="dxa"/>
            <w:vMerge w:val="restart"/>
            <w:vAlign w:val="center"/>
          </w:tcPr>
          <w:p w14:paraId="5A263705" w14:textId="589CCCFD" w:rsidR="005C6CE6" w:rsidRDefault="00CD0143" w:rsidP="00EC1F33">
            <w:pPr>
              <w:spacing w:line="360" w:lineRule="auto"/>
              <w:jc w:val="center"/>
            </w:pPr>
            <w:r w:rsidRPr="00CD0143">
              <w:drawing>
                <wp:inline distT="0" distB="0" distL="0" distR="0" wp14:anchorId="1270DBEE" wp14:editId="7E54C888">
                  <wp:extent cx="3483928" cy="2368550"/>
                  <wp:effectExtent l="0" t="0" r="254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508" cy="2371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90" w:type="dxa"/>
            <w:vAlign w:val="center"/>
          </w:tcPr>
          <w:p w14:paraId="07199E8D" w14:textId="04A6142E" w:rsidR="005C6CE6" w:rsidRDefault="00CD0143" w:rsidP="00EC1F33">
            <w:pPr>
              <w:spacing w:line="360" w:lineRule="auto"/>
              <w:jc w:val="center"/>
            </w:pPr>
            <w:r w:rsidRPr="00CD0143">
              <w:drawing>
                <wp:inline distT="0" distB="0" distL="0" distR="0" wp14:anchorId="7260CE79" wp14:editId="1997117D">
                  <wp:extent cx="2463800" cy="2023482"/>
                  <wp:effectExtent l="0" t="0" r="0" b="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1187" cy="20295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0143" w14:paraId="3B62713E" w14:textId="77777777" w:rsidTr="00A416B9">
        <w:trPr>
          <w:trHeight w:val="161"/>
          <w:jc w:val="center"/>
        </w:trPr>
        <w:tc>
          <w:tcPr>
            <w:tcW w:w="989" w:type="dxa"/>
            <w:vMerge/>
            <w:vAlign w:val="center"/>
          </w:tcPr>
          <w:p w14:paraId="5950E659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1012" w:type="dxa"/>
            <w:vMerge/>
            <w:vAlign w:val="center"/>
          </w:tcPr>
          <w:p w14:paraId="0FA1BDBA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3746" w:type="dxa"/>
            <w:vMerge/>
            <w:vAlign w:val="center"/>
          </w:tcPr>
          <w:p w14:paraId="4AF8306F" w14:textId="77777777" w:rsidR="005C6CE6" w:rsidRDefault="005C6CE6" w:rsidP="00EC1F33">
            <w:pPr>
              <w:spacing w:line="360" w:lineRule="auto"/>
              <w:jc w:val="center"/>
            </w:pPr>
          </w:p>
        </w:tc>
        <w:tc>
          <w:tcPr>
            <w:tcW w:w="4090" w:type="dxa"/>
            <w:vAlign w:val="center"/>
          </w:tcPr>
          <w:p w14:paraId="2E66DE14" w14:textId="2B652134" w:rsidR="005C6CE6" w:rsidRDefault="00CD0143" w:rsidP="00EC1F33">
            <w:pPr>
              <w:tabs>
                <w:tab w:val="left" w:pos="2696"/>
              </w:tabs>
              <w:spacing w:line="360" w:lineRule="auto"/>
              <w:jc w:val="center"/>
            </w:pPr>
            <w:r w:rsidRPr="00CD0143">
              <w:drawing>
                <wp:inline distT="0" distB="0" distL="0" distR="0" wp14:anchorId="61B78794" wp14:editId="26B4B5BF">
                  <wp:extent cx="2567411" cy="2108200"/>
                  <wp:effectExtent l="0" t="0" r="4445" b="6350"/>
                  <wp:docPr id="27" name="Рисунок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3" cy="2112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9F3868" w14:textId="77777777" w:rsidR="00A416B9" w:rsidRDefault="00A416B9" w:rsidP="00EC1F33">
      <w:pPr>
        <w:spacing w:line="360" w:lineRule="auto"/>
        <w:ind w:firstLine="708"/>
      </w:pPr>
    </w:p>
    <w:p w14:paraId="5943C24D" w14:textId="59DFBB7A" w:rsidR="005C6CE6" w:rsidRDefault="00CD0143" w:rsidP="00EC1F33">
      <w:pPr>
        <w:spacing w:line="360" w:lineRule="auto"/>
        <w:ind w:firstLine="708"/>
      </w:pPr>
      <w:r>
        <w:lastRenderedPageBreak/>
        <w:t>Исходя из результатов классификации</w:t>
      </w:r>
      <w:r w:rsidR="00A416B9">
        <w:t>,</w:t>
      </w:r>
      <w:r>
        <w:t xml:space="preserve"> </w:t>
      </w:r>
      <w:r w:rsidR="00A416B9">
        <w:t>наилучшая классификация получается при количестве обучающих примеров</w:t>
      </w:r>
      <w:r w:rsidRPr="00CD0143">
        <w:t xml:space="preserve">, </w:t>
      </w:r>
      <w:r w:rsidR="00A416B9">
        <w:t>равн</w:t>
      </w:r>
      <w:r>
        <w:t>ым</w:t>
      </w:r>
      <w:r w:rsidR="00A416B9">
        <w:t xml:space="preserve"> 1500</w:t>
      </w:r>
      <w:r>
        <w:t xml:space="preserve"> и 2000</w:t>
      </w:r>
      <w:r w:rsidR="00A416B9">
        <w:t>, это может быть связано с тем, что при увеличении объёма примеров, происходит больше неправильных ветвлений, которые приводят к ошибке. Ниже приведен график распределения ошибки от количества обучающих примеров.</w:t>
      </w:r>
    </w:p>
    <w:p w14:paraId="1781D99E" w14:textId="0DFA8D0C" w:rsidR="00A416B9" w:rsidRDefault="004F3B2A" w:rsidP="00EC1F33">
      <w:pPr>
        <w:keepNext/>
        <w:spacing w:line="360" w:lineRule="auto"/>
        <w:jc w:val="center"/>
      </w:pPr>
      <w:r w:rsidRPr="004F3B2A">
        <w:drawing>
          <wp:inline distT="0" distB="0" distL="0" distR="0" wp14:anchorId="2179707E" wp14:editId="39766481">
            <wp:extent cx="5940425" cy="4127500"/>
            <wp:effectExtent l="0" t="0" r="317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B337" w14:textId="3F4E1812" w:rsidR="004F3B2A" w:rsidRDefault="004F3B2A" w:rsidP="00EC1F33">
      <w:pPr>
        <w:keepNext/>
        <w:spacing w:line="360" w:lineRule="auto"/>
        <w:jc w:val="center"/>
      </w:pPr>
      <w:r>
        <w:t>Рисунок 1 – Зависимость ошибки от обучающей выборки</w:t>
      </w:r>
    </w:p>
    <w:p w14:paraId="1A571B50" w14:textId="77777777" w:rsidR="00C5407F" w:rsidRDefault="00C5407F" w:rsidP="00EC1F33">
      <w:pPr>
        <w:spacing w:line="360" w:lineRule="auto"/>
        <w:jc w:val="left"/>
      </w:pPr>
      <w:r>
        <w:br w:type="page"/>
      </w:r>
    </w:p>
    <w:p w14:paraId="1ABF8563" w14:textId="77777777" w:rsidR="00A416B9" w:rsidRPr="00A416B9" w:rsidRDefault="00A416B9" w:rsidP="00EC1F33">
      <w:pPr>
        <w:spacing w:line="360" w:lineRule="auto"/>
      </w:pPr>
    </w:p>
    <w:p w14:paraId="406CD8B8" w14:textId="77777777" w:rsidR="00A416B9" w:rsidRPr="00EC1F33" w:rsidRDefault="00A416B9" w:rsidP="00EC1F33">
      <w:pPr>
        <w:pStyle w:val="1"/>
        <w:spacing w:line="360" w:lineRule="auto"/>
        <w:jc w:val="center"/>
        <w:rPr>
          <w:b/>
        </w:rPr>
      </w:pPr>
      <w:bookmarkStart w:id="1" w:name="_Toc150707750"/>
      <w:r w:rsidRPr="00EC1F33">
        <w:rPr>
          <w:b/>
        </w:rPr>
        <w:t>2.</w:t>
      </w:r>
      <w:r w:rsidR="00EC1F33" w:rsidRPr="00EC1F33">
        <w:rPr>
          <w:b/>
        </w:rPr>
        <w:t xml:space="preserve"> ЭКСПЕРМЕНТЫ С РАЗНЫМИ ПАРАМЕТРАМИ ДЕРЕВА</w:t>
      </w:r>
      <w:bookmarkEnd w:id="1"/>
    </w:p>
    <w:p w14:paraId="2AC2D5B3" w14:textId="77777777" w:rsidR="00A416B9" w:rsidRDefault="00A416B9" w:rsidP="00EC1F33">
      <w:pPr>
        <w:spacing w:line="360" w:lineRule="auto"/>
      </w:pPr>
    </w:p>
    <w:p w14:paraId="0F8CF91D" w14:textId="40CF5E0E" w:rsidR="00E266CC" w:rsidRDefault="00E266CC" w:rsidP="00EC1F33">
      <w:pPr>
        <w:spacing w:line="360" w:lineRule="auto"/>
      </w:pPr>
      <w:r>
        <w:tab/>
        <w:t xml:space="preserve">Так как выше было принято, что оптимальным числом обучающих примеров является </w:t>
      </w:r>
      <w:r w:rsidR="004F3B2A">
        <w:t>2000</w:t>
      </w:r>
      <w:r>
        <w:t xml:space="preserve">, то все следующие эксперименты по формированию деревьев с разным количеством потомков и родителей, будут формироваться именно с параметром </w:t>
      </w:r>
      <w:proofErr w:type="spellStart"/>
      <w:r w:rsidRPr="004F3B2A">
        <w:rPr>
          <w:b/>
          <w:bCs/>
          <w:lang w:val="en-US"/>
        </w:rPr>
        <w:t>nTrain</w:t>
      </w:r>
      <w:proofErr w:type="spellEnd"/>
      <w:r w:rsidRPr="00E266CC">
        <w:t xml:space="preserve"> =</w:t>
      </w:r>
      <w:r>
        <w:t xml:space="preserve"> </w:t>
      </w:r>
      <w:r w:rsidR="004F3B2A">
        <w:t>2000</w:t>
      </w:r>
      <w:r>
        <w:t>.</w:t>
      </w:r>
    </w:p>
    <w:p w14:paraId="2E3D9325" w14:textId="77777777" w:rsidR="006032D6" w:rsidRDefault="00E266CC" w:rsidP="00EC1F33">
      <w:pPr>
        <w:spacing w:line="360" w:lineRule="auto"/>
      </w:pPr>
      <w:r>
        <w:tab/>
        <w:t xml:space="preserve">В </w:t>
      </w:r>
      <w:r w:rsidR="00C5407F">
        <w:t>ниже представленной</w:t>
      </w:r>
      <w:r>
        <w:t xml:space="preserve"> таблице результаты по 6 </w:t>
      </w:r>
      <w:r w:rsidR="00C5407F">
        <w:t>экспериментам</w:t>
      </w:r>
      <w:r>
        <w:t>.</w:t>
      </w:r>
    </w:p>
    <w:p w14:paraId="0B42C278" w14:textId="77777777" w:rsidR="00E266CC" w:rsidRPr="004F3B2A" w:rsidRDefault="006032D6" w:rsidP="00EC1F33">
      <w:pPr>
        <w:spacing w:line="360" w:lineRule="auto"/>
        <w:jc w:val="left"/>
        <w:rPr>
          <w:iCs/>
        </w:rPr>
      </w:pPr>
      <w:r>
        <w:tab/>
      </w:r>
      <w:r w:rsidRPr="004F3B2A">
        <w:rPr>
          <w:iCs/>
        </w:rPr>
        <w:t>Таблица 2. Эксперименты с разным количеством родителей и листьев.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87"/>
        <w:gridCol w:w="1419"/>
        <w:gridCol w:w="1100"/>
        <w:gridCol w:w="1220"/>
        <w:gridCol w:w="4019"/>
      </w:tblGrid>
      <w:tr w:rsidR="006032D6" w14:paraId="111D270C" w14:textId="77777777" w:rsidTr="000A12C1">
        <w:trPr>
          <w:trHeight w:val="791"/>
        </w:trPr>
        <w:tc>
          <w:tcPr>
            <w:tcW w:w="1587" w:type="dxa"/>
            <w:vAlign w:val="center"/>
          </w:tcPr>
          <w:p w14:paraId="1B2B28C6" w14:textId="77777777" w:rsidR="00E266CC" w:rsidRPr="004F3B2A" w:rsidRDefault="00E266CC" w:rsidP="00EC1F3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4F3B2A">
              <w:rPr>
                <w:b/>
                <w:bCs/>
                <w:lang w:val="en-US"/>
              </w:rPr>
              <w:t>MinParentSize</w:t>
            </w:r>
            <w:proofErr w:type="spellEnd"/>
          </w:p>
        </w:tc>
        <w:tc>
          <w:tcPr>
            <w:tcW w:w="1419" w:type="dxa"/>
            <w:vAlign w:val="center"/>
          </w:tcPr>
          <w:p w14:paraId="61C7E9BA" w14:textId="77777777" w:rsidR="00E266CC" w:rsidRPr="004F3B2A" w:rsidRDefault="00E266CC" w:rsidP="00EC1F3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4F3B2A">
              <w:rPr>
                <w:b/>
                <w:bCs/>
                <w:lang w:val="en-US"/>
              </w:rPr>
              <w:t>MinLeafSize</w:t>
            </w:r>
            <w:proofErr w:type="spellEnd"/>
          </w:p>
        </w:tc>
        <w:tc>
          <w:tcPr>
            <w:tcW w:w="1100" w:type="dxa"/>
            <w:vAlign w:val="center"/>
          </w:tcPr>
          <w:p w14:paraId="4D5E6E72" w14:textId="77777777" w:rsidR="00E266CC" w:rsidRPr="004F3B2A" w:rsidRDefault="00E266CC" w:rsidP="00EC1F3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proofErr w:type="spellStart"/>
            <w:r w:rsidRPr="004F3B2A">
              <w:rPr>
                <w:b/>
                <w:bCs/>
                <w:lang w:val="en-US"/>
              </w:rPr>
              <w:t>MergeLeaves</w:t>
            </w:r>
            <w:proofErr w:type="spellEnd"/>
          </w:p>
        </w:tc>
        <w:tc>
          <w:tcPr>
            <w:tcW w:w="1220" w:type="dxa"/>
            <w:vAlign w:val="center"/>
          </w:tcPr>
          <w:p w14:paraId="3ABFD824" w14:textId="77777777" w:rsidR="00E266CC" w:rsidRPr="004F3B2A" w:rsidRDefault="00E266CC" w:rsidP="00EC1F33">
            <w:pPr>
              <w:spacing w:line="360" w:lineRule="auto"/>
              <w:jc w:val="center"/>
              <w:rPr>
                <w:b/>
                <w:bCs/>
                <w:lang w:val="en-US"/>
              </w:rPr>
            </w:pPr>
            <w:r w:rsidRPr="004F3B2A">
              <w:rPr>
                <w:b/>
                <w:bCs/>
                <w:lang w:val="en-US"/>
              </w:rPr>
              <w:t>Error</w:t>
            </w:r>
          </w:p>
        </w:tc>
        <w:tc>
          <w:tcPr>
            <w:tcW w:w="4019" w:type="dxa"/>
          </w:tcPr>
          <w:p w14:paraId="6CD3B6EA" w14:textId="77777777" w:rsidR="00E266CC" w:rsidRPr="004F3B2A" w:rsidRDefault="00E266CC" w:rsidP="00EC1F33">
            <w:pPr>
              <w:spacing w:line="360" w:lineRule="auto"/>
              <w:rPr>
                <w:b/>
                <w:bCs/>
                <w:lang w:val="en-US"/>
              </w:rPr>
            </w:pPr>
            <w:proofErr w:type="spellStart"/>
            <w:r w:rsidRPr="004F3B2A">
              <w:rPr>
                <w:b/>
                <w:bCs/>
                <w:lang w:val="en-US"/>
              </w:rPr>
              <w:t>MinErrorTree</w:t>
            </w:r>
            <w:proofErr w:type="spellEnd"/>
          </w:p>
        </w:tc>
      </w:tr>
      <w:tr w:rsidR="00E266CC" w14:paraId="460D397F" w14:textId="77777777" w:rsidTr="000A12C1">
        <w:trPr>
          <w:trHeight w:val="176"/>
        </w:trPr>
        <w:tc>
          <w:tcPr>
            <w:tcW w:w="1587" w:type="dxa"/>
            <w:vMerge w:val="restart"/>
            <w:vAlign w:val="center"/>
          </w:tcPr>
          <w:p w14:paraId="266FAA8A" w14:textId="77777777" w:rsidR="00E266CC" w:rsidRP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419" w:type="dxa"/>
            <w:vMerge w:val="restart"/>
            <w:vAlign w:val="center"/>
          </w:tcPr>
          <w:p w14:paraId="24EE25EF" w14:textId="77777777" w:rsidR="00E266CC" w:rsidRP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100" w:type="dxa"/>
            <w:vAlign w:val="center"/>
          </w:tcPr>
          <w:p w14:paraId="5F320555" w14:textId="77777777" w:rsidR="00E266CC" w:rsidRP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20" w:type="dxa"/>
            <w:vAlign w:val="center"/>
          </w:tcPr>
          <w:p w14:paraId="1D0380F9" w14:textId="1B0A39A2" w:rsidR="00E266CC" w:rsidRDefault="00E266CC" w:rsidP="00EC1F33">
            <w:pPr>
              <w:spacing w:line="360" w:lineRule="auto"/>
              <w:jc w:val="center"/>
            </w:pPr>
            <w:r w:rsidRPr="00E266CC">
              <w:t>0.</w:t>
            </w:r>
            <w:r w:rsidR="00FC10D1">
              <w:t>0437</w:t>
            </w:r>
          </w:p>
        </w:tc>
        <w:tc>
          <w:tcPr>
            <w:tcW w:w="4019" w:type="dxa"/>
            <w:vMerge w:val="restart"/>
          </w:tcPr>
          <w:p w14:paraId="2A7783EF" w14:textId="3F9138DE" w:rsidR="00E266CC" w:rsidRDefault="00FC10D1" w:rsidP="00EC1F33">
            <w:pPr>
              <w:spacing w:line="360" w:lineRule="auto"/>
            </w:pPr>
            <w:r w:rsidRPr="00FC10D1">
              <w:drawing>
                <wp:inline distT="0" distB="0" distL="0" distR="0" wp14:anchorId="413F8027" wp14:editId="79C5C9BD">
                  <wp:extent cx="2414905" cy="1478915"/>
                  <wp:effectExtent l="0" t="0" r="4445" b="6985"/>
                  <wp:docPr id="96" name="Рисунок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6029" cy="1479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266CC" w14:paraId="643B2AE6" w14:textId="77777777" w:rsidTr="000A12C1">
        <w:trPr>
          <w:trHeight w:val="176"/>
        </w:trPr>
        <w:tc>
          <w:tcPr>
            <w:tcW w:w="1587" w:type="dxa"/>
            <w:vMerge/>
            <w:vAlign w:val="center"/>
          </w:tcPr>
          <w:p w14:paraId="04639688" w14:textId="77777777" w:rsid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419" w:type="dxa"/>
            <w:vMerge/>
            <w:vAlign w:val="center"/>
          </w:tcPr>
          <w:p w14:paraId="7B928744" w14:textId="77777777" w:rsid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100" w:type="dxa"/>
            <w:vAlign w:val="center"/>
          </w:tcPr>
          <w:p w14:paraId="3F5C2DD2" w14:textId="77777777" w:rsidR="00E266CC" w:rsidRP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20" w:type="dxa"/>
            <w:vAlign w:val="center"/>
          </w:tcPr>
          <w:p w14:paraId="4E569D57" w14:textId="5CCDDDFF" w:rsidR="00E266CC" w:rsidRDefault="00E266CC" w:rsidP="00EC1F33">
            <w:pPr>
              <w:spacing w:line="360" w:lineRule="auto"/>
              <w:jc w:val="center"/>
            </w:pPr>
            <w:r w:rsidRPr="00E266CC">
              <w:t>0.</w:t>
            </w:r>
            <w:r w:rsidR="00FC10D1">
              <w:t>0437</w:t>
            </w:r>
          </w:p>
        </w:tc>
        <w:tc>
          <w:tcPr>
            <w:tcW w:w="4019" w:type="dxa"/>
            <w:vMerge/>
          </w:tcPr>
          <w:p w14:paraId="6BDEFA74" w14:textId="77777777" w:rsidR="00E266CC" w:rsidRDefault="00E266CC" w:rsidP="00EC1F33">
            <w:pPr>
              <w:spacing w:line="360" w:lineRule="auto"/>
            </w:pPr>
          </w:p>
        </w:tc>
      </w:tr>
      <w:tr w:rsidR="00E266CC" w14:paraId="160A545D" w14:textId="77777777" w:rsidTr="000A12C1">
        <w:trPr>
          <w:trHeight w:val="176"/>
        </w:trPr>
        <w:tc>
          <w:tcPr>
            <w:tcW w:w="1587" w:type="dxa"/>
            <w:vMerge/>
            <w:vAlign w:val="center"/>
          </w:tcPr>
          <w:p w14:paraId="4CE9B603" w14:textId="77777777" w:rsid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419" w:type="dxa"/>
            <w:vMerge w:val="restart"/>
            <w:vAlign w:val="center"/>
          </w:tcPr>
          <w:p w14:paraId="3CF85F9D" w14:textId="77777777" w:rsidR="00E266CC" w:rsidRP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100" w:type="dxa"/>
            <w:vAlign w:val="center"/>
          </w:tcPr>
          <w:p w14:paraId="1F78F1AA" w14:textId="77777777" w:rsidR="00E266CC" w:rsidRP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1220" w:type="dxa"/>
            <w:vAlign w:val="center"/>
          </w:tcPr>
          <w:p w14:paraId="7DDBC23F" w14:textId="0B87760E" w:rsidR="00E266CC" w:rsidRDefault="006032D6" w:rsidP="00EC1F33">
            <w:pPr>
              <w:spacing w:line="360" w:lineRule="auto"/>
              <w:jc w:val="center"/>
            </w:pPr>
            <w:r w:rsidRPr="006032D6">
              <w:t>0.</w:t>
            </w:r>
            <w:r w:rsidR="00FC10D1">
              <w:t>0430</w:t>
            </w:r>
          </w:p>
        </w:tc>
        <w:tc>
          <w:tcPr>
            <w:tcW w:w="4019" w:type="dxa"/>
            <w:vMerge/>
          </w:tcPr>
          <w:p w14:paraId="72B7F3A1" w14:textId="77777777" w:rsidR="00E266CC" w:rsidRDefault="00E266CC" w:rsidP="00EC1F33">
            <w:pPr>
              <w:spacing w:line="360" w:lineRule="auto"/>
            </w:pPr>
          </w:p>
        </w:tc>
      </w:tr>
      <w:tr w:rsidR="00E266CC" w14:paraId="71405FCC" w14:textId="77777777" w:rsidTr="000A12C1">
        <w:trPr>
          <w:trHeight w:val="176"/>
        </w:trPr>
        <w:tc>
          <w:tcPr>
            <w:tcW w:w="1587" w:type="dxa"/>
            <w:vMerge/>
            <w:vAlign w:val="center"/>
          </w:tcPr>
          <w:p w14:paraId="2553246A" w14:textId="77777777" w:rsid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419" w:type="dxa"/>
            <w:vMerge/>
            <w:vAlign w:val="center"/>
          </w:tcPr>
          <w:p w14:paraId="01A8CBEE" w14:textId="77777777" w:rsid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</w:p>
        </w:tc>
        <w:tc>
          <w:tcPr>
            <w:tcW w:w="1100" w:type="dxa"/>
            <w:vAlign w:val="center"/>
          </w:tcPr>
          <w:p w14:paraId="43A41FA2" w14:textId="77777777" w:rsidR="00E266CC" w:rsidRPr="00E266CC" w:rsidRDefault="00E266CC" w:rsidP="00EC1F3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220" w:type="dxa"/>
            <w:vAlign w:val="center"/>
          </w:tcPr>
          <w:p w14:paraId="0A5E7035" w14:textId="066EC3CD" w:rsidR="00E266CC" w:rsidRDefault="006032D6" w:rsidP="00EC1F33">
            <w:pPr>
              <w:spacing w:line="360" w:lineRule="auto"/>
              <w:jc w:val="center"/>
            </w:pPr>
            <w:r w:rsidRPr="006032D6">
              <w:t>0.</w:t>
            </w:r>
            <w:r w:rsidR="00FC10D1">
              <w:t>0430</w:t>
            </w:r>
          </w:p>
        </w:tc>
        <w:tc>
          <w:tcPr>
            <w:tcW w:w="4019" w:type="dxa"/>
            <w:vMerge/>
          </w:tcPr>
          <w:p w14:paraId="640364D6" w14:textId="77777777" w:rsidR="00E266CC" w:rsidRDefault="00E266CC" w:rsidP="00EC1F33">
            <w:pPr>
              <w:spacing w:line="360" w:lineRule="auto"/>
            </w:pPr>
          </w:p>
        </w:tc>
      </w:tr>
      <w:tr w:rsidR="006032D6" w14:paraId="70061036" w14:textId="77777777" w:rsidTr="000A12C1">
        <w:trPr>
          <w:trHeight w:val="176"/>
        </w:trPr>
        <w:tc>
          <w:tcPr>
            <w:tcW w:w="1587" w:type="dxa"/>
            <w:vMerge w:val="restart"/>
            <w:vAlign w:val="center"/>
          </w:tcPr>
          <w:p w14:paraId="4DA81131" w14:textId="77777777" w:rsidR="006032D6" w:rsidRDefault="006032D6" w:rsidP="00EC1F33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419" w:type="dxa"/>
            <w:vMerge w:val="restart"/>
            <w:vAlign w:val="center"/>
          </w:tcPr>
          <w:p w14:paraId="43A856D9" w14:textId="77777777" w:rsidR="006032D6" w:rsidRDefault="006032D6" w:rsidP="00EC1F33">
            <w:pPr>
              <w:spacing w:line="360" w:lineRule="auto"/>
              <w:jc w:val="center"/>
            </w:pPr>
            <w:r>
              <w:t>10</w:t>
            </w:r>
          </w:p>
        </w:tc>
        <w:tc>
          <w:tcPr>
            <w:tcW w:w="1100" w:type="dxa"/>
            <w:vAlign w:val="center"/>
          </w:tcPr>
          <w:p w14:paraId="2C1898B4" w14:textId="77777777" w:rsidR="006032D6" w:rsidRDefault="006032D6" w:rsidP="00EC1F3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1220" w:type="dxa"/>
            <w:vAlign w:val="center"/>
          </w:tcPr>
          <w:p w14:paraId="46A6EB03" w14:textId="249BB271" w:rsidR="006032D6" w:rsidRDefault="006032D6" w:rsidP="00EC1F33">
            <w:pPr>
              <w:spacing w:line="360" w:lineRule="auto"/>
              <w:jc w:val="center"/>
            </w:pPr>
            <w:r w:rsidRPr="006032D6">
              <w:t>0.</w:t>
            </w:r>
            <w:r w:rsidR="00FC10D1">
              <w:t>0430</w:t>
            </w:r>
          </w:p>
        </w:tc>
        <w:tc>
          <w:tcPr>
            <w:tcW w:w="4019" w:type="dxa"/>
            <w:vMerge w:val="restart"/>
          </w:tcPr>
          <w:p w14:paraId="0C929FB8" w14:textId="57D4B33C" w:rsidR="006032D6" w:rsidRDefault="00FC10D1" w:rsidP="00EC1F33">
            <w:pPr>
              <w:spacing w:line="360" w:lineRule="auto"/>
            </w:pPr>
            <w:r w:rsidRPr="00FC10D1">
              <w:drawing>
                <wp:inline distT="0" distB="0" distL="0" distR="0" wp14:anchorId="15ECDBF1" wp14:editId="3ABE698B">
                  <wp:extent cx="2414905" cy="1604010"/>
                  <wp:effectExtent l="0" t="0" r="4445" b="0"/>
                  <wp:docPr id="97" name="Рисунок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905" cy="160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32D6" w14:paraId="58DD01DA" w14:textId="77777777" w:rsidTr="000A12C1">
        <w:trPr>
          <w:trHeight w:val="1179"/>
        </w:trPr>
        <w:tc>
          <w:tcPr>
            <w:tcW w:w="1587" w:type="dxa"/>
            <w:vMerge/>
            <w:vAlign w:val="center"/>
          </w:tcPr>
          <w:p w14:paraId="33A8D490" w14:textId="77777777" w:rsidR="006032D6" w:rsidRDefault="006032D6" w:rsidP="00EC1F33">
            <w:pPr>
              <w:spacing w:line="360" w:lineRule="auto"/>
              <w:jc w:val="center"/>
            </w:pPr>
          </w:p>
        </w:tc>
        <w:tc>
          <w:tcPr>
            <w:tcW w:w="1419" w:type="dxa"/>
            <w:vMerge/>
            <w:vAlign w:val="center"/>
          </w:tcPr>
          <w:p w14:paraId="6EEF7658" w14:textId="77777777" w:rsidR="006032D6" w:rsidRDefault="006032D6" w:rsidP="00EC1F33">
            <w:pPr>
              <w:spacing w:line="360" w:lineRule="auto"/>
              <w:jc w:val="center"/>
            </w:pPr>
          </w:p>
        </w:tc>
        <w:tc>
          <w:tcPr>
            <w:tcW w:w="1100" w:type="dxa"/>
            <w:vAlign w:val="center"/>
          </w:tcPr>
          <w:p w14:paraId="739C0C98" w14:textId="77777777" w:rsidR="006032D6" w:rsidRDefault="006032D6" w:rsidP="00EC1F33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1220" w:type="dxa"/>
            <w:vAlign w:val="center"/>
          </w:tcPr>
          <w:p w14:paraId="449C2286" w14:textId="15FD142A" w:rsidR="006032D6" w:rsidRDefault="006032D6" w:rsidP="00EC1F33">
            <w:pPr>
              <w:spacing w:line="360" w:lineRule="auto"/>
              <w:jc w:val="center"/>
            </w:pPr>
            <w:r w:rsidRPr="006032D6">
              <w:t>0.</w:t>
            </w:r>
            <w:r w:rsidR="00FC10D1">
              <w:t>0430</w:t>
            </w:r>
          </w:p>
        </w:tc>
        <w:tc>
          <w:tcPr>
            <w:tcW w:w="4019" w:type="dxa"/>
            <w:vMerge/>
          </w:tcPr>
          <w:p w14:paraId="34E53989" w14:textId="77777777" w:rsidR="006032D6" w:rsidRDefault="006032D6" w:rsidP="00EC1F33">
            <w:pPr>
              <w:spacing w:line="360" w:lineRule="auto"/>
            </w:pPr>
          </w:p>
        </w:tc>
      </w:tr>
      <w:tr w:rsidR="006032D6" w14:paraId="4BA77C96" w14:textId="77777777" w:rsidTr="000A12C1">
        <w:trPr>
          <w:trHeight w:val="1128"/>
        </w:trPr>
        <w:tc>
          <w:tcPr>
            <w:tcW w:w="1587" w:type="dxa"/>
            <w:vMerge/>
            <w:vAlign w:val="center"/>
          </w:tcPr>
          <w:p w14:paraId="319CF42B" w14:textId="77777777" w:rsidR="006032D6" w:rsidRDefault="006032D6" w:rsidP="00EC1F33">
            <w:pPr>
              <w:spacing w:line="360" w:lineRule="auto"/>
              <w:jc w:val="center"/>
            </w:pPr>
          </w:p>
        </w:tc>
        <w:tc>
          <w:tcPr>
            <w:tcW w:w="1419" w:type="dxa"/>
            <w:vMerge w:val="restart"/>
            <w:vAlign w:val="center"/>
          </w:tcPr>
          <w:p w14:paraId="6D4FE5A4" w14:textId="77777777" w:rsidR="006032D6" w:rsidRDefault="006032D6" w:rsidP="00EC1F33">
            <w:pPr>
              <w:spacing w:line="360" w:lineRule="auto"/>
              <w:jc w:val="center"/>
            </w:pPr>
            <w:r>
              <w:t>20</w:t>
            </w:r>
          </w:p>
        </w:tc>
        <w:tc>
          <w:tcPr>
            <w:tcW w:w="1100" w:type="dxa"/>
            <w:vAlign w:val="center"/>
          </w:tcPr>
          <w:p w14:paraId="2D29C47B" w14:textId="77777777" w:rsidR="006032D6" w:rsidRDefault="006032D6" w:rsidP="00EC1F3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1220" w:type="dxa"/>
            <w:vAlign w:val="center"/>
          </w:tcPr>
          <w:p w14:paraId="36637EEC" w14:textId="432BC8E7" w:rsidR="006032D6" w:rsidRDefault="006032D6" w:rsidP="00EC1F33">
            <w:pPr>
              <w:spacing w:line="360" w:lineRule="auto"/>
              <w:jc w:val="center"/>
            </w:pPr>
            <w:r w:rsidRPr="006032D6">
              <w:t>0.</w:t>
            </w:r>
            <w:r w:rsidR="00FC10D1">
              <w:t>0444</w:t>
            </w:r>
          </w:p>
        </w:tc>
        <w:tc>
          <w:tcPr>
            <w:tcW w:w="4019" w:type="dxa"/>
            <w:vMerge/>
          </w:tcPr>
          <w:p w14:paraId="2208EE37" w14:textId="77777777" w:rsidR="006032D6" w:rsidRDefault="006032D6" w:rsidP="00EC1F33">
            <w:pPr>
              <w:spacing w:line="360" w:lineRule="auto"/>
            </w:pPr>
          </w:p>
        </w:tc>
      </w:tr>
      <w:tr w:rsidR="006032D6" w14:paraId="2731EE2D" w14:textId="77777777" w:rsidTr="000A12C1">
        <w:trPr>
          <w:trHeight w:val="176"/>
        </w:trPr>
        <w:tc>
          <w:tcPr>
            <w:tcW w:w="1587" w:type="dxa"/>
            <w:vMerge/>
            <w:vAlign w:val="center"/>
          </w:tcPr>
          <w:p w14:paraId="736360B4" w14:textId="77777777" w:rsidR="006032D6" w:rsidRDefault="006032D6" w:rsidP="00EC1F33">
            <w:pPr>
              <w:spacing w:line="360" w:lineRule="auto"/>
              <w:jc w:val="center"/>
            </w:pPr>
          </w:p>
        </w:tc>
        <w:tc>
          <w:tcPr>
            <w:tcW w:w="1419" w:type="dxa"/>
            <w:vMerge/>
            <w:vAlign w:val="center"/>
          </w:tcPr>
          <w:p w14:paraId="4681CDE7" w14:textId="77777777" w:rsidR="006032D6" w:rsidRDefault="006032D6" w:rsidP="00EC1F33">
            <w:pPr>
              <w:spacing w:line="360" w:lineRule="auto"/>
              <w:jc w:val="center"/>
            </w:pPr>
          </w:p>
        </w:tc>
        <w:tc>
          <w:tcPr>
            <w:tcW w:w="1100" w:type="dxa"/>
            <w:vAlign w:val="center"/>
          </w:tcPr>
          <w:p w14:paraId="7CC50223" w14:textId="77777777" w:rsidR="006032D6" w:rsidRDefault="006032D6" w:rsidP="00EC1F33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1220" w:type="dxa"/>
            <w:vAlign w:val="center"/>
          </w:tcPr>
          <w:p w14:paraId="2CEFF625" w14:textId="0327FB76" w:rsidR="006032D6" w:rsidRDefault="006032D6" w:rsidP="00EC1F33">
            <w:pPr>
              <w:spacing w:line="360" w:lineRule="auto"/>
              <w:jc w:val="center"/>
            </w:pPr>
            <w:r w:rsidRPr="006032D6">
              <w:t>0.</w:t>
            </w:r>
            <w:r w:rsidR="00FC10D1">
              <w:t>0444</w:t>
            </w:r>
          </w:p>
        </w:tc>
        <w:tc>
          <w:tcPr>
            <w:tcW w:w="4019" w:type="dxa"/>
            <w:vMerge/>
          </w:tcPr>
          <w:p w14:paraId="0CC2C5FB" w14:textId="77777777" w:rsidR="006032D6" w:rsidRDefault="006032D6" w:rsidP="00EC1F33">
            <w:pPr>
              <w:spacing w:line="360" w:lineRule="auto"/>
            </w:pPr>
          </w:p>
        </w:tc>
      </w:tr>
      <w:tr w:rsidR="006032D6" w14:paraId="3A61BB8B" w14:textId="77777777" w:rsidTr="000A12C1">
        <w:trPr>
          <w:trHeight w:val="176"/>
        </w:trPr>
        <w:tc>
          <w:tcPr>
            <w:tcW w:w="1587" w:type="dxa"/>
            <w:vMerge w:val="restart"/>
            <w:vAlign w:val="center"/>
          </w:tcPr>
          <w:p w14:paraId="418AEC78" w14:textId="77777777" w:rsidR="006032D6" w:rsidRDefault="006032D6" w:rsidP="00EC1F33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419" w:type="dxa"/>
            <w:vMerge w:val="restart"/>
            <w:vAlign w:val="center"/>
          </w:tcPr>
          <w:p w14:paraId="099E934F" w14:textId="77777777" w:rsidR="006032D6" w:rsidRDefault="006032D6" w:rsidP="00EC1F33">
            <w:pPr>
              <w:spacing w:line="360" w:lineRule="auto"/>
              <w:jc w:val="center"/>
            </w:pPr>
            <w:r>
              <w:t>30</w:t>
            </w:r>
          </w:p>
        </w:tc>
        <w:tc>
          <w:tcPr>
            <w:tcW w:w="1100" w:type="dxa"/>
            <w:vAlign w:val="center"/>
          </w:tcPr>
          <w:p w14:paraId="2385FDC4" w14:textId="77777777" w:rsidR="006032D6" w:rsidRDefault="006032D6" w:rsidP="00EC1F3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1220" w:type="dxa"/>
            <w:vAlign w:val="center"/>
          </w:tcPr>
          <w:p w14:paraId="6665074A" w14:textId="04A0107A" w:rsidR="006032D6" w:rsidRDefault="006032D6" w:rsidP="00EC1F33">
            <w:pPr>
              <w:spacing w:line="360" w:lineRule="auto"/>
              <w:jc w:val="center"/>
            </w:pPr>
            <w:r w:rsidRPr="006032D6">
              <w:t>0.</w:t>
            </w:r>
            <w:r w:rsidR="00FC10D1">
              <w:t>0438</w:t>
            </w:r>
          </w:p>
        </w:tc>
        <w:tc>
          <w:tcPr>
            <w:tcW w:w="4019" w:type="dxa"/>
            <w:vMerge w:val="restart"/>
          </w:tcPr>
          <w:p w14:paraId="4CD59FD6" w14:textId="33CE1BF1" w:rsidR="006032D6" w:rsidRDefault="00FC10D1" w:rsidP="00EC1F33">
            <w:pPr>
              <w:spacing w:line="360" w:lineRule="auto"/>
            </w:pPr>
            <w:r w:rsidRPr="00FC10D1">
              <w:drawing>
                <wp:inline distT="0" distB="0" distL="0" distR="0" wp14:anchorId="0512ABB8" wp14:editId="38526A0A">
                  <wp:extent cx="2414905" cy="1530350"/>
                  <wp:effectExtent l="0" t="0" r="4445" b="0"/>
                  <wp:docPr id="99" name="Рисунок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905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32D6" w14:paraId="47EB6968" w14:textId="77777777" w:rsidTr="000A12C1">
        <w:trPr>
          <w:trHeight w:val="176"/>
        </w:trPr>
        <w:tc>
          <w:tcPr>
            <w:tcW w:w="1587" w:type="dxa"/>
            <w:vMerge/>
            <w:vAlign w:val="center"/>
          </w:tcPr>
          <w:p w14:paraId="5264A56D" w14:textId="77777777" w:rsidR="006032D6" w:rsidRDefault="006032D6" w:rsidP="00EC1F33">
            <w:pPr>
              <w:spacing w:line="360" w:lineRule="auto"/>
              <w:jc w:val="center"/>
            </w:pPr>
          </w:p>
        </w:tc>
        <w:tc>
          <w:tcPr>
            <w:tcW w:w="1419" w:type="dxa"/>
            <w:vMerge/>
            <w:vAlign w:val="center"/>
          </w:tcPr>
          <w:p w14:paraId="7A2B2FF2" w14:textId="77777777" w:rsidR="006032D6" w:rsidRDefault="006032D6" w:rsidP="00EC1F33">
            <w:pPr>
              <w:spacing w:line="360" w:lineRule="auto"/>
              <w:jc w:val="center"/>
            </w:pPr>
          </w:p>
        </w:tc>
        <w:tc>
          <w:tcPr>
            <w:tcW w:w="1100" w:type="dxa"/>
            <w:vAlign w:val="center"/>
          </w:tcPr>
          <w:p w14:paraId="65DB3F96" w14:textId="77777777" w:rsidR="006032D6" w:rsidRDefault="006032D6" w:rsidP="00EC1F33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1220" w:type="dxa"/>
            <w:vAlign w:val="center"/>
          </w:tcPr>
          <w:p w14:paraId="27235441" w14:textId="1C953AA5" w:rsidR="006032D6" w:rsidRDefault="006032D6" w:rsidP="00EC1F33">
            <w:pPr>
              <w:spacing w:line="360" w:lineRule="auto"/>
              <w:jc w:val="center"/>
            </w:pPr>
            <w:r w:rsidRPr="006032D6">
              <w:t>0.</w:t>
            </w:r>
            <w:r w:rsidR="00FC10D1">
              <w:t>0438</w:t>
            </w:r>
          </w:p>
        </w:tc>
        <w:tc>
          <w:tcPr>
            <w:tcW w:w="4019" w:type="dxa"/>
            <w:vMerge/>
          </w:tcPr>
          <w:p w14:paraId="116417A2" w14:textId="77777777" w:rsidR="006032D6" w:rsidRDefault="006032D6" w:rsidP="00EC1F33">
            <w:pPr>
              <w:spacing w:line="360" w:lineRule="auto"/>
            </w:pPr>
          </w:p>
        </w:tc>
      </w:tr>
      <w:tr w:rsidR="006032D6" w14:paraId="057FC6D9" w14:textId="77777777" w:rsidTr="000A12C1">
        <w:trPr>
          <w:trHeight w:val="176"/>
        </w:trPr>
        <w:tc>
          <w:tcPr>
            <w:tcW w:w="1587" w:type="dxa"/>
            <w:vMerge/>
            <w:vAlign w:val="center"/>
          </w:tcPr>
          <w:p w14:paraId="2D37A688" w14:textId="77777777" w:rsidR="006032D6" w:rsidRDefault="006032D6" w:rsidP="00EC1F33">
            <w:pPr>
              <w:spacing w:line="360" w:lineRule="auto"/>
              <w:jc w:val="center"/>
            </w:pPr>
          </w:p>
        </w:tc>
        <w:tc>
          <w:tcPr>
            <w:tcW w:w="1419" w:type="dxa"/>
            <w:vMerge w:val="restart"/>
            <w:vAlign w:val="center"/>
          </w:tcPr>
          <w:p w14:paraId="4AFC6A86" w14:textId="77777777" w:rsidR="006032D6" w:rsidRDefault="006032D6" w:rsidP="00EC1F33">
            <w:pPr>
              <w:spacing w:line="360" w:lineRule="auto"/>
              <w:jc w:val="center"/>
            </w:pPr>
            <w:r>
              <w:t>40</w:t>
            </w:r>
          </w:p>
        </w:tc>
        <w:tc>
          <w:tcPr>
            <w:tcW w:w="1100" w:type="dxa"/>
            <w:vAlign w:val="center"/>
          </w:tcPr>
          <w:p w14:paraId="508F7C95" w14:textId="77777777" w:rsidR="006032D6" w:rsidRDefault="006032D6" w:rsidP="00EC1F33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1220" w:type="dxa"/>
            <w:vAlign w:val="center"/>
          </w:tcPr>
          <w:p w14:paraId="2BAB3B2B" w14:textId="7DE3FF63" w:rsidR="006032D6" w:rsidRDefault="006032D6" w:rsidP="00EC1F33">
            <w:pPr>
              <w:spacing w:line="360" w:lineRule="auto"/>
              <w:jc w:val="center"/>
            </w:pPr>
            <w:r w:rsidRPr="006032D6">
              <w:t>0.</w:t>
            </w:r>
            <w:r w:rsidR="00FC10D1">
              <w:t>0461</w:t>
            </w:r>
          </w:p>
        </w:tc>
        <w:tc>
          <w:tcPr>
            <w:tcW w:w="4019" w:type="dxa"/>
            <w:vMerge/>
          </w:tcPr>
          <w:p w14:paraId="6309AEB2" w14:textId="77777777" w:rsidR="006032D6" w:rsidRDefault="006032D6" w:rsidP="00EC1F33">
            <w:pPr>
              <w:spacing w:line="360" w:lineRule="auto"/>
            </w:pPr>
          </w:p>
        </w:tc>
      </w:tr>
      <w:tr w:rsidR="006032D6" w14:paraId="12ACB61B" w14:textId="77777777" w:rsidTr="000A12C1">
        <w:trPr>
          <w:trHeight w:val="176"/>
        </w:trPr>
        <w:tc>
          <w:tcPr>
            <w:tcW w:w="1587" w:type="dxa"/>
            <w:vMerge/>
            <w:vAlign w:val="center"/>
          </w:tcPr>
          <w:p w14:paraId="11FC20B1" w14:textId="77777777" w:rsidR="006032D6" w:rsidRDefault="006032D6" w:rsidP="00EC1F33">
            <w:pPr>
              <w:spacing w:line="360" w:lineRule="auto"/>
              <w:jc w:val="center"/>
            </w:pPr>
          </w:p>
        </w:tc>
        <w:tc>
          <w:tcPr>
            <w:tcW w:w="1419" w:type="dxa"/>
            <w:vMerge/>
            <w:vAlign w:val="center"/>
          </w:tcPr>
          <w:p w14:paraId="107EE013" w14:textId="77777777" w:rsidR="006032D6" w:rsidRDefault="006032D6" w:rsidP="00EC1F33">
            <w:pPr>
              <w:spacing w:line="360" w:lineRule="auto"/>
              <w:jc w:val="center"/>
            </w:pPr>
          </w:p>
        </w:tc>
        <w:tc>
          <w:tcPr>
            <w:tcW w:w="1100" w:type="dxa"/>
            <w:vAlign w:val="center"/>
          </w:tcPr>
          <w:p w14:paraId="6E66EE19" w14:textId="77777777" w:rsidR="006032D6" w:rsidRDefault="006032D6" w:rsidP="00EC1F33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1220" w:type="dxa"/>
            <w:vAlign w:val="center"/>
          </w:tcPr>
          <w:p w14:paraId="7DC933EF" w14:textId="7238E34F" w:rsidR="006032D6" w:rsidRDefault="006032D6" w:rsidP="00EC1F33">
            <w:pPr>
              <w:spacing w:line="360" w:lineRule="auto"/>
              <w:jc w:val="center"/>
            </w:pPr>
            <w:r w:rsidRPr="006032D6">
              <w:t>0.</w:t>
            </w:r>
            <w:r w:rsidR="00FC10D1">
              <w:t>0461</w:t>
            </w:r>
          </w:p>
        </w:tc>
        <w:tc>
          <w:tcPr>
            <w:tcW w:w="4019" w:type="dxa"/>
            <w:vMerge/>
          </w:tcPr>
          <w:p w14:paraId="2ADA4599" w14:textId="77777777" w:rsidR="006032D6" w:rsidRDefault="006032D6" w:rsidP="00EC1F33">
            <w:pPr>
              <w:spacing w:line="360" w:lineRule="auto"/>
            </w:pPr>
          </w:p>
        </w:tc>
      </w:tr>
    </w:tbl>
    <w:p w14:paraId="06D2F424" w14:textId="77777777" w:rsidR="00E266CC" w:rsidRDefault="00E266CC" w:rsidP="00EC1F33">
      <w:pPr>
        <w:spacing w:line="360" w:lineRule="auto"/>
      </w:pPr>
    </w:p>
    <w:p w14:paraId="65ECC3BF" w14:textId="77777777" w:rsidR="000A12C1" w:rsidRDefault="000A12C1" w:rsidP="00EC1F33">
      <w:pPr>
        <w:spacing w:line="360" w:lineRule="auto"/>
      </w:pPr>
      <w:r>
        <w:tab/>
        <w:t xml:space="preserve">Как видно из таблицы, параметр </w:t>
      </w:r>
      <w:proofErr w:type="spellStart"/>
      <w:r w:rsidRPr="00FC10D1">
        <w:rPr>
          <w:b/>
          <w:bCs/>
          <w:lang w:val="en-US"/>
        </w:rPr>
        <w:t>MergeLeaves</w:t>
      </w:r>
      <w:proofErr w:type="spellEnd"/>
      <w:r>
        <w:t xml:space="preserve"> влияет только на график дерева, позволяя объединить одинаковые листья, если у них общий родитель.</w:t>
      </w:r>
    </w:p>
    <w:p w14:paraId="471E58D8" w14:textId="77777777" w:rsidR="000A12C1" w:rsidRDefault="000A12C1" w:rsidP="00EC1F33">
      <w:pPr>
        <w:spacing w:line="360" w:lineRule="auto"/>
      </w:pPr>
      <w:r>
        <w:tab/>
        <w:t xml:space="preserve">Так же увеличение </w:t>
      </w:r>
      <w:proofErr w:type="spellStart"/>
      <w:r w:rsidRPr="00FC10D1">
        <w:rPr>
          <w:b/>
          <w:bCs/>
          <w:lang w:val="en-US"/>
        </w:rPr>
        <w:t>MinParentSize</w:t>
      </w:r>
      <w:proofErr w:type="spellEnd"/>
      <w:r w:rsidRPr="000A12C1">
        <w:t xml:space="preserve"> </w:t>
      </w:r>
      <w:r>
        <w:t xml:space="preserve">выше 20 не несет никаких улучшений в классификации, а при его значении 20, увеличение параметра </w:t>
      </w:r>
      <w:proofErr w:type="spellStart"/>
      <w:r w:rsidRPr="00FC10D1">
        <w:rPr>
          <w:b/>
          <w:bCs/>
          <w:lang w:val="en-US"/>
        </w:rPr>
        <w:t>MinLeafSize</w:t>
      </w:r>
      <w:proofErr w:type="spellEnd"/>
      <w:r w:rsidRPr="00FC10D1">
        <w:rPr>
          <w:b/>
          <w:bCs/>
        </w:rPr>
        <w:t xml:space="preserve"> </w:t>
      </w:r>
      <w:r>
        <w:t>так же безрезультатно.</w:t>
      </w:r>
    </w:p>
    <w:p w14:paraId="724323DE" w14:textId="4CBAE450" w:rsidR="00C5407F" w:rsidRDefault="00C5407F" w:rsidP="00EC1F33">
      <w:pPr>
        <w:spacing w:line="360" w:lineRule="auto"/>
      </w:pPr>
      <w:r>
        <w:tab/>
      </w:r>
    </w:p>
    <w:p w14:paraId="14C3EDD8" w14:textId="0C50DAAB" w:rsidR="000A12C1" w:rsidRDefault="000A12C1" w:rsidP="00EC1F33">
      <w:pPr>
        <w:spacing w:line="360" w:lineRule="auto"/>
      </w:pPr>
    </w:p>
    <w:p w14:paraId="3B88240D" w14:textId="14E17E68" w:rsidR="00C5407F" w:rsidRPr="00C5407F" w:rsidRDefault="00C5407F" w:rsidP="00EC1F33">
      <w:pPr>
        <w:keepNext/>
        <w:spacing w:line="360" w:lineRule="auto"/>
        <w:jc w:val="center"/>
        <w:rPr>
          <w:sz w:val="44"/>
        </w:rPr>
      </w:pPr>
    </w:p>
    <w:p w14:paraId="3EB2E0F1" w14:textId="77777777" w:rsidR="00C5407F" w:rsidRDefault="00C5407F" w:rsidP="00EC1F33">
      <w:pPr>
        <w:spacing w:line="360" w:lineRule="auto"/>
        <w:jc w:val="left"/>
      </w:pPr>
      <w:r>
        <w:br w:type="page"/>
      </w:r>
    </w:p>
    <w:p w14:paraId="6F6C4FBF" w14:textId="77777777" w:rsidR="00C5407F" w:rsidRDefault="00C5407F" w:rsidP="00EC1F33">
      <w:pPr>
        <w:pStyle w:val="1"/>
        <w:spacing w:line="360" w:lineRule="auto"/>
        <w:jc w:val="center"/>
        <w:rPr>
          <w:b/>
        </w:rPr>
      </w:pPr>
      <w:bookmarkStart w:id="2" w:name="_Toc150707751"/>
      <w:r w:rsidRPr="00EC1F33">
        <w:rPr>
          <w:b/>
        </w:rPr>
        <w:lastRenderedPageBreak/>
        <w:t>3.</w:t>
      </w:r>
      <w:r w:rsidR="00EC1F33" w:rsidRPr="00EC1F33">
        <w:rPr>
          <w:b/>
        </w:rPr>
        <w:t xml:space="preserve"> АНАЛИЗ РЕЗУЛЬТАТОВ И ВЫВОД</w:t>
      </w:r>
      <w:bookmarkEnd w:id="2"/>
    </w:p>
    <w:p w14:paraId="293C3631" w14:textId="77777777" w:rsidR="00EC1F33" w:rsidRPr="00EC1F33" w:rsidRDefault="00EC1F33" w:rsidP="00EC1F33">
      <w:pPr>
        <w:spacing w:line="360" w:lineRule="auto"/>
      </w:pPr>
    </w:p>
    <w:p w14:paraId="05F7CD8C" w14:textId="30674DFA" w:rsidR="00EC1F33" w:rsidRPr="00EC1F33" w:rsidRDefault="00EC1F33" w:rsidP="00EC1F33">
      <w:pPr>
        <w:spacing w:line="360" w:lineRule="auto"/>
        <w:ind w:firstLine="708"/>
      </w:pPr>
      <w:r w:rsidRPr="00EC1F33">
        <w:t xml:space="preserve">После тщательного проведения экспериментов с построением дерева классификации было обнаружено, что оптимальные параметры для достижения высокой эффективности и точности классификации составляют </w:t>
      </w:r>
      <w:proofErr w:type="spellStart"/>
      <w:r w:rsidRPr="003104F2">
        <w:rPr>
          <w:b/>
          <w:bCs/>
        </w:rPr>
        <w:t>MaxNumSplits</w:t>
      </w:r>
      <w:proofErr w:type="spellEnd"/>
      <w:r w:rsidRPr="00EC1F33">
        <w:t>=</w:t>
      </w:r>
      <w:proofErr w:type="spellStart"/>
      <w:r w:rsidRPr="003104F2">
        <w:rPr>
          <w:b/>
          <w:bCs/>
        </w:rPr>
        <w:t>nTrain</w:t>
      </w:r>
      <w:proofErr w:type="spellEnd"/>
      <w:r w:rsidRPr="00EC1F33">
        <w:t>=</w:t>
      </w:r>
      <w:r w:rsidR="003104F2">
        <w:t>2000</w:t>
      </w:r>
      <w:r w:rsidRPr="00EC1F33">
        <w:t xml:space="preserve">, </w:t>
      </w:r>
      <w:proofErr w:type="spellStart"/>
      <w:r w:rsidRPr="003104F2">
        <w:rPr>
          <w:b/>
          <w:bCs/>
        </w:rPr>
        <w:t>MinParentSize</w:t>
      </w:r>
      <w:proofErr w:type="spellEnd"/>
      <w:r w:rsidRPr="00EC1F33">
        <w:t xml:space="preserve">=20 и </w:t>
      </w:r>
      <w:proofErr w:type="spellStart"/>
      <w:r w:rsidRPr="003104F2">
        <w:rPr>
          <w:b/>
          <w:bCs/>
        </w:rPr>
        <w:t>MinLeafSize</w:t>
      </w:r>
      <w:proofErr w:type="spellEnd"/>
      <w:r w:rsidRPr="00EC1F33">
        <w:t>=20. Проведение дополнительных разбиений не приводит к улучшению результатов классификации, скорее всего, ввиду того, что дальнейшее усложнение структуры дерева не сопровождается значительным повышением точности, а лишь увеличивает вычислительную сложность алгоритма.</w:t>
      </w:r>
    </w:p>
    <w:p w14:paraId="0E951BE0" w14:textId="651C4123" w:rsidR="00EC1F33" w:rsidRPr="00EC1F33" w:rsidRDefault="00EC1F33" w:rsidP="00EC1F33">
      <w:pPr>
        <w:spacing w:line="360" w:lineRule="auto"/>
        <w:ind w:firstLine="708"/>
      </w:pPr>
      <w:r w:rsidRPr="00EC1F33">
        <w:t>Наилучшим результатом ошибки, равным 0.</w:t>
      </w:r>
      <w:r w:rsidR="003104F2">
        <w:t>0438</w:t>
      </w:r>
      <w:r w:rsidRPr="00EC1F33">
        <w:t>, подтверждается, что данное дерево классификации успешно решает задачу, особенно в контексте сложности данных с частичным перекрытием классов</w:t>
      </w:r>
      <w:r w:rsidR="003104F2" w:rsidRPr="003104F2">
        <w:t xml:space="preserve">. </w:t>
      </w:r>
      <w:r w:rsidRPr="00EC1F33">
        <w:t>Это говорит о том, что модель способна успешно разделять классы, даже в условиях перекрытия, что является важным фактором для надежной классификации.</w:t>
      </w:r>
    </w:p>
    <w:p w14:paraId="095B13B4" w14:textId="77777777" w:rsidR="00EC1F33" w:rsidRPr="00EC1F33" w:rsidRDefault="00EC1F33" w:rsidP="00EC1F33">
      <w:pPr>
        <w:spacing w:line="360" w:lineRule="auto"/>
        <w:ind w:firstLine="708"/>
      </w:pPr>
      <w:r w:rsidRPr="00EC1F33">
        <w:t>Указанные параметры дерева обеспечивают оптимальный баланс между сложностью структуры и точностью классификации. Дополнительные исследования показали, что дальнейшее усложнение модели приводит к увеличению времени работы алгоритма, но не приносит значительного улучшения в качестве классификации. Таким образом, рекомендуется использовать установленные параметры в целях оптимизации времени выполнения при сохранении высокой точности классификации.</w:t>
      </w:r>
    </w:p>
    <w:p w14:paraId="060FA421" w14:textId="77777777" w:rsidR="00C5407F" w:rsidRDefault="00EC1F33" w:rsidP="00EC1F33">
      <w:pPr>
        <w:spacing w:line="360" w:lineRule="auto"/>
      </w:pPr>
      <w:r>
        <w:tab/>
        <w:t>Ниже будут приведены графики наилучшего эксперимента, также будет приведен график плотности.</w:t>
      </w:r>
    </w:p>
    <w:p w14:paraId="21184142" w14:textId="3D4EA2F8" w:rsidR="00EC1F33" w:rsidRDefault="003104F2" w:rsidP="003104F2">
      <w:pPr>
        <w:keepNext/>
        <w:spacing w:line="360" w:lineRule="auto"/>
        <w:jc w:val="center"/>
      </w:pPr>
      <w:r w:rsidRPr="00FC10D1">
        <w:lastRenderedPageBreak/>
        <w:drawing>
          <wp:inline distT="0" distB="0" distL="0" distR="0" wp14:anchorId="3D169D09" wp14:editId="3984F8EE">
            <wp:extent cx="5371064" cy="3289300"/>
            <wp:effectExtent l="0" t="0" r="1270" b="635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0237" cy="329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DC23" w14:textId="2794699C" w:rsidR="003104F2" w:rsidRPr="003104F2" w:rsidRDefault="003104F2" w:rsidP="003104F2">
      <w:pPr>
        <w:keepNext/>
        <w:spacing w:line="360" w:lineRule="auto"/>
        <w:jc w:val="center"/>
      </w:pPr>
      <w:r>
        <w:t>Рисунок 2 – Дерево наилучшей классификации</w:t>
      </w:r>
    </w:p>
    <w:p w14:paraId="33AA8AF0" w14:textId="0C4D9826" w:rsidR="00EC1F33" w:rsidRDefault="003104F2" w:rsidP="00EC1F33">
      <w:pPr>
        <w:keepNext/>
        <w:spacing w:line="360" w:lineRule="auto"/>
        <w:jc w:val="center"/>
      </w:pPr>
      <w:r w:rsidRPr="00CD0143">
        <w:drawing>
          <wp:inline distT="0" distB="0" distL="0" distR="0" wp14:anchorId="17D290FF" wp14:editId="6AB17CF2">
            <wp:extent cx="4493976" cy="3746500"/>
            <wp:effectExtent l="0" t="0" r="1905" b="635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14185" cy="3763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1F33" w:rsidRPr="00EC1F33">
        <w:rPr>
          <w:noProof/>
          <w:lang w:eastAsia="ru-RU"/>
        </w:rPr>
        <w:t xml:space="preserve"> </w:t>
      </w:r>
    </w:p>
    <w:p w14:paraId="2577461E" w14:textId="77777777" w:rsidR="003104F2" w:rsidRDefault="003104F2" w:rsidP="003104F2">
      <w:pPr>
        <w:spacing w:line="360" w:lineRule="auto"/>
        <w:jc w:val="center"/>
      </w:pPr>
      <w:r>
        <w:t xml:space="preserve">Рисунок 3 – График </w:t>
      </w:r>
      <w:r>
        <w:rPr>
          <w:lang w:val="en-US"/>
        </w:rPr>
        <w:t>T</w:t>
      </w:r>
      <w:r w:rsidRPr="003104F2">
        <w:t xml:space="preserve">1 </w:t>
      </w:r>
      <w:r>
        <w:t>для лучшей классификации</w:t>
      </w:r>
    </w:p>
    <w:p w14:paraId="3156B1D5" w14:textId="77777777" w:rsidR="003104F2" w:rsidRDefault="003104F2" w:rsidP="003104F2">
      <w:pPr>
        <w:spacing w:line="360" w:lineRule="auto"/>
        <w:jc w:val="center"/>
      </w:pPr>
    </w:p>
    <w:p w14:paraId="6ACDD19A" w14:textId="77777777" w:rsidR="003104F2" w:rsidRDefault="003104F2" w:rsidP="003104F2">
      <w:pPr>
        <w:spacing w:line="360" w:lineRule="auto"/>
        <w:jc w:val="center"/>
      </w:pPr>
    </w:p>
    <w:p w14:paraId="2D1F5501" w14:textId="77777777" w:rsidR="003104F2" w:rsidRDefault="003104F2" w:rsidP="003104F2">
      <w:pPr>
        <w:spacing w:line="360" w:lineRule="auto"/>
        <w:jc w:val="center"/>
      </w:pPr>
      <w:r w:rsidRPr="00CD0143">
        <w:lastRenderedPageBreak/>
        <w:drawing>
          <wp:inline distT="0" distB="0" distL="0" distR="0" wp14:anchorId="58EF3E07" wp14:editId="32BF7031">
            <wp:extent cx="5007225" cy="3905250"/>
            <wp:effectExtent l="0" t="0" r="3175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7887" cy="392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EEFA" w14:textId="56CCF5CF" w:rsidR="003104F2" w:rsidRDefault="003104F2" w:rsidP="003104F2">
      <w:pPr>
        <w:spacing w:line="360" w:lineRule="auto"/>
        <w:jc w:val="center"/>
      </w:pPr>
      <w:r>
        <w:t xml:space="preserve">Рисунок </w:t>
      </w:r>
      <w:r>
        <w:t>4</w:t>
      </w:r>
      <w:r>
        <w:t xml:space="preserve"> – График </w:t>
      </w:r>
      <w:r>
        <w:rPr>
          <w:lang w:val="en-US"/>
        </w:rPr>
        <w:t>T</w:t>
      </w:r>
      <w:r>
        <w:t>2</w:t>
      </w:r>
      <w:r w:rsidRPr="003104F2">
        <w:t xml:space="preserve"> </w:t>
      </w:r>
      <w:r>
        <w:t>для лучшей классификации</w:t>
      </w:r>
    </w:p>
    <w:p w14:paraId="27F1983A" w14:textId="753FD6C6" w:rsidR="00EC1F33" w:rsidRDefault="00EC1F33" w:rsidP="003104F2">
      <w:pPr>
        <w:spacing w:line="360" w:lineRule="auto"/>
        <w:jc w:val="center"/>
      </w:pPr>
      <w:r>
        <w:br w:type="page"/>
      </w:r>
    </w:p>
    <w:p w14:paraId="7A69BA70" w14:textId="129C6664" w:rsidR="00EC1F33" w:rsidRDefault="003104F2" w:rsidP="00EC1F33">
      <w:pPr>
        <w:keepNext/>
        <w:spacing w:line="360" w:lineRule="auto"/>
        <w:jc w:val="center"/>
      </w:pPr>
      <w:r w:rsidRPr="003104F2">
        <w:lastRenderedPageBreak/>
        <w:drawing>
          <wp:inline distT="0" distB="0" distL="0" distR="0" wp14:anchorId="33E6DF4E" wp14:editId="3B118DC6">
            <wp:extent cx="5048955" cy="3848637"/>
            <wp:effectExtent l="0" t="0" r="0" b="0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CAEB" w14:textId="11144C61" w:rsidR="003104F2" w:rsidRPr="003104F2" w:rsidRDefault="003104F2" w:rsidP="00EC1F33">
      <w:pPr>
        <w:keepNext/>
        <w:spacing w:line="360" w:lineRule="auto"/>
        <w:jc w:val="center"/>
        <w:rPr>
          <w:lang w:val="en-US"/>
        </w:rPr>
      </w:pPr>
      <w:r>
        <w:t>Рисунок</w:t>
      </w:r>
      <w:r w:rsidRPr="00755B96">
        <w:rPr>
          <w:lang w:val="en-US"/>
        </w:rPr>
        <w:t xml:space="preserve"> 5 – </w:t>
      </w:r>
      <w:r>
        <w:rPr>
          <w:lang w:val="en-US"/>
        </w:rPr>
        <w:t xml:space="preserve">Estimation PDF </w:t>
      </w:r>
      <w:r w:rsidR="00755B96">
        <w:rPr>
          <w:lang w:val="en-US"/>
        </w:rPr>
        <w:t>and Real PDF</w:t>
      </w:r>
    </w:p>
    <w:p w14:paraId="452264EE" w14:textId="4649A71A" w:rsidR="00EC1F33" w:rsidRPr="00755B96" w:rsidRDefault="00EC1F33" w:rsidP="00EC1F33">
      <w:pPr>
        <w:pStyle w:val="aa"/>
        <w:spacing w:line="360" w:lineRule="auto"/>
        <w:jc w:val="center"/>
        <w:rPr>
          <w:sz w:val="28"/>
          <w:lang w:val="en-US"/>
        </w:rPr>
      </w:pPr>
    </w:p>
    <w:p w14:paraId="5386DD3F" w14:textId="77777777" w:rsidR="00EC1F33" w:rsidRPr="00755B96" w:rsidRDefault="00EC1F33" w:rsidP="00EC1F33">
      <w:pPr>
        <w:spacing w:line="360" w:lineRule="auto"/>
        <w:rPr>
          <w:lang w:val="en-US"/>
        </w:rPr>
      </w:pPr>
      <w:r w:rsidRPr="00755B96">
        <w:rPr>
          <w:lang w:val="en-US"/>
        </w:rPr>
        <w:tab/>
      </w:r>
    </w:p>
    <w:p w14:paraId="77E28B1B" w14:textId="15E4518A" w:rsidR="00EC1F33" w:rsidRPr="00EC1F33" w:rsidRDefault="00EC1F33" w:rsidP="00EC1F33">
      <w:pPr>
        <w:spacing w:line="360" w:lineRule="auto"/>
      </w:pPr>
      <w:r w:rsidRPr="00755B96">
        <w:rPr>
          <w:lang w:val="en-US"/>
        </w:rPr>
        <w:tab/>
      </w:r>
      <w:r>
        <w:t>Таким образом</w:t>
      </w:r>
      <w:r w:rsidR="00755B96" w:rsidRPr="00755B96">
        <w:t xml:space="preserve">, </w:t>
      </w:r>
      <w:r>
        <w:t>можно сделать вывод, что классификация с помощью дерева распределения является очень эффективным инструментом, самое главное правильно подобрать оптимальные параметры, что поможет добиться наилучшего результата.</w:t>
      </w:r>
    </w:p>
    <w:sectPr w:rsidR="00EC1F33" w:rsidRPr="00EC1F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4F721F" w14:textId="77777777" w:rsidR="00614089" w:rsidRDefault="00614089" w:rsidP="00A416B9">
      <w:pPr>
        <w:spacing w:after="0" w:line="240" w:lineRule="auto"/>
      </w:pPr>
      <w:r>
        <w:separator/>
      </w:r>
    </w:p>
  </w:endnote>
  <w:endnote w:type="continuationSeparator" w:id="0">
    <w:p w14:paraId="6105F499" w14:textId="77777777" w:rsidR="00614089" w:rsidRDefault="00614089" w:rsidP="00A416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129AD2" w14:textId="77777777" w:rsidR="00614089" w:rsidRDefault="00614089" w:rsidP="00A416B9">
      <w:pPr>
        <w:spacing w:after="0" w:line="240" w:lineRule="auto"/>
      </w:pPr>
      <w:r>
        <w:separator/>
      </w:r>
    </w:p>
  </w:footnote>
  <w:footnote w:type="continuationSeparator" w:id="0">
    <w:p w14:paraId="6EFBB8D6" w14:textId="77777777" w:rsidR="00614089" w:rsidRDefault="00614089" w:rsidP="00A416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A5C"/>
    <w:rsid w:val="000A12C1"/>
    <w:rsid w:val="00132E7D"/>
    <w:rsid w:val="0029041F"/>
    <w:rsid w:val="003104F2"/>
    <w:rsid w:val="004B6239"/>
    <w:rsid w:val="004F3B2A"/>
    <w:rsid w:val="005C5335"/>
    <w:rsid w:val="005C6CE6"/>
    <w:rsid w:val="006032D6"/>
    <w:rsid w:val="00614089"/>
    <w:rsid w:val="00755B96"/>
    <w:rsid w:val="00A416B9"/>
    <w:rsid w:val="00AC5F74"/>
    <w:rsid w:val="00B2639B"/>
    <w:rsid w:val="00BC14E0"/>
    <w:rsid w:val="00BC1A5C"/>
    <w:rsid w:val="00C5407F"/>
    <w:rsid w:val="00CD0143"/>
    <w:rsid w:val="00D62DC0"/>
    <w:rsid w:val="00DD6E60"/>
    <w:rsid w:val="00E133D2"/>
    <w:rsid w:val="00E266CC"/>
    <w:rsid w:val="00EC1F33"/>
    <w:rsid w:val="00F11C6D"/>
    <w:rsid w:val="00FC1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C4CC1"/>
  <w15:chartTrackingRefBased/>
  <w15:docId w15:val="{18957E8A-3117-40C6-BA1D-CF1341136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04F2"/>
    <w:pPr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9041F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"/>
    <w:link w:val="20"/>
    <w:uiPriority w:val="9"/>
    <w:semiHidden/>
    <w:unhideWhenUsed/>
    <w:qFormat/>
    <w:rsid w:val="00132E7D"/>
    <w:pPr>
      <w:spacing w:before="40"/>
      <w:outlineLvl w:val="1"/>
    </w:pPr>
    <w:rPr>
      <w:rFonts w:asciiTheme="majorHAnsi" w:hAnsiTheme="majorHAnsi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041F"/>
    <w:rPr>
      <w:rFonts w:ascii="Times New Roman" w:eastAsiaTheme="majorEastAsia" w:hAnsi="Times New Roman" w:cstheme="majorBidi"/>
      <w:sz w:val="28"/>
      <w:szCs w:val="32"/>
    </w:rPr>
  </w:style>
  <w:style w:type="paragraph" w:customStyle="1" w:styleId="a3">
    <w:name w:val="Листинг"/>
    <w:basedOn w:val="a"/>
    <w:link w:val="a4"/>
    <w:qFormat/>
    <w:rsid w:val="00DD6E6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shd w:val="clear" w:color="auto" w:fill="D9D9D9" w:themeFill="background1" w:themeFillShade="D9"/>
      <w:spacing w:after="0" w:line="240" w:lineRule="auto"/>
    </w:pPr>
    <w:rPr>
      <w:rFonts w:ascii="Consolas" w:hAnsi="Consolas"/>
      <w:sz w:val="20"/>
      <w:szCs w:val="20"/>
      <w:lang w:val="en-US"/>
    </w:rPr>
  </w:style>
  <w:style w:type="character" w:customStyle="1" w:styleId="a4">
    <w:name w:val="Листинг Знак"/>
    <w:basedOn w:val="a0"/>
    <w:link w:val="a3"/>
    <w:rsid w:val="00DD6E60"/>
    <w:rPr>
      <w:rFonts w:ascii="Consolas" w:hAnsi="Consolas"/>
      <w:sz w:val="20"/>
      <w:szCs w:val="20"/>
      <w:shd w:val="clear" w:color="auto" w:fill="D9D9D9" w:themeFill="background1" w:themeFillShade="D9"/>
      <w:lang w:val="en-US"/>
    </w:rPr>
  </w:style>
  <w:style w:type="character" w:customStyle="1" w:styleId="20">
    <w:name w:val="Заголовок 2 Знак"/>
    <w:basedOn w:val="a0"/>
    <w:link w:val="2"/>
    <w:uiPriority w:val="9"/>
    <w:semiHidden/>
    <w:rsid w:val="00132E7D"/>
    <w:rPr>
      <w:rFonts w:asciiTheme="majorHAnsi" w:eastAsiaTheme="majorEastAsia" w:hAnsiTheme="majorHAnsi" w:cstheme="majorBidi"/>
      <w:sz w:val="26"/>
      <w:szCs w:val="26"/>
    </w:rPr>
  </w:style>
  <w:style w:type="table" w:styleId="a5">
    <w:name w:val="Table Grid"/>
    <w:basedOn w:val="a1"/>
    <w:uiPriority w:val="39"/>
    <w:rsid w:val="005C6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A416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416B9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A416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416B9"/>
    <w:rPr>
      <w:rFonts w:ascii="Times New Roman" w:hAnsi="Times New Roman"/>
      <w:sz w:val="28"/>
    </w:rPr>
  </w:style>
  <w:style w:type="paragraph" w:styleId="aa">
    <w:name w:val="caption"/>
    <w:basedOn w:val="a"/>
    <w:next w:val="a"/>
    <w:uiPriority w:val="35"/>
    <w:unhideWhenUsed/>
    <w:qFormat/>
    <w:rsid w:val="00A416B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TOC Heading"/>
    <w:basedOn w:val="1"/>
    <w:next w:val="a"/>
    <w:uiPriority w:val="39"/>
    <w:unhideWhenUsed/>
    <w:qFormat/>
    <w:rsid w:val="00EC1F33"/>
    <w:pPr>
      <w:jc w:val="left"/>
      <w:outlineLvl w:val="9"/>
    </w:pPr>
    <w:rPr>
      <w:rFonts w:asciiTheme="majorHAnsi" w:hAnsiTheme="majorHAnsi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C1F33"/>
    <w:pPr>
      <w:spacing w:after="100"/>
    </w:pPr>
  </w:style>
  <w:style w:type="character" w:styleId="ac">
    <w:name w:val="Hyperlink"/>
    <w:basedOn w:val="a0"/>
    <w:uiPriority w:val="99"/>
    <w:unhideWhenUsed/>
    <w:rsid w:val="00EC1F3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5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71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7091832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450713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94027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2029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48585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339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5499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1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674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3194311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91546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969023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6624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3988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62034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9473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A60A4-EE7F-43D8-9DFF-19F058BC3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Алешковский Александр Анатольевич</cp:lastModifiedBy>
  <cp:revision>2</cp:revision>
  <dcterms:created xsi:type="dcterms:W3CDTF">2023-11-18T19:35:00Z</dcterms:created>
  <dcterms:modified xsi:type="dcterms:W3CDTF">2023-11-18T19:35:00Z</dcterms:modified>
</cp:coreProperties>
</file>