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5FE89" w14:textId="77777777" w:rsidR="0077537C" w:rsidRPr="00AF116E" w:rsidRDefault="0077537C" w:rsidP="0077537C">
      <w:pPr>
        <w:pStyle w:val="a5"/>
        <w:tabs>
          <w:tab w:val="left" w:pos="2410"/>
        </w:tabs>
        <w:spacing w:before="0" w:beforeAutospacing="0" w:after="160" w:afterAutospacing="0"/>
        <w:jc w:val="center"/>
      </w:pPr>
      <w:r w:rsidRPr="00AF116E">
        <w:rPr>
          <w:color w:val="000000"/>
          <w:sz w:val="28"/>
          <w:szCs w:val="28"/>
        </w:rPr>
        <w:t>Санкт-Петербургский политехнический университет Петра Великого</w:t>
      </w:r>
    </w:p>
    <w:p w14:paraId="1D529B19" w14:textId="77777777" w:rsidR="0077537C" w:rsidRPr="00AF116E" w:rsidRDefault="0077537C" w:rsidP="0077537C">
      <w:pPr>
        <w:spacing w:before="240"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Институт Компьютерных наук и кибербезопасности</w:t>
      </w:r>
    </w:p>
    <w:p w14:paraId="0514D2F2" w14:textId="77777777" w:rsidR="0077537C" w:rsidRPr="00AF116E" w:rsidRDefault="0077537C" w:rsidP="0077537C">
      <w:pPr>
        <w:spacing w:after="0" w:line="240" w:lineRule="auto"/>
        <w:rPr>
          <w:rFonts w:eastAsia="Times New Roman" w:cs="Times New Roman"/>
          <w:sz w:val="24"/>
          <w:szCs w:val="24"/>
          <w:lang w:eastAsia="ru-RU"/>
        </w:rPr>
      </w:pPr>
    </w:p>
    <w:p w14:paraId="0AED3E9F" w14:textId="77777777" w:rsidR="0077537C" w:rsidRPr="00F03B57" w:rsidRDefault="0077537C" w:rsidP="0077537C">
      <w:pPr>
        <w:spacing w:line="240" w:lineRule="auto"/>
        <w:ind w:right="258" w:firstLine="280"/>
        <w:jc w:val="center"/>
        <w:rPr>
          <w:rFonts w:eastAsia="Times New Roman" w:cs="Times New Roman"/>
          <w:sz w:val="24"/>
          <w:szCs w:val="24"/>
          <w:lang w:eastAsia="ru-RU"/>
        </w:rPr>
      </w:pPr>
      <w:r>
        <w:rPr>
          <w:rFonts w:eastAsia="Times New Roman" w:cs="Times New Roman"/>
          <w:b/>
          <w:bCs/>
          <w:color w:val="000000"/>
          <w:sz w:val="32"/>
          <w:szCs w:val="32"/>
          <w:lang w:eastAsia="ru-RU"/>
        </w:rPr>
        <w:t>Разработка графических приложений</w:t>
      </w:r>
    </w:p>
    <w:p w14:paraId="4A880FC9" w14:textId="77777777" w:rsidR="0077537C" w:rsidRPr="00AF116E" w:rsidRDefault="0077537C" w:rsidP="0077537C">
      <w:pPr>
        <w:spacing w:after="240" w:line="240" w:lineRule="auto"/>
        <w:rPr>
          <w:rFonts w:eastAsia="Times New Roman" w:cs="Times New Roman"/>
          <w:sz w:val="24"/>
          <w:szCs w:val="24"/>
          <w:lang w:eastAsia="ru-RU"/>
        </w:rPr>
      </w:pPr>
    </w:p>
    <w:p w14:paraId="60D26A6F" w14:textId="77777777" w:rsidR="0077537C" w:rsidRPr="00AF116E" w:rsidRDefault="0077537C" w:rsidP="0077537C">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Отчет по Лабораторной работе 1 на тему:</w:t>
      </w:r>
    </w:p>
    <w:p w14:paraId="034A0B0E" w14:textId="77777777" w:rsidR="0077537C" w:rsidRPr="00AF116E" w:rsidRDefault="0077537C" w:rsidP="0077537C">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w:t>
      </w:r>
      <w:r w:rsidRPr="00F03B57">
        <w:rPr>
          <w:rFonts w:eastAsia="Times New Roman" w:cs="Times New Roman"/>
          <w:color w:val="000000"/>
          <w:szCs w:val="28"/>
          <w:lang w:eastAsia="ru-RU"/>
        </w:rPr>
        <w:t xml:space="preserve">Классификация данных с помощью </w:t>
      </w:r>
      <w:r>
        <w:rPr>
          <w:lang w:val="en-US"/>
        </w:rPr>
        <w:t>kernel</w:t>
      </w:r>
      <w:r w:rsidRPr="009E2DFD">
        <w:t xml:space="preserve"> </w:t>
      </w:r>
      <w:r>
        <w:rPr>
          <w:lang w:val="en-US"/>
        </w:rPr>
        <w:t>density</w:t>
      </w:r>
      <w:r w:rsidRPr="009E2DFD">
        <w:t xml:space="preserve"> </w:t>
      </w:r>
      <w:r>
        <w:rPr>
          <w:lang w:val="en-US"/>
        </w:rPr>
        <w:t>estimation</w:t>
      </w:r>
      <w:r w:rsidRPr="00F03B57">
        <w:rPr>
          <w:rFonts w:eastAsia="Times New Roman" w:cs="Times New Roman"/>
          <w:color w:val="000000"/>
          <w:szCs w:val="28"/>
          <w:lang w:eastAsia="ru-RU"/>
        </w:rPr>
        <w:t xml:space="preserve"> классификатора</w:t>
      </w:r>
      <w:r w:rsidRPr="00AF116E">
        <w:rPr>
          <w:rFonts w:eastAsia="Times New Roman" w:cs="Times New Roman"/>
          <w:color w:val="000000"/>
          <w:szCs w:val="28"/>
          <w:lang w:eastAsia="ru-RU"/>
        </w:rPr>
        <w:t>»</w:t>
      </w:r>
    </w:p>
    <w:p w14:paraId="4A96CCAF" w14:textId="77777777" w:rsidR="0077537C" w:rsidRPr="00AF116E" w:rsidRDefault="0077537C" w:rsidP="0077537C">
      <w:pPr>
        <w:spacing w:after="0" w:line="240" w:lineRule="auto"/>
        <w:rPr>
          <w:rFonts w:eastAsia="Times New Roman" w:cs="Times New Roman"/>
          <w:sz w:val="24"/>
          <w:szCs w:val="24"/>
          <w:lang w:eastAsia="ru-RU"/>
        </w:rPr>
      </w:pPr>
    </w:p>
    <w:p w14:paraId="1637430D" w14:textId="77777777" w:rsidR="0077537C" w:rsidRPr="00AF116E" w:rsidRDefault="0077537C" w:rsidP="0077537C">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Направление 09.04.01_15 «Технологии проектирования системного и прикладного программного обеспечения»</w:t>
      </w:r>
    </w:p>
    <w:p w14:paraId="6113FC4C" w14:textId="77777777" w:rsidR="0077537C" w:rsidRPr="00AF116E" w:rsidRDefault="0077537C" w:rsidP="0077537C">
      <w:pPr>
        <w:spacing w:after="240" w:line="240" w:lineRule="auto"/>
        <w:rPr>
          <w:rFonts w:eastAsia="Times New Roman" w:cs="Times New Roman"/>
          <w:sz w:val="24"/>
          <w:szCs w:val="24"/>
          <w:lang w:eastAsia="ru-RU"/>
        </w:rPr>
      </w:pPr>
    </w:p>
    <w:p w14:paraId="56C2E0C0" w14:textId="7D12ECA8" w:rsidR="0077537C" w:rsidRPr="00AF116E" w:rsidRDefault="0077537C" w:rsidP="0077537C">
      <w:pPr>
        <w:spacing w:line="240" w:lineRule="auto"/>
        <w:rPr>
          <w:rFonts w:eastAsia="Times New Roman" w:cs="Times New Roman"/>
          <w:sz w:val="24"/>
          <w:szCs w:val="24"/>
          <w:lang w:eastAsia="ru-RU"/>
        </w:rPr>
      </w:pPr>
      <w:r>
        <w:rPr>
          <w:rFonts w:eastAsia="Times New Roman" w:cs="Times New Roman"/>
          <w:color w:val="000000"/>
          <w:szCs w:val="28"/>
          <w:lang w:eastAsia="ru-RU"/>
        </w:rPr>
        <w:t>Студент</w:t>
      </w:r>
      <w:r w:rsidRPr="00AF116E">
        <w:rPr>
          <w:rFonts w:eastAsia="Times New Roman" w:cs="Times New Roman"/>
          <w:color w:val="000000"/>
          <w:szCs w:val="28"/>
          <w:lang w:eastAsia="ru-RU"/>
        </w:rPr>
        <w:t xml:space="preserve"> группы 5140901/31502</w:t>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t>______________</w:t>
      </w:r>
      <w:r>
        <w:rPr>
          <w:rFonts w:eastAsia="Times New Roman" w:cs="Times New Roman"/>
          <w:color w:val="000000"/>
          <w:szCs w:val="28"/>
          <w:lang w:eastAsia="ru-RU"/>
        </w:rPr>
        <w:t>Алешковский</w:t>
      </w:r>
      <w:r>
        <w:rPr>
          <w:rFonts w:eastAsia="Times New Roman" w:cs="Times New Roman"/>
          <w:color w:val="000000"/>
          <w:szCs w:val="28"/>
          <w:lang w:eastAsia="ru-RU"/>
        </w:rPr>
        <w:t xml:space="preserve"> А. </w:t>
      </w:r>
      <w:r>
        <w:rPr>
          <w:rFonts w:eastAsia="Times New Roman" w:cs="Times New Roman"/>
          <w:color w:val="000000"/>
          <w:szCs w:val="28"/>
          <w:lang w:val="en-US" w:eastAsia="ru-RU"/>
        </w:rPr>
        <w:t>A</w:t>
      </w:r>
      <w:r>
        <w:rPr>
          <w:rFonts w:eastAsia="Times New Roman" w:cs="Times New Roman"/>
          <w:color w:val="000000"/>
          <w:szCs w:val="28"/>
          <w:lang w:eastAsia="ru-RU"/>
        </w:rPr>
        <w:t>.</w:t>
      </w:r>
      <w:r w:rsidRPr="00AF116E">
        <w:rPr>
          <w:rFonts w:eastAsia="Times New Roman" w:cs="Times New Roman"/>
          <w:color w:val="000000"/>
          <w:szCs w:val="28"/>
          <w:lang w:eastAsia="ru-RU"/>
        </w:rPr>
        <w:t> </w:t>
      </w:r>
    </w:p>
    <w:p w14:paraId="0D350A3B" w14:textId="77777777" w:rsidR="0077537C" w:rsidRPr="00AF116E" w:rsidRDefault="0077537C" w:rsidP="0077537C">
      <w:pPr>
        <w:spacing w:after="0" w:line="240" w:lineRule="auto"/>
        <w:rPr>
          <w:rFonts w:eastAsia="Times New Roman" w:cs="Times New Roman"/>
          <w:sz w:val="24"/>
          <w:szCs w:val="24"/>
          <w:lang w:eastAsia="ru-RU"/>
        </w:rPr>
      </w:pPr>
    </w:p>
    <w:p w14:paraId="46D6432A" w14:textId="77777777" w:rsidR="0077537C" w:rsidRPr="00AF116E" w:rsidRDefault="0077537C" w:rsidP="0077537C">
      <w:pPr>
        <w:spacing w:line="240" w:lineRule="auto"/>
        <w:rPr>
          <w:rFonts w:eastAsia="Times New Roman" w:cs="Times New Roman"/>
          <w:sz w:val="24"/>
          <w:szCs w:val="24"/>
          <w:lang w:eastAsia="ru-RU"/>
        </w:rPr>
      </w:pPr>
      <w:r w:rsidRPr="00AF116E">
        <w:rPr>
          <w:rFonts w:eastAsia="Times New Roman" w:cs="Times New Roman"/>
          <w:color w:val="000000"/>
          <w:szCs w:val="28"/>
          <w:lang w:eastAsia="ru-RU"/>
        </w:rPr>
        <w:t xml:space="preserve">Преподаватель </w:t>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r>
      <w:r w:rsidRPr="00AF116E">
        <w:rPr>
          <w:rFonts w:eastAsia="Times New Roman" w:cs="Times New Roman"/>
          <w:color w:val="000000"/>
          <w:szCs w:val="28"/>
          <w:lang w:eastAsia="ru-RU"/>
        </w:rPr>
        <w:tab/>
        <w:t xml:space="preserve">______________ </w:t>
      </w:r>
      <w:r>
        <w:rPr>
          <w:rFonts w:eastAsia="Times New Roman" w:cs="Times New Roman"/>
          <w:color w:val="000000"/>
          <w:szCs w:val="28"/>
          <w:lang w:eastAsia="ru-RU"/>
        </w:rPr>
        <w:t>Никитин К.В.</w:t>
      </w:r>
    </w:p>
    <w:p w14:paraId="24DB71E9" w14:textId="77777777" w:rsidR="0077537C" w:rsidRPr="00AF116E" w:rsidRDefault="0077537C" w:rsidP="0077537C">
      <w:pPr>
        <w:spacing w:after="240" w:line="240" w:lineRule="auto"/>
        <w:rPr>
          <w:rFonts w:eastAsia="Times New Roman" w:cs="Times New Roman"/>
          <w:sz w:val="24"/>
          <w:szCs w:val="24"/>
          <w:lang w:eastAsia="ru-RU"/>
        </w:rPr>
      </w:pPr>
    </w:p>
    <w:p w14:paraId="11ADAE58" w14:textId="77777777" w:rsidR="0077537C" w:rsidRDefault="0077537C" w:rsidP="0077537C">
      <w:pPr>
        <w:spacing w:line="240" w:lineRule="auto"/>
        <w:jc w:val="center"/>
        <w:rPr>
          <w:rFonts w:eastAsia="Times New Roman" w:cs="Times New Roman"/>
          <w:color w:val="000000"/>
          <w:szCs w:val="28"/>
          <w:lang w:eastAsia="ru-RU"/>
        </w:rPr>
      </w:pPr>
    </w:p>
    <w:p w14:paraId="4F06305F" w14:textId="77777777" w:rsidR="0077537C" w:rsidRDefault="0077537C" w:rsidP="0077537C">
      <w:pPr>
        <w:spacing w:line="240" w:lineRule="auto"/>
        <w:jc w:val="center"/>
        <w:rPr>
          <w:rFonts w:eastAsia="Times New Roman" w:cs="Times New Roman"/>
          <w:color w:val="000000"/>
          <w:szCs w:val="28"/>
          <w:lang w:eastAsia="ru-RU"/>
        </w:rPr>
      </w:pPr>
    </w:p>
    <w:p w14:paraId="3B7A9483" w14:textId="77777777" w:rsidR="0077537C" w:rsidRDefault="0077537C" w:rsidP="0077537C">
      <w:pPr>
        <w:spacing w:line="240" w:lineRule="auto"/>
        <w:jc w:val="center"/>
        <w:rPr>
          <w:rFonts w:eastAsia="Times New Roman" w:cs="Times New Roman"/>
          <w:color w:val="000000"/>
          <w:szCs w:val="28"/>
          <w:lang w:eastAsia="ru-RU"/>
        </w:rPr>
      </w:pPr>
    </w:p>
    <w:p w14:paraId="68A043EC" w14:textId="77777777" w:rsidR="0077537C" w:rsidRDefault="0077537C" w:rsidP="0077537C">
      <w:pPr>
        <w:spacing w:line="240" w:lineRule="auto"/>
        <w:jc w:val="center"/>
        <w:rPr>
          <w:rFonts w:eastAsia="Times New Roman" w:cs="Times New Roman"/>
          <w:color w:val="000000"/>
          <w:szCs w:val="28"/>
          <w:lang w:eastAsia="ru-RU"/>
        </w:rPr>
      </w:pPr>
    </w:p>
    <w:p w14:paraId="675AA8DF" w14:textId="77777777" w:rsidR="0077537C" w:rsidRDefault="0077537C" w:rsidP="0077537C">
      <w:pPr>
        <w:spacing w:line="240" w:lineRule="auto"/>
        <w:jc w:val="center"/>
        <w:rPr>
          <w:rFonts w:eastAsia="Times New Roman" w:cs="Times New Roman"/>
          <w:color w:val="000000"/>
          <w:szCs w:val="28"/>
          <w:lang w:eastAsia="ru-RU"/>
        </w:rPr>
      </w:pPr>
    </w:p>
    <w:p w14:paraId="1C0D61AF" w14:textId="77777777" w:rsidR="0077537C" w:rsidRDefault="0077537C" w:rsidP="0077537C">
      <w:pPr>
        <w:spacing w:line="240" w:lineRule="auto"/>
        <w:jc w:val="center"/>
        <w:rPr>
          <w:rFonts w:eastAsia="Times New Roman" w:cs="Times New Roman"/>
          <w:color w:val="000000"/>
          <w:szCs w:val="28"/>
          <w:lang w:eastAsia="ru-RU"/>
        </w:rPr>
      </w:pPr>
    </w:p>
    <w:p w14:paraId="486934EA" w14:textId="77777777" w:rsidR="0077537C" w:rsidRDefault="0077537C" w:rsidP="0077537C">
      <w:pPr>
        <w:spacing w:line="240" w:lineRule="auto"/>
        <w:jc w:val="center"/>
        <w:rPr>
          <w:rFonts w:eastAsia="Times New Roman" w:cs="Times New Roman"/>
          <w:color w:val="000000"/>
          <w:szCs w:val="28"/>
          <w:lang w:eastAsia="ru-RU"/>
        </w:rPr>
      </w:pPr>
    </w:p>
    <w:p w14:paraId="071FD3A5" w14:textId="77777777" w:rsidR="0077537C" w:rsidRDefault="0077537C" w:rsidP="0077537C">
      <w:pPr>
        <w:spacing w:line="240" w:lineRule="auto"/>
        <w:jc w:val="center"/>
        <w:rPr>
          <w:rFonts w:eastAsia="Times New Roman" w:cs="Times New Roman"/>
          <w:color w:val="000000"/>
          <w:szCs w:val="28"/>
          <w:lang w:eastAsia="ru-RU"/>
        </w:rPr>
      </w:pPr>
    </w:p>
    <w:p w14:paraId="62046B00" w14:textId="77777777" w:rsidR="0077537C" w:rsidRDefault="0077537C" w:rsidP="0077537C">
      <w:pPr>
        <w:spacing w:line="240" w:lineRule="auto"/>
        <w:jc w:val="center"/>
        <w:rPr>
          <w:rFonts w:eastAsia="Times New Roman" w:cs="Times New Roman"/>
          <w:color w:val="000000"/>
          <w:szCs w:val="28"/>
          <w:lang w:eastAsia="ru-RU"/>
        </w:rPr>
      </w:pPr>
    </w:p>
    <w:p w14:paraId="68255801" w14:textId="77777777" w:rsidR="0077537C" w:rsidRDefault="0077537C" w:rsidP="0077537C">
      <w:pPr>
        <w:spacing w:line="240" w:lineRule="auto"/>
        <w:jc w:val="center"/>
        <w:rPr>
          <w:rFonts w:eastAsia="Times New Roman" w:cs="Times New Roman"/>
          <w:color w:val="000000"/>
          <w:szCs w:val="28"/>
          <w:lang w:eastAsia="ru-RU"/>
        </w:rPr>
      </w:pPr>
    </w:p>
    <w:p w14:paraId="5DC4014B" w14:textId="77777777" w:rsidR="0077537C" w:rsidRDefault="0077537C" w:rsidP="0077537C">
      <w:pPr>
        <w:spacing w:line="240" w:lineRule="auto"/>
        <w:jc w:val="center"/>
        <w:rPr>
          <w:rFonts w:eastAsia="Times New Roman" w:cs="Times New Roman"/>
          <w:color w:val="000000"/>
          <w:szCs w:val="28"/>
          <w:lang w:eastAsia="ru-RU"/>
        </w:rPr>
      </w:pPr>
    </w:p>
    <w:p w14:paraId="18C542B4" w14:textId="77777777" w:rsidR="0077537C" w:rsidRDefault="0077537C" w:rsidP="0077537C">
      <w:pPr>
        <w:spacing w:line="240" w:lineRule="auto"/>
        <w:jc w:val="center"/>
        <w:rPr>
          <w:rFonts w:eastAsia="Times New Roman" w:cs="Times New Roman"/>
          <w:color w:val="000000"/>
          <w:szCs w:val="28"/>
          <w:lang w:eastAsia="ru-RU"/>
        </w:rPr>
      </w:pPr>
    </w:p>
    <w:p w14:paraId="2DDA2E69" w14:textId="77777777" w:rsidR="0077537C" w:rsidRDefault="0077537C" w:rsidP="0077537C">
      <w:pPr>
        <w:spacing w:line="240" w:lineRule="auto"/>
        <w:jc w:val="center"/>
        <w:rPr>
          <w:rFonts w:eastAsia="Times New Roman" w:cs="Times New Roman"/>
          <w:color w:val="000000"/>
          <w:szCs w:val="28"/>
          <w:lang w:eastAsia="ru-RU"/>
        </w:rPr>
      </w:pPr>
    </w:p>
    <w:p w14:paraId="15537E20" w14:textId="77777777" w:rsidR="0077537C" w:rsidRDefault="0077537C" w:rsidP="0077537C">
      <w:pPr>
        <w:spacing w:line="240" w:lineRule="auto"/>
        <w:jc w:val="center"/>
        <w:rPr>
          <w:rFonts w:eastAsia="Times New Roman" w:cs="Times New Roman"/>
          <w:color w:val="000000"/>
          <w:szCs w:val="28"/>
          <w:lang w:eastAsia="ru-RU"/>
        </w:rPr>
      </w:pPr>
    </w:p>
    <w:p w14:paraId="6B07243A" w14:textId="263333B5" w:rsidR="0077537C" w:rsidRPr="00AF116E" w:rsidRDefault="0077537C" w:rsidP="0077537C">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Санкт-Петербург</w:t>
      </w:r>
    </w:p>
    <w:p w14:paraId="0C05A342" w14:textId="77777777" w:rsidR="0077537C" w:rsidRPr="00E722C6" w:rsidRDefault="0077537C" w:rsidP="0077537C">
      <w:pPr>
        <w:spacing w:line="240" w:lineRule="auto"/>
        <w:jc w:val="center"/>
        <w:rPr>
          <w:rFonts w:eastAsia="Times New Roman" w:cs="Times New Roman"/>
          <w:sz w:val="24"/>
          <w:szCs w:val="24"/>
          <w:lang w:eastAsia="ru-RU"/>
        </w:rPr>
      </w:pPr>
      <w:r w:rsidRPr="00AF116E">
        <w:rPr>
          <w:rFonts w:eastAsia="Times New Roman" w:cs="Times New Roman"/>
          <w:color w:val="000000"/>
          <w:szCs w:val="28"/>
          <w:lang w:eastAsia="ru-RU"/>
        </w:rPr>
        <w:t>2023</w:t>
      </w:r>
      <w:r>
        <w:rPr>
          <w:rFonts w:cs="Times New Roman"/>
          <w:b/>
          <w:szCs w:val="24"/>
        </w:rPr>
        <w:br w:type="page"/>
      </w:r>
    </w:p>
    <w:sdt>
      <w:sdtPr>
        <w:rPr>
          <w:rFonts w:ascii="Times New Roman" w:eastAsiaTheme="minorHAnsi" w:hAnsi="Times New Roman" w:cstheme="minorBidi"/>
          <w:color w:val="auto"/>
          <w:sz w:val="28"/>
          <w:szCs w:val="22"/>
          <w:lang w:eastAsia="en-US"/>
        </w:rPr>
        <w:id w:val="1317304882"/>
        <w:docPartObj>
          <w:docPartGallery w:val="Table of Contents"/>
          <w:docPartUnique/>
        </w:docPartObj>
      </w:sdtPr>
      <w:sdtContent>
        <w:p w14:paraId="4F54DAE4" w14:textId="77777777" w:rsidR="0077537C" w:rsidRPr="00D64EA8" w:rsidRDefault="0077537C" w:rsidP="0077537C">
          <w:pPr>
            <w:pStyle w:val="a6"/>
            <w:jc w:val="center"/>
            <w:rPr>
              <w:rFonts w:ascii="Times New Roman" w:hAnsi="Times New Roman" w:cs="Times New Roman"/>
              <w:color w:val="auto"/>
              <w:sz w:val="28"/>
              <w:szCs w:val="28"/>
            </w:rPr>
          </w:pPr>
          <w:r w:rsidRPr="00D64EA8">
            <w:rPr>
              <w:rFonts w:ascii="Times New Roman" w:hAnsi="Times New Roman" w:cs="Times New Roman"/>
              <w:color w:val="auto"/>
              <w:sz w:val="28"/>
              <w:szCs w:val="28"/>
            </w:rPr>
            <w:t>Оглавление</w:t>
          </w:r>
        </w:p>
        <w:p w14:paraId="055E3459" w14:textId="77777777" w:rsidR="0077537C" w:rsidRPr="00D64EA8" w:rsidRDefault="0077537C" w:rsidP="0077537C">
          <w:pPr>
            <w:pStyle w:val="11"/>
            <w:tabs>
              <w:tab w:val="right" w:leader="dot" w:pos="9345"/>
            </w:tabs>
            <w:rPr>
              <w:rFonts w:cs="Times New Roman"/>
              <w:noProof/>
              <w:szCs w:val="28"/>
            </w:rPr>
          </w:pPr>
          <w:r w:rsidRPr="00D64EA8">
            <w:rPr>
              <w:rFonts w:cs="Times New Roman"/>
              <w:szCs w:val="28"/>
            </w:rPr>
            <w:fldChar w:fldCharType="begin"/>
          </w:r>
          <w:r w:rsidRPr="00D64EA8">
            <w:rPr>
              <w:rFonts w:cs="Times New Roman"/>
              <w:szCs w:val="28"/>
            </w:rPr>
            <w:instrText xml:space="preserve"> TOC \o "1-3" \h \z \u </w:instrText>
          </w:r>
          <w:r w:rsidRPr="00D64EA8">
            <w:rPr>
              <w:rFonts w:cs="Times New Roman"/>
              <w:szCs w:val="28"/>
            </w:rPr>
            <w:fldChar w:fldCharType="separate"/>
          </w:r>
          <w:hyperlink w:anchor="_Toc149261388" w:history="1">
            <w:r w:rsidRPr="00D64EA8">
              <w:rPr>
                <w:rStyle w:val="a7"/>
                <w:rFonts w:cs="Times New Roman"/>
                <w:noProof/>
                <w:szCs w:val="28"/>
              </w:rPr>
              <w:t>1. ОДНОМЕРНАЯ АПРОКСИМАЦИЯ ПЛОСКОСТИ С ПОМОЩЬЮ ЯДЕР</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_Toc149261388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3</w:t>
            </w:r>
            <w:r w:rsidRPr="00D64EA8">
              <w:rPr>
                <w:rFonts w:cs="Times New Roman"/>
                <w:noProof/>
                <w:webHidden/>
                <w:szCs w:val="28"/>
              </w:rPr>
              <w:fldChar w:fldCharType="end"/>
            </w:r>
          </w:hyperlink>
        </w:p>
        <w:p w14:paraId="0A0AF3CE" w14:textId="77777777" w:rsidR="0077537C" w:rsidRPr="00D64EA8" w:rsidRDefault="0077537C" w:rsidP="0077537C">
          <w:pPr>
            <w:pStyle w:val="11"/>
            <w:tabs>
              <w:tab w:val="right" w:leader="dot" w:pos="9345"/>
            </w:tabs>
            <w:rPr>
              <w:rFonts w:cs="Times New Roman"/>
              <w:noProof/>
              <w:szCs w:val="28"/>
            </w:rPr>
          </w:pPr>
          <w:hyperlink w:anchor="_Toc149261389" w:history="1">
            <w:r w:rsidRPr="00D64EA8">
              <w:rPr>
                <w:rStyle w:val="a7"/>
                <w:rFonts w:cs="Times New Roman"/>
                <w:noProof/>
                <w:szCs w:val="28"/>
              </w:rPr>
              <w:t>1.1</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_Toc149261389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3</w:t>
            </w:r>
            <w:r w:rsidRPr="00D64EA8">
              <w:rPr>
                <w:rFonts w:cs="Times New Roman"/>
                <w:noProof/>
                <w:webHidden/>
                <w:szCs w:val="28"/>
              </w:rPr>
              <w:fldChar w:fldCharType="end"/>
            </w:r>
          </w:hyperlink>
        </w:p>
        <w:p w14:paraId="6137E586" w14:textId="77777777" w:rsidR="0077537C" w:rsidRPr="00D64EA8" w:rsidRDefault="0077537C" w:rsidP="0077537C">
          <w:pPr>
            <w:pStyle w:val="11"/>
            <w:tabs>
              <w:tab w:val="left" w:pos="880"/>
              <w:tab w:val="right" w:leader="dot" w:pos="9345"/>
            </w:tabs>
            <w:rPr>
              <w:rFonts w:cs="Times New Roman"/>
              <w:noProof/>
              <w:szCs w:val="28"/>
            </w:rPr>
          </w:pPr>
          <w:hyperlink w:anchor="_Toc149261390" w:history="1">
            <w:r w:rsidRPr="00D64EA8">
              <w:rPr>
                <w:rStyle w:val="a7"/>
                <w:rFonts w:cs="Times New Roman"/>
                <w:noProof/>
                <w:szCs w:val="28"/>
              </w:rPr>
              <w:t>1.1.2</w:t>
            </w:r>
            <w:r w:rsidRPr="00D64EA8">
              <w:rPr>
                <w:rFonts w:cs="Times New Roman"/>
                <w:noProof/>
                <w:szCs w:val="28"/>
              </w:rPr>
              <w:tab/>
            </w:r>
            <w:r w:rsidRPr="00D64EA8">
              <w:rPr>
                <w:rStyle w:val="a7"/>
                <w:rFonts w:cs="Times New Roman"/>
                <w:noProof/>
                <w:szCs w:val="28"/>
              </w:rPr>
              <w:t>Исследование влияние ширины окна h на качество оценивания</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_Toc149261390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3</w:t>
            </w:r>
            <w:r w:rsidRPr="00D64EA8">
              <w:rPr>
                <w:rFonts w:cs="Times New Roman"/>
                <w:noProof/>
                <w:webHidden/>
                <w:szCs w:val="28"/>
              </w:rPr>
              <w:fldChar w:fldCharType="end"/>
            </w:r>
          </w:hyperlink>
        </w:p>
        <w:p w14:paraId="386D2EA8" w14:textId="77777777" w:rsidR="0077537C" w:rsidRPr="00D64EA8" w:rsidRDefault="0077537C" w:rsidP="0077537C">
          <w:pPr>
            <w:pStyle w:val="11"/>
            <w:tabs>
              <w:tab w:val="left" w:pos="1320"/>
              <w:tab w:val="right" w:leader="dot" w:pos="9345"/>
            </w:tabs>
            <w:rPr>
              <w:rFonts w:cs="Times New Roman"/>
              <w:noProof/>
              <w:szCs w:val="28"/>
            </w:rPr>
          </w:pPr>
          <w:hyperlink w:anchor="_Toc149261391" w:history="1">
            <w:r w:rsidRPr="00D64EA8">
              <w:rPr>
                <w:rStyle w:val="a7"/>
                <w:rFonts w:cs="Times New Roman"/>
                <w:noProof/>
                <w:szCs w:val="28"/>
              </w:rPr>
              <w:t>1.1.3-1.1.4</w:t>
            </w:r>
            <w:r w:rsidRPr="00D64EA8">
              <w:rPr>
                <w:rFonts w:cs="Times New Roman"/>
                <w:noProof/>
                <w:szCs w:val="28"/>
              </w:rPr>
              <w:tab/>
            </w:r>
            <w:r w:rsidRPr="00D64EA8">
              <w:rPr>
                <w:rStyle w:val="a7"/>
                <w:rFonts w:cs="Times New Roman"/>
                <w:noProof/>
                <w:szCs w:val="28"/>
              </w:rPr>
              <w:t>Построение графика зависимости качества аппроксимации от параметров h.</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_Toc149261391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4</w:t>
            </w:r>
            <w:r w:rsidRPr="00D64EA8">
              <w:rPr>
                <w:rFonts w:cs="Times New Roman"/>
                <w:noProof/>
                <w:webHidden/>
                <w:szCs w:val="28"/>
              </w:rPr>
              <w:fldChar w:fldCharType="end"/>
            </w:r>
          </w:hyperlink>
        </w:p>
        <w:p w14:paraId="4FA3A8DD" w14:textId="77777777" w:rsidR="0077537C" w:rsidRPr="00D64EA8" w:rsidRDefault="0077537C" w:rsidP="0077537C">
          <w:pPr>
            <w:pStyle w:val="11"/>
            <w:tabs>
              <w:tab w:val="right" w:leader="dot" w:pos="9345"/>
            </w:tabs>
            <w:rPr>
              <w:rFonts w:cs="Times New Roman"/>
              <w:noProof/>
              <w:szCs w:val="28"/>
            </w:rPr>
          </w:pPr>
          <w:hyperlink w:anchor="_Toc149261392" w:history="1">
            <w:r w:rsidRPr="00D64EA8">
              <w:rPr>
                <w:rStyle w:val="a7"/>
                <w:rFonts w:cs="Times New Roman"/>
                <w:noProof/>
                <w:szCs w:val="28"/>
              </w:rPr>
              <w:t>1.1.5</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_Toc149261392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5</w:t>
            </w:r>
            <w:r w:rsidRPr="00D64EA8">
              <w:rPr>
                <w:rFonts w:cs="Times New Roman"/>
                <w:noProof/>
                <w:webHidden/>
                <w:szCs w:val="28"/>
              </w:rPr>
              <w:fldChar w:fldCharType="end"/>
            </w:r>
          </w:hyperlink>
        </w:p>
        <w:p w14:paraId="54920B36" w14:textId="77777777" w:rsidR="0077537C" w:rsidRPr="00D64EA8" w:rsidRDefault="0077537C" w:rsidP="0077537C">
          <w:pPr>
            <w:pStyle w:val="11"/>
            <w:tabs>
              <w:tab w:val="right" w:leader="dot" w:pos="9345"/>
            </w:tabs>
            <w:rPr>
              <w:rFonts w:cs="Times New Roman"/>
              <w:noProof/>
              <w:szCs w:val="28"/>
            </w:rPr>
          </w:pPr>
          <w:hyperlink w:anchor="_Toc149261393" w:history="1">
            <w:r w:rsidRPr="00D64EA8">
              <w:rPr>
                <w:rStyle w:val="a7"/>
                <w:rFonts w:cs="Times New Roman"/>
                <w:noProof/>
                <w:szCs w:val="28"/>
              </w:rPr>
              <w:t>1.2. Методы оценивания с помощью других ядер</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_Toc149261393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8</w:t>
            </w:r>
            <w:r w:rsidRPr="00D64EA8">
              <w:rPr>
                <w:rFonts w:cs="Times New Roman"/>
                <w:noProof/>
                <w:webHidden/>
                <w:szCs w:val="28"/>
              </w:rPr>
              <w:fldChar w:fldCharType="end"/>
            </w:r>
          </w:hyperlink>
        </w:p>
        <w:p w14:paraId="01C50A29" w14:textId="77777777" w:rsidR="0077537C" w:rsidRPr="00D64EA8" w:rsidRDefault="0077537C" w:rsidP="0077537C">
          <w:pPr>
            <w:pStyle w:val="11"/>
            <w:tabs>
              <w:tab w:val="right" w:leader="dot" w:pos="9345"/>
            </w:tabs>
            <w:rPr>
              <w:rFonts w:cs="Times New Roman"/>
              <w:noProof/>
              <w:szCs w:val="28"/>
            </w:rPr>
          </w:pPr>
          <w:hyperlink w:anchor="_Toc149261394" w:history="1">
            <w:r w:rsidRPr="00D64EA8">
              <w:rPr>
                <w:rStyle w:val="a7"/>
                <w:rFonts w:cs="Times New Roman"/>
                <w:noProof/>
                <w:szCs w:val="28"/>
              </w:rPr>
              <w:t>2.Двумерная аппроксимация плотности с помощью ядер.</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_Toc149261394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10</w:t>
            </w:r>
            <w:r w:rsidRPr="00D64EA8">
              <w:rPr>
                <w:rFonts w:cs="Times New Roman"/>
                <w:noProof/>
                <w:webHidden/>
                <w:szCs w:val="28"/>
              </w:rPr>
              <w:fldChar w:fldCharType="end"/>
            </w:r>
          </w:hyperlink>
        </w:p>
        <w:p w14:paraId="7F237DD0" w14:textId="77777777" w:rsidR="0077537C" w:rsidRPr="00D64EA8" w:rsidRDefault="0077537C" w:rsidP="0077537C">
          <w:pPr>
            <w:pStyle w:val="11"/>
            <w:tabs>
              <w:tab w:val="right" w:leader="dot" w:pos="9345"/>
            </w:tabs>
            <w:rPr>
              <w:rFonts w:cs="Times New Roman"/>
              <w:noProof/>
              <w:szCs w:val="28"/>
            </w:rPr>
          </w:pPr>
          <w:hyperlink w:anchor="_Toc149261395" w:history="1">
            <w:r w:rsidRPr="00D64EA8">
              <w:rPr>
                <w:rStyle w:val="a7"/>
                <w:rFonts w:cs="Times New Roman"/>
                <w:noProof/>
                <w:szCs w:val="28"/>
              </w:rPr>
              <w:t>2.1</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_Toc149261395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10</w:t>
            </w:r>
            <w:r w:rsidRPr="00D64EA8">
              <w:rPr>
                <w:rFonts w:cs="Times New Roman"/>
                <w:noProof/>
                <w:webHidden/>
                <w:szCs w:val="28"/>
              </w:rPr>
              <w:fldChar w:fldCharType="end"/>
            </w:r>
          </w:hyperlink>
        </w:p>
        <w:p w14:paraId="0F9E9A3D" w14:textId="77777777" w:rsidR="0077537C" w:rsidRPr="00D64EA8" w:rsidRDefault="0077537C" w:rsidP="0077537C">
          <w:pPr>
            <w:pStyle w:val="11"/>
            <w:tabs>
              <w:tab w:val="right" w:leader="dot" w:pos="9345"/>
            </w:tabs>
            <w:rPr>
              <w:rFonts w:cs="Times New Roman"/>
              <w:noProof/>
              <w:szCs w:val="28"/>
            </w:rPr>
          </w:pPr>
          <w:hyperlink w:anchor="_Toc149261396" w:history="1">
            <w:r w:rsidRPr="00D64EA8">
              <w:rPr>
                <w:rStyle w:val="a7"/>
                <w:rFonts w:cs="Times New Roman"/>
                <w:noProof/>
                <w:szCs w:val="28"/>
              </w:rPr>
              <w:t>2.2</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_Toc149261396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10</w:t>
            </w:r>
            <w:r w:rsidRPr="00D64EA8">
              <w:rPr>
                <w:rFonts w:cs="Times New Roman"/>
                <w:noProof/>
                <w:webHidden/>
                <w:szCs w:val="28"/>
              </w:rPr>
              <w:fldChar w:fldCharType="end"/>
            </w:r>
          </w:hyperlink>
        </w:p>
        <w:p w14:paraId="528FE283" w14:textId="77777777" w:rsidR="0077537C" w:rsidRPr="00D64EA8" w:rsidRDefault="0077537C" w:rsidP="0077537C">
          <w:pPr>
            <w:pStyle w:val="11"/>
            <w:tabs>
              <w:tab w:val="right" w:leader="dot" w:pos="9345"/>
            </w:tabs>
            <w:rPr>
              <w:rFonts w:cs="Times New Roman"/>
              <w:noProof/>
              <w:szCs w:val="28"/>
            </w:rPr>
          </w:pPr>
          <w:hyperlink w:anchor="_Toc149261397" w:history="1">
            <w:r w:rsidRPr="00D64EA8">
              <w:rPr>
                <w:rStyle w:val="a7"/>
                <w:rFonts w:cs="Times New Roman"/>
                <w:noProof/>
                <w:szCs w:val="28"/>
              </w:rPr>
              <w:t>2.3</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_Toc149261397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11</w:t>
            </w:r>
            <w:r w:rsidRPr="00D64EA8">
              <w:rPr>
                <w:rFonts w:cs="Times New Roman"/>
                <w:noProof/>
                <w:webHidden/>
                <w:szCs w:val="28"/>
              </w:rPr>
              <w:fldChar w:fldCharType="end"/>
            </w:r>
          </w:hyperlink>
        </w:p>
        <w:p w14:paraId="74F198F3" w14:textId="77777777" w:rsidR="0077537C" w:rsidRPr="00D64EA8" w:rsidRDefault="0077537C" w:rsidP="0077537C">
          <w:pPr>
            <w:pStyle w:val="11"/>
            <w:tabs>
              <w:tab w:val="right" w:leader="dot" w:pos="9345"/>
            </w:tabs>
            <w:rPr>
              <w:rFonts w:cs="Times New Roman"/>
              <w:noProof/>
              <w:szCs w:val="28"/>
            </w:rPr>
          </w:pPr>
          <w:hyperlink w:anchor="_Toc149261398" w:history="1">
            <w:r w:rsidRPr="00D64EA8">
              <w:rPr>
                <w:rStyle w:val="a7"/>
                <w:rFonts w:cs="Times New Roman"/>
                <w:noProof/>
                <w:szCs w:val="28"/>
              </w:rPr>
              <w:t>3.Решение задачи классификации.</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_Toc149261398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13</w:t>
            </w:r>
            <w:r w:rsidRPr="00D64EA8">
              <w:rPr>
                <w:rFonts w:cs="Times New Roman"/>
                <w:noProof/>
                <w:webHidden/>
                <w:szCs w:val="28"/>
              </w:rPr>
              <w:fldChar w:fldCharType="end"/>
            </w:r>
          </w:hyperlink>
        </w:p>
        <w:p w14:paraId="7385888D" w14:textId="77777777" w:rsidR="0077537C" w:rsidRPr="00D64EA8" w:rsidRDefault="0077537C" w:rsidP="0077537C">
          <w:pPr>
            <w:pStyle w:val="11"/>
            <w:tabs>
              <w:tab w:val="right" w:leader="dot" w:pos="9345"/>
            </w:tabs>
            <w:rPr>
              <w:rFonts w:cs="Times New Roman"/>
              <w:noProof/>
              <w:szCs w:val="28"/>
            </w:rPr>
          </w:pPr>
          <w:hyperlink w:anchor="_Toc149261399" w:history="1">
            <w:r w:rsidRPr="00D64EA8">
              <w:rPr>
                <w:rStyle w:val="a7"/>
                <w:rFonts w:cs="Times New Roman"/>
                <w:noProof/>
                <w:szCs w:val="28"/>
                <w:lang w:val="en-US"/>
              </w:rPr>
              <w:t xml:space="preserve">3.2. </w:t>
            </w:r>
            <w:r w:rsidRPr="00D64EA8">
              <w:rPr>
                <w:rStyle w:val="a7"/>
                <w:rFonts w:cs="Times New Roman"/>
                <w:noProof/>
                <w:szCs w:val="28"/>
              </w:rPr>
              <w:t>Другие ядра и смеси.</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_Toc149261399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14</w:t>
            </w:r>
            <w:r w:rsidRPr="00D64EA8">
              <w:rPr>
                <w:rFonts w:cs="Times New Roman"/>
                <w:noProof/>
                <w:webHidden/>
                <w:szCs w:val="28"/>
              </w:rPr>
              <w:fldChar w:fldCharType="end"/>
            </w:r>
          </w:hyperlink>
        </w:p>
        <w:p w14:paraId="64D4872D" w14:textId="77777777" w:rsidR="0077537C" w:rsidRPr="00D64EA8" w:rsidRDefault="0077537C" w:rsidP="0077537C">
          <w:pPr>
            <w:pStyle w:val="11"/>
            <w:tabs>
              <w:tab w:val="right" w:leader="dot" w:pos="9345"/>
            </w:tabs>
            <w:rPr>
              <w:rFonts w:cs="Times New Roman"/>
              <w:noProof/>
              <w:szCs w:val="28"/>
            </w:rPr>
          </w:pPr>
          <w:hyperlink w:anchor="_Toc149261400" w:history="1">
            <w:r w:rsidRPr="00D64EA8">
              <w:rPr>
                <w:rStyle w:val="a7"/>
                <w:rFonts w:cs="Times New Roman"/>
                <w:noProof/>
                <w:szCs w:val="28"/>
              </w:rPr>
              <w:t>3.3-3.4</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_Toc149261400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16</w:t>
            </w:r>
            <w:r w:rsidRPr="00D64EA8">
              <w:rPr>
                <w:rFonts w:cs="Times New Roman"/>
                <w:noProof/>
                <w:webHidden/>
                <w:szCs w:val="28"/>
              </w:rPr>
              <w:fldChar w:fldCharType="end"/>
            </w:r>
          </w:hyperlink>
        </w:p>
        <w:p w14:paraId="4852B039" w14:textId="77777777" w:rsidR="0077537C" w:rsidRPr="00D64EA8" w:rsidRDefault="0077537C" w:rsidP="0077537C">
          <w:pPr>
            <w:pStyle w:val="11"/>
            <w:tabs>
              <w:tab w:val="right" w:leader="dot" w:pos="9345"/>
            </w:tabs>
            <w:rPr>
              <w:rFonts w:cs="Times New Roman"/>
              <w:noProof/>
              <w:szCs w:val="28"/>
            </w:rPr>
          </w:pPr>
          <w:hyperlink w:anchor="_Toc149261401" w:history="1">
            <w:r w:rsidRPr="00D64EA8">
              <w:rPr>
                <w:rStyle w:val="a7"/>
                <w:rFonts w:cs="Times New Roman"/>
                <w:noProof/>
                <w:szCs w:val="28"/>
              </w:rPr>
              <w:t>3.5-3.6</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_Toc149261401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16</w:t>
            </w:r>
            <w:r w:rsidRPr="00D64EA8">
              <w:rPr>
                <w:rFonts w:cs="Times New Roman"/>
                <w:noProof/>
                <w:webHidden/>
                <w:szCs w:val="28"/>
              </w:rPr>
              <w:fldChar w:fldCharType="end"/>
            </w:r>
          </w:hyperlink>
        </w:p>
        <w:p w14:paraId="273F639C" w14:textId="77777777" w:rsidR="0077537C" w:rsidRPr="00D64EA8" w:rsidRDefault="0077537C" w:rsidP="0077537C">
          <w:pPr>
            <w:pStyle w:val="11"/>
            <w:tabs>
              <w:tab w:val="right" w:leader="dot" w:pos="9345"/>
            </w:tabs>
            <w:rPr>
              <w:rFonts w:cs="Times New Roman"/>
              <w:noProof/>
              <w:szCs w:val="28"/>
            </w:rPr>
          </w:pPr>
          <w:hyperlink w:anchor="_Toc149261402" w:history="1">
            <w:r w:rsidRPr="00D64EA8">
              <w:rPr>
                <w:rStyle w:val="a7"/>
                <w:rFonts w:cs="Times New Roman"/>
                <w:noProof/>
                <w:szCs w:val="28"/>
              </w:rPr>
              <w:t>4.Выводы и заключение по работе.</w:t>
            </w:r>
            <w:r w:rsidRPr="00D64EA8">
              <w:rPr>
                <w:rFonts w:cs="Times New Roman"/>
                <w:noProof/>
                <w:webHidden/>
                <w:szCs w:val="28"/>
              </w:rPr>
              <w:tab/>
            </w:r>
            <w:r w:rsidRPr="00D64EA8">
              <w:rPr>
                <w:rFonts w:cs="Times New Roman"/>
                <w:noProof/>
                <w:webHidden/>
                <w:szCs w:val="28"/>
              </w:rPr>
              <w:fldChar w:fldCharType="begin"/>
            </w:r>
            <w:r w:rsidRPr="00D64EA8">
              <w:rPr>
                <w:rFonts w:cs="Times New Roman"/>
                <w:noProof/>
                <w:webHidden/>
                <w:szCs w:val="28"/>
              </w:rPr>
              <w:instrText xml:space="preserve"> PAGEREF _Toc149261402 \h </w:instrText>
            </w:r>
            <w:r w:rsidRPr="00D64EA8">
              <w:rPr>
                <w:rFonts w:cs="Times New Roman"/>
                <w:noProof/>
                <w:webHidden/>
                <w:szCs w:val="28"/>
              </w:rPr>
            </w:r>
            <w:r w:rsidRPr="00D64EA8">
              <w:rPr>
                <w:rFonts w:cs="Times New Roman"/>
                <w:noProof/>
                <w:webHidden/>
                <w:szCs w:val="28"/>
              </w:rPr>
              <w:fldChar w:fldCharType="separate"/>
            </w:r>
            <w:r w:rsidRPr="00D64EA8">
              <w:rPr>
                <w:rFonts w:cs="Times New Roman"/>
                <w:noProof/>
                <w:webHidden/>
                <w:szCs w:val="28"/>
              </w:rPr>
              <w:t>17</w:t>
            </w:r>
            <w:r w:rsidRPr="00D64EA8">
              <w:rPr>
                <w:rFonts w:cs="Times New Roman"/>
                <w:noProof/>
                <w:webHidden/>
                <w:szCs w:val="28"/>
              </w:rPr>
              <w:fldChar w:fldCharType="end"/>
            </w:r>
          </w:hyperlink>
        </w:p>
        <w:p w14:paraId="45DD1689" w14:textId="77777777" w:rsidR="0077537C" w:rsidRPr="00D64EA8" w:rsidRDefault="0077537C" w:rsidP="0077537C">
          <w:r w:rsidRPr="00D64EA8">
            <w:rPr>
              <w:rFonts w:cs="Times New Roman"/>
              <w:szCs w:val="28"/>
            </w:rPr>
            <w:fldChar w:fldCharType="end"/>
          </w:r>
        </w:p>
      </w:sdtContent>
    </w:sdt>
    <w:p w14:paraId="4DB66ED2" w14:textId="77777777" w:rsidR="0077537C" w:rsidRPr="00D64EA8" w:rsidRDefault="0077537C" w:rsidP="0077537C">
      <w:pPr>
        <w:jc w:val="left"/>
        <w:rPr>
          <w:rFonts w:eastAsiaTheme="majorEastAsia" w:cstheme="majorBidi"/>
          <w:szCs w:val="32"/>
        </w:rPr>
      </w:pPr>
      <w:r w:rsidRPr="00D64EA8">
        <w:br w:type="page"/>
      </w:r>
    </w:p>
    <w:p w14:paraId="6AC63B17" w14:textId="77777777" w:rsidR="0077537C" w:rsidRDefault="0077537C" w:rsidP="0077537C">
      <w:pPr>
        <w:pStyle w:val="1"/>
        <w:spacing w:line="360" w:lineRule="auto"/>
        <w:jc w:val="center"/>
        <w:rPr>
          <w:b/>
        </w:rPr>
      </w:pPr>
      <w:bookmarkStart w:id="0" w:name="_Toc149261388"/>
      <w:r w:rsidRPr="000F4452">
        <w:rPr>
          <w:b/>
        </w:rPr>
        <w:lastRenderedPageBreak/>
        <w:t xml:space="preserve">1. </w:t>
      </w:r>
      <w:r>
        <w:rPr>
          <w:b/>
        </w:rPr>
        <w:t>ОДНОМЕРНАЯ АПРОКСИМАЦИЯ ПЛОСКОСТИ С ПОМОЩЬЮ ЯДЕР</w:t>
      </w:r>
      <w:bookmarkEnd w:id="0"/>
    </w:p>
    <w:p w14:paraId="51D5C229" w14:textId="77777777" w:rsidR="0077537C" w:rsidRDefault="0077537C" w:rsidP="0077537C">
      <w:pPr>
        <w:pStyle w:val="1"/>
        <w:spacing w:line="360" w:lineRule="auto"/>
        <w:jc w:val="center"/>
        <w:rPr>
          <w:b/>
        </w:rPr>
      </w:pPr>
      <w:bookmarkStart w:id="1" w:name="_Toc149261389"/>
      <w:r w:rsidRPr="000F4452">
        <w:rPr>
          <w:b/>
        </w:rPr>
        <w:t>1.1</w:t>
      </w:r>
      <w:bookmarkEnd w:id="1"/>
    </w:p>
    <w:p w14:paraId="108692D0" w14:textId="1907BBE3" w:rsidR="0077537C" w:rsidRDefault="0077537C" w:rsidP="0077537C">
      <w:pPr>
        <w:spacing w:line="360" w:lineRule="auto"/>
        <w:ind w:firstLine="708"/>
      </w:pPr>
      <w:r>
        <w:t xml:space="preserve">Обучающая выборка будет составлять 500, так как ее увеличение приводит к повышенной нагрузке на систему. Параметр </w:t>
      </w:r>
      <w:r>
        <w:rPr>
          <w:lang w:val="en-US"/>
        </w:rPr>
        <w:t>theta</w:t>
      </w:r>
      <w:r w:rsidRPr="00ED3F35">
        <w:t xml:space="preserve"> </w:t>
      </w:r>
      <w:r>
        <w:t>равен</w:t>
      </w:r>
      <w:r>
        <w:t xml:space="preserve"> 0, чтобы не влиял на результаты исследования.</w:t>
      </w:r>
    </w:p>
    <w:p w14:paraId="15BAE8F7" w14:textId="77777777" w:rsidR="0077537C" w:rsidRDefault="0077537C" w:rsidP="0077537C">
      <w:pPr>
        <w:pStyle w:val="1"/>
        <w:spacing w:line="360" w:lineRule="auto"/>
        <w:jc w:val="center"/>
        <w:rPr>
          <w:b/>
        </w:rPr>
      </w:pPr>
      <w:bookmarkStart w:id="2" w:name="_Toc149261390"/>
      <w:r w:rsidRPr="005837DE">
        <w:rPr>
          <w:b/>
        </w:rPr>
        <w:t>1.1.2</w:t>
      </w:r>
      <w:r w:rsidRPr="005837DE">
        <w:rPr>
          <w:b/>
        </w:rPr>
        <w:tab/>
        <w:t>Иссле</w:t>
      </w:r>
      <w:r>
        <w:rPr>
          <w:b/>
        </w:rPr>
        <w:t>дование</w:t>
      </w:r>
      <w:r w:rsidRPr="005837DE">
        <w:rPr>
          <w:b/>
        </w:rPr>
        <w:t xml:space="preserve"> влияние ширины окна h на качество оценивания</w:t>
      </w:r>
      <w:bookmarkEnd w:id="2"/>
    </w:p>
    <w:p w14:paraId="3E88166F" w14:textId="77777777" w:rsidR="0077537C" w:rsidRDefault="0077537C" w:rsidP="0077537C">
      <w:pPr>
        <w:spacing w:line="360" w:lineRule="auto"/>
      </w:pPr>
    </w:p>
    <w:p w14:paraId="05D17DD7" w14:textId="77777777" w:rsidR="0077537C" w:rsidRDefault="0077537C" w:rsidP="0077537C">
      <w:pPr>
        <w:spacing w:line="360" w:lineRule="auto"/>
      </w:pPr>
      <w:r>
        <w:tab/>
        <w:t xml:space="preserve">Было проведено 3 эксперимента, с разными значениями </w:t>
      </w:r>
      <w:r>
        <w:rPr>
          <w:lang w:val="en-US"/>
        </w:rPr>
        <w:t>h</w:t>
      </w:r>
      <w:r>
        <w:t>, результаты которых приведены в таблице 1.</w:t>
      </w:r>
    </w:p>
    <w:p w14:paraId="50D54898" w14:textId="398940AF" w:rsidR="0077537C" w:rsidRPr="00A2517D" w:rsidRDefault="0077537C" w:rsidP="0077537C">
      <w:pPr>
        <w:pStyle w:val="a4"/>
        <w:keepNext/>
        <w:spacing w:line="360" w:lineRule="auto"/>
        <w:jc w:val="center"/>
        <w:rPr>
          <w:sz w:val="22"/>
          <w:lang w:val="en-US"/>
        </w:rPr>
      </w:pPr>
    </w:p>
    <w:tbl>
      <w:tblPr>
        <w:tblStyle w:val="a3"/>
        <w:tblW w:w="9856" w:type="dxa"/>
        <w:tblLook w:val="04A0" w:firstRow="1" w:lastRow="0" w:firstColumn="1" w:lastColumn="0" w:noHBand="0" w:noVBand="1"/>
      </w:tblPr>
      <w:tblGrid>
        <w:gridCol w:w="566"/>
        <w:gridCol w:w="566"/>
        <w:gridCol w:w="3906"/>
        <w:gridCol w:w="3824"/>
        <w:gridCol w:w="745"/>
        <w:gridCol w:w="745"/>
      </w:tblGrid>
      <w:tr w:rsidR="0004006D" w14:paraId="0E3E0503" w14:textId="77777777" w:rsidTr="007C1BA6">
        <w:trPr>
          <w:trHeight w:val="160"/>
        </w:trPr>
        <w:tc>
          <w:tcPr>
            <w:tcW w:w="566" w:type="dxa"/>
          </w:tcPr>
          <w:p w14:paraId="214EBE7F" w14:textId="77777777" w:rsidR="0077537C" w:rsidRPr="00A2517D" w:rsidRDefault="0077537C" w:rsidP="007C1BA6">
            <w:pPr>
              <w:spacing w:line="360" w:lineRule="auto"/>
              <w:jc w:val="center"/>
              <w:rPr>
                <w:b/>
                <w:lang w:val="en-US"/>
              </w:rPr>
            </w:pPr>
            <w:r w:rsidRPr="00A2517D">
              <w:rPr>
                <w:b/>
                <w:lang w:val="en-US"/>
              </w:rPr>
              <w:t>X1</w:t>
            </w:r>
          </w:p>
        </w:tc>
        <w:tc>
          <w:tcPr>
            <w:tcW w:w="566" w:type="dxa"/>
          </w:tcPr>
          <w:p w14:paraId="64EEC85B" w14:textId="77777777" w:rsidR="0077537C" w:rsidRPr="00A2517D" w:rsidRDefault="0077537C" w:rsidP="007C1BA6">
            <w:pPr>
              <w:spacing w:line="360" w:lineRule="auto"/>
              <w:jc w:val="center"/>
              <w:rPr>
                <w:b/>
                <w:lang w:val="en-US"/>
              </w:rPr>
            </w:pPr>
            <w:r w:rsidRPr="00A2517D">
              <w:rPr>
                <w:b/>
                <w:lang w:val="en-US"/>
              </w:rPr>
              <w:t>X2</w:t>
            </w:r>
          </w:p>
        </w:tc>
        <w:tc>
          <w:tcPr>
            <w:tcW w:w="3617" w:type="dxa"/>
          </w:tcPr>
          <w:p w14:paraId="37892A12" w14:textId="77777777" w:rsidR="0077537C" w:rsidRPr="00A2517D" w:rsidRDefault="0077537C" w:rsidP="007C1BA6">
            <w:pPr>
              <w:spacing w:line="360" w:lineRule="auto"/>
              <w:jc w:val="center"/>
              <w:rPr>
                <w:b/>
                <w:lang w:val="en-US"/>
              </w:rPr>
            </w:pPr>
            <w:r w:rsidRPr="00A2517D">
              <w:rPr>
                <w:b/>
                <w:lang w:val="en-US"/>
              </w:rPr>
              <w:t>PLOT</w:t>
            </w:r>
            <w:r>
              <w:rPr>
                <w:b/>
              </w:rPr>
              <w:t xml:space="preserve"> </w:t>
            </w:r>
            <w:r>
              <w:rPr>
                <w:b/>
                <w:lang w:val="en-US"/>
              </w:rPr>
              <w:t>X1</w:t>
            </w:r>
          </w:p>
        </w:tc>
        <w:tc>
          <w:tcPr>
            <w:tcW w:w="3617" w:type="dxa"/>
          </w:tcPr>
          <w:p w14:paraId="241FB44E" w14:textId="77777777" w:rsidR="0077537C" w:rsidRPr="00A2517D" w:rsidRDefault="0077537C" w:rsidP="007C1BA6">
            <w:pPr>
              <w:spacing w:line="360" w:lineRule="auto"/>
              <w:jc w:val="center"/>
              <w:rPr>
                <w:b/>
                <w:lang w:val="en-US"/>
              </w:rPr>
            </w:pPr>
            <w:r>
              <w:rPr>
                <w:b/>
                <w:lang w:val="en-US"/>
              </w:rPr>
              <w:t>PLOT X2</w:t>
            </w:r>
          </w:p>
        </w:tc>
        <w:tc>
          <w:tcPr>
            <w:tcW w:w="745" w:type="dxa"/>
          </w:tcPr>
          <w:p w14:paraId="6F54DDEA" w14:textId="77777777" w:rsidR="0077537C" w:rsidRDefault="0077537C" w:rsidP="007C1BA6">
            <w:pPr>
              <w:spacing w:line="360" w:lineRule="auto"/>
              <w:jc w:val="center"/>
              <w:rPr>
                <w:b/>
                <w:lang w:val="en-US"/>
              </w:rPr>
            </w:pPr>
            <w:r>
              <w:rPr>
                <w:b/>
                <w:lang w:val="en-US"/>
              </w:rPr>
              <w:t>X1E</w:t>
            </w:r>
          </w:p>
        </w:tc>
        <w:tc>
          <w:tcPr>
            <w:tcW w:w="745" w:type="dxa"/>
          </w:tcPr>
          <w:p w14:paraId="25D24216" w14:textId="77777777" w:rsidR="0077537C" w:rsidRPr="00EF7E08" w:rsidRDefault="0077537C" w:rsidP="007C1BA6">
            <w:pPr>
              <w:spacing w:line="360" w:lineRule="auto"/>
              <w:jc w:val="center"/>
              <w:rPr>
                <w:b/>
              </w:rPr>
            </w:pPr>
            <w:r>
              <w:rPr>
                <w:b/>
                <w:lang w:val="en-US"/>
              </w:rPr>
              <w:t>X2E</w:t>
            </w:r>
          </w:p>
        </w:tc>
      </w:tr>
      <w:tr w:rsidR="0004006D" w14:paraId="471089C7" w14:textId="77777777" w:rsidTr="007C1BA6">
        <w:trPr>
          <w:trHeight w:val="910"/>
        </w:trPr>
        <w:tc>
          <w:tcPr>
            <w:tcW w:w="566" w:type="dxa"/>
          </w:tcPr>
          <w:p w14:paraId="7C52EE59" w14:textId="77777777" w:rsidR="0077537C" w:rsidRDefault="0077537C" w:rsidP="007C1BA6">
            <w:pPr>
              <w:spacing w:line="360" w:lineRule="auto"/>
            </w:pPr>
            <w:r>
              <w:t>0.1</w:t>
            </w:r>
          </w:p>
        </w:tc>
        <w:tc>
          <w:tcPr>
            <w:tcW w:w="566" w:type="dxa"/>
          </w:tcPr>
          <w:p w14:paraId="148EB742" w14:textId="77777777" w:rsidR="0077537C" w:rsidRDefault="0077537C" w:rsidP="007C1BA6">
            <w:pPr>
              <w:spacing w:line="360" w:lineRule="auto"/>
            </w:pPr>
            <w:r>
              <w:t>0.2</w:t>
            </w:r>
          </w:p>
        </w:tc>
        <w:tc>
          <w:tcPr>
            <w:tcW w:w="3617" w:type="dxa"/>
          </w:tcPr>
          <w:p w14:paraId="42191A3F" w14:textId="287500D8" w:rsidR="0077537C" w:rsidRDefault="00D64EA8" w:rsidP="007C1BA6">
            <w:pPr>
              <w:spacing w:line="360" w:lineRule="auto"/>
            </w:pPr>
            <w:r w:rsidRPr="00D64EA8">
              <w:drawing>
                <wp:inline distT="0" distB="0" distL="0" distR="0" wp14:anchorId="2BAE1D7C" wp14:editId="2EB68E88">
                  <wp:extent cx="2001030" cy="17881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65538" cy="1845805"/>
                          </a:xfrm>
                          <a:prstGeom prst="rect">
                            <a:avLst/>
                          </a:prstGeom>
                        </pic:spPr>
                      </pic:pic>
                    </a:graphicData>
                  </a:graphic>
                </wp:inline>
              </w:drawing>
            </w:r>
          </w:p>
        </w:tc>
        <w:tc>
          <w:tcPr>
            <w:tcW w:w="3617" w:type="dxa"/>
          </w:tcPr>
          <w:p w14:paraId="5810B05D" w14:textId="2A6D298B" w:rsidR="0077537C" w:rsidRPr="005837DE" w:rsidRDefault="0004006D" w:rsidP="007C1BA6">
            <w:pPr>
              <w:spacing w:line="360" w:lineRule="auto"/>
            </w:pPr>
            <w:r w:rsidRPr="0004006D">
              <w:drawing>
                <wp:inline distT="0" distB="0" distL="0" distR="0" wp14:anchorId="38DF9416" wp14:editId="46B8C5CE">
                  <wp:extent cx="2142923" cy="16824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4051" cy="1699085"/>
                          </a:xfrm>
                          <a:prstGeom prst="rect">
                            <a:avLst/>
                          </a:prstGeom>
                        </pic:spPr>
                      </pic:pic>
                    </a:graphicData>
                  </a:graphic>
                </wp:inline>
              </w:drawing>
            </w:r>
          </w:p>
        </w:tc>
        <w:tc>
          <w:tcPr>
            <w:tcW w:w="745" w:type="dxa"/>
          </w:tcPr>
          <w:p w14:paraId="134AB295" w14:textId="77777777" w:rsidR="0077537C" w:rsidRPr="00A2517D" w:rsidRDefault="0077537C" w:rsidP="007C1BA6">
            <w:pPr>
              <w:spacing w:line="360" w:lineRule="auto"/>
            </w:pPr>
            <w:r>
              <w:t>4.01</w:t>
            </w:r>
          </w:p>
        </w:tc>
        <w:tc>
          <w:tcPr>
            <w:tcW w:w="745" w:type="dxa"/>
          </w:tcPr>
          <w:p w14:paraId="33B1CCF4" w14:textId="77777777" w:rsidR="0077537C" w:rsidRPr="00A2517D" w:rsidRDefault="0077537C" w:rsidP="007C1BA6">
            <w:pPr>
              <w:spacing w:line="360" w:lineRule="auto"/>
            </w:pPr>
            <w:r>
              <w:t>4.1</w:t>
            </w:r>
          </w:p>
        </w:tc>
      </w:tr>
      <w:tr w:rsidR="0004006D" w14:paraId="1EFCE31D" w14:textId="77777777" w:rsidTr="007C1BA6">
        <w:trPr>
          <w:trHeight w:val="766"/>
        </w:trPr>
        <w:tc>
          <w:tcPr>
            <w:tcW w:w="566" w:type="dxa"/>
          </w:tcPr>
          <w:p w14:paraId="608268AA" w14:textId="77777777" w:rsidR="0077537C" w:rsidRDefault="0077537C" w:rsidP="007C1BA6">
            <w:pPr>
              <w:spacing w:line="360" w:lineRule="auto"/>
            </w:pPr>
            <w:r>
              <w:t>0.3</w:t>
            </w:r>
          </w:p>
        </w:tc>
        <w:tc>
          <w:tcPr>
            <w:tcW w:w="566" w:type="dxa"/>
          </w:tcPr>
          <w:p w14:paraId="05F625A4" w14:textId="77777777" w:rsidR="0077537C" w:rsidRDefault="0077537C" w:rsidP="007C1BA6">
            <w:pPr>
              <w:spacing w:line="360" w:lineRule="auto"/>
            </w:pPr>
            <w:r>
              <w:t>0.4</w:t>
            </w:r>
          </w:p>
        </w:tc>
        <w:tc>
          <w:tcPr>
            <w:tcW w:w="3617" w:type="dxa"/>
          </w:tcPr>
          <w:p w14:paraId="4F0EBCEC" w14:textId="22A1A3B0" w:rsidR="0077537C" w:rsidRDefault="0004006D" w:rsidP="0004006D">
            <w:pPr>
              <w:spacing w:line="360" w:lineRule="auto"/>
              <w:jc w:val="left"/>
            </w:pPr>
            <w:r w:rsidRPr="0004006D">
              <w:drawing>
                <wp:inline distT="0" distB="0" distL="0" distR="0" wp14:anchorId="2E115D39" wp14:editId="091AE58C">
                  <wp:extent cx="2052680" cy="168211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7002" cy="1693852"/>
                          </a:xfrm>
                          <a:prstGeom prst="rect">
                            <a:avLst/>
                          </a:prstGeom>
                        </pic:spPr>
                      </pic:pic>
                    </a:graphicData>
                  </a:graphic>
                </wp:inline>
              </w:drawing>
            </w:r>
          </w:p>
        </w:tc>
        <w:tc>
          <w:tcPr>
            <w:tcW w:w="3617" w:type="dxa"/>
          </w:tcPr>
          <w:p w14:paraId="03729A5B" w14:textId="4E5F219A" w:rsidR="0077537C" w:rsidRPr="00A2517D" w:rsidRDefault="0004006D" w:rsidP="007C1BA6">
            <w:pPr>
              <w:spacing w:line="360" w:lineRule="auto"/>
            </w:pPr>
            <w:r w:rsidRPr="0004006D">
              <w:drawing>
                <wp:inline distT="0" distB="0" distL="0" distR="0" wp14:anchorId="215E7544" wp14:editId="149DBD1A">
                  <wp:extent cx="2081093" cy="168249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7893" cy="1696078"/>
                          </a:xfrm>
                          <a:prstGeom prst="rect">
                            <a:avLst/>
                          </a:prstGeom>
                        </pic:spPr>
                      </pic:pic>
                    </a:graphicData>
                  </a:graphic>
                </wp:inline>
              </w:drawing>
            </w:r>
          </w:p>
        </w:tc>
        <w:tc>
          <w:tcPr>
            <w:tcW w:w="745" w:type="dxa"/>
          </w:tcPr>
          <w:p w14:paraId="5E9848C2" w14:textId="77777777" w:rsidR="0077537C" w:rsidRPr="00A2517D" w:rsidRDefault="0077537C" w:rsidP="007C1BA6">
            <w:pPr>
              <w:spacing w:line="360" w:lineRule="auto"/>
            </w:pPr>
            <w:r>
              <w:t>2.5</w:t>
            </w:r>
          </w:p>
        </w:tc>
        <w:tc>
          <w:tcPr>
            <w:tcW w:w="745" w:type="dxa"/>
          </w:tcPr>
          <w:p w14:paraId="132C210E" w14:textId="77777777" w:rsidR="0077537C" w:rsidRPr="00A2517D" w:rsidRDefault="0077537C" w:rsidP="007C1BA6">
            <w:pPr>
              <w:spacing w:line="360" w:lineRule="auto"/>
            </w:pPr>
            <w:r>
              <w:t>3.0</w:t>
            </w:r>
          </w:p>
        </w:tc>
      </w:tr>
      <w:tr w:rsidR="0004006D" w14:paraId="3AC45CDE" w14:textId="77777777" w:rsidTr="007C1BA6">
        <w:trPr>
          <w:trHeight w:val="762"/>
        </w:trPr>
        <w:tc>
          <w:tcPr>
            <w:tcW w:w="566" w:type="dxa"/>
          </w:tcPr>
          <w:p w14:paraId="66A19EE2" w14:textId="77777777" w:rsidR="0077537C" w:rsidRDefault="0077537C" w:rsidP="007C1BA6">
            <w:pPr>
              <w:spacing w:line="360" w:lineRule="auto"/>
            </w:pPr>
            <w:r>
              <w:lastRenderedPageBreak/>
              <w:t>0.5</w:t>
            </w:r>
          </w:p>
        </w:tc>
        <w:tc>
          <w:tcPr>
            <w:tcW w:w="566" w:type="dxa"/>
          </w:tcPr>
          <w:p w14:paraId="61592BA7" w14:textId="77777777" w:rsidR="0077537C" w:rsidRDefault="0077537C" w:rsidP="007C1BA6">
            <w:pPr>
              <w:spacing w:line="360" w:lineRule="auto"/>
            </w:pPr>
            <w:r>
              <w:t>0.6</w:t>
            </w:r>
          </w:p>
        </w:tc>
        <w:tc>
          <w:tcPr>
            <w:tcW w:w="3617" w:type="dxa"/>
          </w:tcPr>
          <w:p w14:paraId="34EC808F" w14:textId="5A951C37" w:rsidR="0077537C" w:rsidRDefault="0004006D" w:rsidP="007C1BA6">
            <w:pPr>
              <w:spacing w:line="360" w:lineRule="auto"/>
            </w:pPr>
            <w:r w:rsidRPr="0004006D">
              <w:drawing>
                <wp:inline distT="0" distB="0" distL="0" distR="0" wp14:anchorId="25685F3F" wp14:editId="503F9F86">
                  <wp:extent cx="2341842" cy="1880006"/>
                  <wp:effectExtent l="0" t="0" r="190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318" cy="1885205"/>
                          </a:xfrm>
                          <a:prstGeom prst="rect">
                            <a:avLst/>
                          </a:prstGeom>
                        </pic:spPr>
                      </pic:pic>
                    </a:graphicData>
                  </a:graphic>
                </wp:inline>
              </w:drawing>
            </w:r>
          </w:p>
        </w:tc>
        <w:tc>
          <w:tcPr>
            <w:tcW w:w="3617" w:type="dxa"/>
          </w:tcPr>
          <w:p w14:paraId="700CAE16" w14:textId="3F839951" w:rsidR="0077537C" w:rsidRPr="00A2517D" w:rsidRDefault="0004006D" w:rsidP="007C1BA6">
            <w:pPr>
              <w:spacing w:line="360" w:lineRule="auto"/>
            </w:pPr>
            <w:r w:rsidRPr="0004006D">
              <w:drawing>
                <wp:inline distT="0" distB="0" distL="0" distR="0" wp14:anchorId="369D99AF" wp14:editId="3BFF4845">
                  <wp:extent cx="2291252" cy="18796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8722" cy="1902135"/>
                          </a:xfrm>
                          <a:prstGeom prst="rect">
                            <a:avLst/>
                          </a:prstGeom>
                        </pic:spPr>
                      </pic:pic>
                    </a:graphicData>
                  </a:graphic>
                </wp:inline>
              </w:drawing>
            </w:r>
          </w:p>
        </w:tc>
        <w:tc>
          <w:tcPr>
            <w:tcW w:w="745" w:type="dxa"/>
          </w:tcPr>
          <w:p w14:paraId="317F6E6A" w14:textId="77777777" w:rsidR="0077537C" w:rsidRPr="00A2517D" w:rsidRDefault="0077537C" w:rsidP="007C1BA6">
            <w:pPr>
              <w:spacing w:line="360" w:lineRule="auto"/>
            </w:pPr>
            <w:r>
              <w:t>0.56</w:t>
            </w:r>
          </w:p>
        </w:tc>
        <w:tc>
          <w:tcPr>
            <w:tcW w:w="745" w:type="dxa"/>
          </w:tcPr>
          <w:p w14:paraId="00BBAC0F" w14:textId="77777777" w:rsidR="0077537C" w:rsidRPr="00EF7E08" w:rsidRDefault="0077537C" w:rsidP="007C1BA6">
            <w:pPr>
              <w:spacing w:line="360" w:lineRule="auto"/>
              <w:rPr>
                <w:lang w:val="en-US"/>
              </w:rPr>
            </w:pPr>
            <w:r>
              <w:t>2.5</w:t>
            </w:r>
          </w:p>
        </w:tc>
      </w:tr>
    </w:tbl>
    <w:p w14:paraId="1A2B8AF1" w14:textId="43F21C55" w:rsidR="0077537C" w:rsidRPr="00905602" w:rsidRDefault="00905602" w:rsidP="00905602">
      <w:pPr>
        <w:spacing w:line="360" w:lineRule="auto"/>
        <w:jc w:val="center"/>
      </w:pPr>
      <w:r>
        <w:t xml:space="preserve">Таблица 1 – Эксперименты с разным значением </w:t>
      </w:r>
      <w:r>
        <w:rPr>
          <w:lang w:val="en-US"/>
        </w:rPr>
        <w:t>h</w:t>
      </w:r>
    </w:p>
    <w:p w14:paraId="137DF9C6" w14:textId="68A118A0" w:rsidR="0077537C" w:rsidRDefault="0077537C" w:rsidP="0077537C">
      <w:pPr>
        <w:spacing w:line="360" w:lineRule="auto"/>
      </w:pPr>
      <w:r>
        <w:tab/>
      </w:r>
      <w:r w:rsidR="00905602">
        <w:t>М</w:t>
      </w:r>
      <w:r>
        <w:t xml:space="preserve">ожно сделать вывод, что оптимальными параметрами </w:t>
      </w:r>
      <w:r w:rsidRPr="00905602">
        <w:rPr>
          <w:b/>
          <w:bCs/>
          <w:lang w:val="en-US"/>
        </w:rPr>
        <w:t>h</w:t>
      </w:r>
      <w:r w:rsidRPr="00A2517D">
        <w:t xml:space="preserve"> </w:t>
      </w:r>
      <w:r>
        <w:t xml:space="preserve">для </w:t>
      </w:r>
      <w:r>
        <w:rPr>
          <w:lang w:val="en-US"/>
        </w:rPr>
        <w:t>x</w:t>
      </w:r>
      <w:r w:rsidRPr="00A2517D">
        <w:t xml:space="preserve">1 </w:t>
      </w:r>
      <w:r>
        <w:t xml:space="preserve">и </w:t>
      </w:r>
      <w:r>
        <w:rPr>
          <w:lang w:val="en-US"/>
        </w:rPr>
        <w:t>x</w:t>
      </w:r>
      <w:r w:rsidRPr="00A2517D">
        <w:t xml:space="preserve">2 </w:t>
      </w:r>
      <w:r>
        <w:t xml:space="preserve">являются значения 0.5 и 0.6, так как график плотности распределения ближе всего похож на настоящий, данный эксперимент проводился на плоскостях </w:t>
      </w:r>
      <w:r>
        <w:rPr>
          <w:lang w:val="en-US"/>
        </w:rPr>
        <w:t>X</w:t>
      </w:r>
      <w:r w:rsidRPr="00A2517D">
        <w:t>1</w:t>
      </w:r>
      <w:r>
        <w:t xml:space="preserve"> и </w:t>
      </w:r>
      <w:r>
        <w:rPr>
          <w:lang w:val="en-US"/>
        </w:rPr>
        <w:t>X</w:t>
      </w:r>
      <w:r w:rsidRPr="00A2517D">
        <w:t>2</w:t>
      </w:r>
      <w:r>
        <w:t xml:space="preserve">. </w:t>
      </w:r>
    </w:p>
    <w:p w14:paraId="62E3D993" w14:textId="20B869C5" w:rsidR="0077537C" w:rsidRDefault="0077537C" w:rsidP="0077537C">
      <w:pPr>
        <w:pStyle w:val="1"/>
        <w:spacing w:line="360" w:lineRule="auto"/>
        <w:jc w:val="center"/>
        <w:rPr>
          <w:b/>
        </w:rPr>
      </w:pPr>
      <w:bookmarkStart w:id="3" w:name="_Toc149261391"/>
      <w:r w:rsidRPr="009213BA">
        <w:rPr>
          <w:b/>
        </w:rPr>
        <w:t>1.1.3</w:t>
      </w:r>
      <w:r>
        <w:rPr>
          <w:b/>
        </w:rPr>
        <w:t>-1.1.4</w:t>
      </w:r>
      <w:r w:rsidRPr="009213BA">
        <w:rPr>
          <w:b/>
        </w:rPr>
        <w:tab/>
        <w:t>Постро</w:t>
      </w:r>
      <w:r>
        <w:rPr>
          <w:b/>
        </w:rPr>
        <w:t>ение</w:t>
      </w:r>
      <w:r w:rsidRPr="009213BA">
        <w:rPr>
          <w:b/>
        </w:rPr>
        <w:t xml:space="preserve"> график</w:t>
      </w:r>
      <w:r w:rsidR="00905602">
        <w:rPr>
          <w:b/>
        </w:rPr>
        <w:t>ов</w:t>
      </w:r>
      <w:r w:rsidRPr="009213BA">
        <w:rPr>
          <w:b/>
        </w:rPr>
        <w:t xml:space="preserve"> зависимости качества аппроксимации от параметров h</w:t>
      </w:r>
      <w:r>
        <w:rPr>
          <w:b/>
        </w:rPr>
        <w:t>.</w:t>
      </w:r>
      <w:bookmarkEnd w:id="3"/>
    </w:p>
    <w:p w14:paraId="5A1EC287" w14:textId="450479AE" w:rsidR="0077537C" w:rsidRDefault="0077537C" w:rsidP="0077537C">
      <w:pPr>
        <w:spacing w:line="360" w:lineRule="auto"/>
      </w:pPr>
      <w:r>
        <w:tab/>
        <w:t>Ап</w:t>
      </w:r>
      <w:r w:rsidR="00C65298">
        <w:t>п</w:t>
      </w:r>
      <w:r>
        <w:t xml:space="preserve">роксимация строилась </w:t>
      </w:r>
      <w:r w:rsidR="00905602">
        <w:t xml:space="preserve">на отрезке </w:t>
      </w:r>
      <w:r>
        <w:t xml:space="preserve">от -5 до 5, с шагом 0.1, в результате </w:t>
      </w:r>
      <w:r>
        <w:rPr>
          <w:lang w:val="en-US"/>
        </w:rPr>
        <w:t>h</w:t>
      </w:r>
      <w:r w:rsidRPr="008B6EF5">
        <w:t xml:space="preserve">1 </w:t>
      </w:r>
      <w:r>
        <w:t xml:space="preserve">и </w:t>
      </w:r>
      <w:r>
        <w:rPr>
          <w:lang w:val="en-US"/>
        </w:rPr>
        <w:t>h</w:t>
      </w:r>
      <w:r w:rsidRPr="008B6EF5">
        <w:t xml:space="preserve">2 </w:t>
      </w:r>
      <w:r>
        <w:t>приняли следующие значения</w:t>
      </w:r>
      <w:r w:rsidRPr="008B6EF5">
        <w:t xml:space="preserve">: 1 </w:t>
      </w:r>
      <w:r>
        <w:t>и 1.</w:t>
      </w:r>
    </w:p>
    <w:p w14:paraId="6919A4FC" w14:textId="281440BB" w:rsidR="0077537C" w:rsidRDefault="00C65298" w:rsidP="0077537C">
      <w:pPr>
        <w:keepNext/>
        <w:spacing w:line="360" w:lineRule="auto"/>
        <w:jc w:val="center"/>
      </w:pPr>
      <w:r w:rsidRPr="00C65298">
        <w:drawing>
          <wp:inline distT="0" distB="0" distL="0" distR="0" wp14:anchorId="2C0411EA" wp14:editId="388ABC2D">
            <wp:extent cx="3226003" cy="257954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9201" cy="2582104"/>
                    </a:xfrm>
                    <a:prstGeom prst="rect">
                      <a:avLst/>
                    </a:prstGeom>
                  </pic:spPr>
                </pic:pic>
              </a:graphicData>
            </a:graphic>
          </wp:inline>
        </w:drawing>
      </w:r>
    </w:p>
    <w:p w14:paraId="51249C10" w14:textId="7F15CE27" w:rsidR="0077537C" w:rsidRDefault="00C65298" w:rsidP="00C65298">
      <w:pPr>
        <w:spacing w:line="360" w:lineRule="auto"/>
        <w:jc w:val="center"/>
        <w:rPr>
          <w:rFonts w:eastAsia="Times New Roman" w:cs="Times New Roman"/>
          <w:szCs w:val="28"/>
          <w:bdr w:val="single" w:sz="2" w:space="0" w:color="D9D9E3" w:frame="1"/>
          <w:shd w:val="clear" w:color="auto" w:fill="000000"/>
          <w:lang w:eastAsia="ru-RU"/>
        </w:rPr>
      </w:pPr>
      <w:r w:rsidRPr="00C65298">
        <w:rPr>
          <w:rFonts w:eastAsia="Times New Roman" w:cs="Times New Roman"/>
          <w:szCs w:val="28"/>
          <w:bdr w:val="single" w:sz="2" w:space="0" w:color="D9D9E3" w:frame="1"/>
          <w:shd w:val="clear" w:color="auto" w:fill="000000"/>
          <w:lang w:eastAsia="ru-RU"/>
        </w:rPr>
        <w:t>Рисунок 1 – Результат после аппроксимации</w:t>
      </w:r>
    </w:p>
    <w:p w14:paraId="0292B797" w14:textId="5199D46D" w:rsidR="00C65298" w:rsidRDefault="00C65298" w:rsidP="00C65298">
      <w:pPr>
        <w:spacing w:line="360" w:lineRule="auto"/>
        <w:jc w:val="center"/>
        <w:rPr>
          <w:rFonts w:eastAsia="Times New Roman" w:cs="Times New Roman"/>
          <w:szCs w:val="28"/>
          <w:bdr w:val="single" w:sz="2" w:space="0" w:color="D9D9E3" w:frame="1"/>
          <w:shd w:val="clear" w:color="auto" w:fill="000000"/>
          <w:lang w:eastAsia="ru-RU"/>
        </w:rPr>
      </w:pPr>
    </w:p>
    <w:p w14:paraId="157738C3" w14:textId="19C94F2F" w:rsidR="00C65298" w:rsidRDefault="00C65298" w:rsidP="00C65298">
      <w:pPr>
        <w:spacing w:line="360" w:lineRule="auto"/>
        <w:jc w:val="center"/>
        <w:rPr>
          <w:rFonts w:eastAsia="Times New Roman" w:cs="Times New Roman"/>
          <w:szCs w:val="28"/>
          <w:bdr w:val="single" w:sz="2" w:space="0" w:color="D9D9E3" w:frame="1"/>
          <w:shd w:val="clear" w:color="auto" w:fill="000000"/>
          <w:lang w:eastAsia="ru-RU"/>
        </w:rPr>
      </w:pPr>
    </w:p>
    <w:p w14:paraId="5AEF7658" w14:textId="4AB17908" w:rsidR="00C65298" w:rsidRPr="00C65298" w:rsidRDefault="00C65298" w:rsidP="00C65298">
      <w:pPr>
        <w:spacing w:line="360" w:lineRule="auto"/>
        <w:jc w:val="center"/>
        <w:rPr>
          <w:rFonts w:eastAsia="Times New Roman" w:cs="Times New Roman"/>
          <w:szCs w:val="28"/>
          <w:bdr w:val="single" w:sz="2" w:space="0" w:color="D9D9E3" w:frame="1"/>
          <w:shd w:val="clear" w:color="auto" w:fill="000000"/>
          <w:lang w:eastAsia="ru-RU"/>
        </w:rPr>
      </w:pPr>
      <w:r w:rsidRPr="00C65298">
        <w:rPr>
          <w:rFonts w:eastAsia="Times New Roman" w:cs="Times New Roman"/>
          <w:szCs w:val="28"/>
          <w:bdr w:val="single" w:sz="2" w:space="0" w:color="D9D9E3" w:frame="1"/>
          <w:shd w:val="clear" w:color="auto" w:fill="000000"/>
          <w:lang w:eastAsia="ru-RU"/>
        </w:rPr>
        <w:lastRenderedPageBreak/>
        <w:drawing>
          <wp:inline distT="0" distB="0" distL="0" distR="0" wp14:anchorId="157D06D8" wp14:editId="56E7BE3A">
            <wp:extent cx="3043124" cy="2391453"/>
            <wp:effectExtent l="0" t="0" r="508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827" cy="2395935"/>
                    </a:xfrm>
                    <a:prstGeom prst="rect">
                      <a:avLst/>
                    </a:prstGeom>
                  </pic:spPr>
                </pic:pic>
              </a:graphicData>
            </a:graphic>
          </wp:inline>
        </w:drawing>
      </w:r>
    </w:p>
    <w:p w14:paraId="577010EF" w14:textId="38765823" w:rsidR="00C65298" w:rsidRDefault="00C65298" w:rsidP="00C65298">
      <w:pPr>
        <w:spacing w:line="360" w:lineRule="auto"/>
        <w:jc w:val="center"/>
        <w:rPr>
          <w:rFonts w:eastAsia="Times New Roman" w:cs="Times New Roman"/>
          <w:szCs w:val="28"/>
          <w:bdr w:val="single" w:sz="2" w:space="0" w:color="D9D9E3" w:frame="1"/>
          <w:shd w:val="clear" w:color="auto" w:fill="000000"/>
          <w:lang w:eastAsia="ru-RU"/>
        </w:rPr>
      </w:pPr>
      <w:r w:rsidRPr="00C65298">
        <w:rPr>
          <w:rFonts w:eastAsia="Times New Roman" w:cs="Times New Roman"/>
          <w:szCs w:val="28"/>
          <w:bdr w:val="single" w:sz="2" w:space="0" w:color="D9D9E3" w:frame="1"/>
          <w:shd w:val="clear" w:color="auto" w:fill="000000"/>
          <w:lang w:eastAsia="ru-RU"/>
        </w:rPr>
        <w:t xml:space="preserve">Рисунок </w:t>
      </w:r>
      <w:r>
        <w:rPr>
          <w:rFonts w:eastAsia="Times New Roman" w:cs="Times New Roman"/>
          <w:szCs w:val="28"/>
          <w:bdr w:val="single" w:sz="2" w:space="0" w:color="D9D9E3" w:frame="1"/>
          <w:shd w:val="clear" w:color="auto" w:fill="000000"/>
          <w:lang w:eastAsia="ru-RU"/>
        </w:rPr>
        <w:t>2</w:t>
      </w:r>
      <w:r w:rsidRPr="00C65298">
        <w:rPr>
          <w:rFonts w:eastAsia="Times New Roman" w:cs="Times New Roman"/>
          <w:szCs w:val="28"/>
          <w:bdr w:val="single" w:sz="2" w:space="0" w:color="D9D9E3" w:frame="1"/>
          <w:shd w:val="clear" w:color="auto" w:fill="000000"/>
          <w:lang w:eastAsia="ru-RU"/>
        </w:rPr>
        <w:t xml:space="preserve"> – Результат после аппроксимации</w:t>
      </w:r>
    </w:p>
    <w:p w14:paraId="36A5856D" w14:textId="7F9CD756" w:rsidR="00C65298" w:rsidRDefault="00C65298" w:rsidP="00C65298">
      <w:pPr>
        <w:spacing w:line="360" w:lineRule="auto"/>
        <w:jc w:val="center"/>
        <w:rPr>
          <w:rFonts w:ascii="Courier New" w:eastAsia="Times New Roman" w:hAnsi="Courier New" w:cs="Courier New"/>
          <w:sz w:val="21"/>
          <w:szCs w:val="21"/>
          <w:bdr w:val="single" w:sz="2" w:space="0" w:color="D9D9E3" w:frame="1"/>
          <w:shd w:val="clear" w:color="auto" w:fill="000000"/>
          <w:lang w:eastAsia="ru-RU"/>
        </w:rPr>
      </w:pPr>
    </w:p>
    <w:p w14:paraId="1D31B8E2" w14:textId="77777777" w:rsidR="00C65298" w:rsidRDefault="00C65298" w:rsidP="00C65298">
      <w:pPr>
        <w:spacing w:line="360" w:lineRule="auto"/>
        <w:rPr>
          <w:rFonts w:ascii="Courier New" w:eastAsia="Times New Roman" w:hAnsi="Courier New" w:cs="Courier New"/>
          <w:sz w:val="21"/>
          <w:szCs w:val="21"/>
          <w:bdr w:val="single" w:sz="2" w:space="0" w:color="D9D9E3" w:frame="1"/>
          <w:shd w:val="clear" w:color="auto" w:fill="000000"/>
          <w:lang w:eastAsia="ru-RU"/>
        </w:rPr>
      </w:pPr>
    </w:p>
    <w:p w14:paraId="048401D6" w14:textId="4D330971" w:rsidR="0077537C" w:rsidRPr="00D73C19" w:rsidRDefault="0077537C" w:rsidP="0077537C">
      <w:pPr>
        <w:pStyle w:val="1"/>
        <w:spacing w:line="360" w:lineRule="auto"/>
        <w:jc w:val="center"/>
        <w:rPr>
          <w:b/>
        </w:rPr>
      </w:pPr>
      <w:bookmarkStart w:id="4" w:name="_Toc149261392"/>
      <w:r w:rsidRPr="00D73C19">
        <w:rPr>
          <w:b/>
        </w:rPr>
        <w:t>1.1.5</w:t>
      </w:r>
      <w:bookmarkEnd w:id="4"/>
    </w:p>
    <w:p w14:paraId="5747110F" w14:textId="77777777" w:rsidR="0077537C" w:rsidRPr="00F535A3" w:rsidRDefault="0077537C" w:rsidP="0077537C">
      <w:pPr>
        <w:shd w:val="clear" w:color="auto" w:fill="FFFFFF" w:themeFill="background1"/>
        <w:spacing w:after="0" w:line="360" w:lineRule="auto"/>
        <w:jc w:val="center"/>
      </w:pPr>
    </w:p>
    <w:p w14:paraId="5C664DA1" w14:textId="6776F0D3" w:rsidR="0077537C" w:rsidRDefault="00F535A3" w:rsidP="0077537C">
      <w:pPr>
        <w:keepNext/>
        <w:shd w:val="clear" w:color="auto" w:fill="FFFFFF" w:themeFill="background1"/>
        <w:spacing w:after="0" w:line="360" w:lineRule="auto"/>
        <w:jc w:val="center"/>
      </w:pPr>
      <w:r w:rsidRPr="00F535A3">
        <w:lastRenderedPageBreak/>
        <w:drawing>
          <wp:inline distT="0" distB="0" distL="0" distR="0" wp14:anchorId="5901CEC7" wp14:editId="3566995C">
            <wp:extent cx="3677163" cy="66303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63" cy="6630325"/>
                    </a:xfrm>
                    <a:prstGeom prst="rect">
                      <a:avLst/>
                    </a:prstGeom>
                  </pic:spPr>
                </pic:pic>
              </a:graphicData>
            </a:graphic>
          </wp:inline>
        </w:drawing>
      </w:r>
    </w:p>
    <w:p w14:paraId="5BBD09E1" w14:textId="39907B72" w:rsidR="0077537C" w:rsidRDefault="0077537C" w:rsidP="0077537C">
      <w:pPr>
        <w:pStyle w:val="a4"/>
        <w:spacing w:line="360" w:lineRule="auto"/>
        <w:jc w:val="center"/>
        <w:rPr>
          <w:sz w:val="20"/>
        </w:rPr>
      </w:pPr>
      <w:r>
        <w:rPr>
          <w:sz w:val="20"/>
        </w:rPr>
        <w:t>.</w:t>
      </w:r>
    </w:p>
    <w:p w14:paraId="7E30E842" w14:textId="07EEA9D4" w:rsidR="0077537C" w:rsidRPr="000723C2" w:rsidRDefault="00F535A3" w:rsidP="00F535A3">
      <w:pPr>
        <w:spacing w:line="360" w:lineRule="auto"/>
        <w:jc w:val="center"/>
      </w:pPr>
      <w:r>
        <w:t>Рисунок 2 – Эксперименты с обучающей выборкой для классов</w:t>
      </w:r>
    </w:p>
    <w:p w14:paraId="354B1EEB" w14:textId="6592F669" w:rsidR="0077537C" w:rsidRDefault="00F535A3" w:rsidP="0077537C">
      <w:pPr>
        <w:spacing w:line="360" w:lineRule="auto"/>
        <w:rPr>
          <w:lang w:val="en-US"/>
        </w:rPr>
      </w:pPr>
      <w:r w:rsidRPr="00F535A3">
        <w:rPr>
          <w:lang w:val="en-US"/>
        </w:rPr>
        <w:lastRenderedPageBreak/>
        <w:drawing>
          <wp:inline distT="0" distB="0" distL="0" distR="0" wp14:anchorId="52040837" wp14:editId="47DEE8EE">
            <wp:extent cx="5940425" cy="3879850"/>
            <wp:effectExtent l="0" t="0" r="317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79850"/>
                    </a:xfrm>
                    <a:prstGeom prst="rect">
                      <a:avLst/>
                    </a:prstGeom>
                  </pic:spPr>
                </pic:pic>
              </a:graphicData>
            </a:graphic>
          </wp:inline>
        </w:drawing>
      </w:r>
    </w:p>
    <w:p w14:paraId="1DEDE96D" w14:textId="60A84575" w:rsidR="0077537C" w:rsidRDefault="00F535A3" w:rsidP="0077537C">
      <w:pPr>
        <w:spacing w:line="360" w:lineRule="auto"/>
        <w:jc w:val="center"/>
        <w:rPr>
          <w:lang w:val="en-US"/>
        </w:rPr>
      </w:pPr>
      <w:r w:rsidRPr="00F535A3">
        <w:rPr>
          <w:lang w:val="en-US"/>
        </w:rPr>
        <w:drawing>
          <wp:inline distT="0" distB="0" distL="0" distR="0" wp14:anchorId="34EE998B" wp14:editId="34CB7427">
            <wp:extent cx="5940425" cy="388683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86835"/>
                    </a:xfrm>
                    <a:prstGeom prst="rect">
                      <a:avLst/>
                    </a:prstGeom>
                  </pic:spPr>
                </pic:pic>
              </a:graphicData>
            </a:graphic>
          </wp:inline>
        </w:drawing>
      </w:r>
    </w:p>
    <w:p w14:paraId="327D894C" w14:textId="77777777" w:rsidR="0095515F" w:rsidRDefault="0095515F" w:rsidP="0077537C">
      <w:pPr>
        <w:spacing w:line="360" w:lineRule="auto"/>
        <w:jc w:val="center"/>
        <w:rPr>
          <w:lang w:val="en-US"/>
        </w:rPr>
      </w:pPr>
    </w:p>
    <w:p w14:paraId="3F3E60A8" w14:textId="77777777" w:rsidR="0095515F" w:rsidRDefault="0077537C" w:rsidP="0077537C">
      <w:pPr>
        <w:spacing w:line="360" w:lineRule="auto"/>
      </w:pPr>
      <w:r>
        <w:tab/>
      </w:r>
    </w:p>
    <w:p w14:paraId="4B20BC16" w14:textId="570EF10F" w:rsidR="0077537C" w:rsidRDefault="0077537C" w:rsidP="0077537C">
      <w:pPr>
        <w:spacing w:line="360" w:lineRule="auto"/>
      </w:pPr>
      <w:r>
        <w:lastRenderedPageBreak/>
        <w:t xml:space="preserve">Как можно </w:t>
      </w:r>
      <w:r w:rsidR="0095515F">
        <w:t>у</w:t>
      </w:r>
      <w:r>
        <w:t xml:space="preserve">видеть по графикам, было проведено по 3 эксперимента для каждого класса, для </w:t>
      </w:r>
      <w:r>
        <w:rPr>
          <w:lang w:val="en-US"/>
        </w:rPr>
        <w:t>X</w:t>
      </w:r>
      <w:r w:rsidRPr="000A2F9E">
        <w:t xml:space="preserve">1 </w:t>
      </w:r>
      <w:r>
        <w:t xml:space="preserve">и </w:t>
      </w:r>
      <w:r>
        <w:rPr>
          <w:lang w:val="en-US"/>
        </w:rPr>
        <w:t>X</w:t>
      </w:r>
      <w:r w:rsidRPr="000A2F9E">
        <w:t>2</w:t>
      </w:r>
      <w:r>
        <w:t>, обучающая выборка была взята 100, 1000, 2500, больше брать смысла не было, происходило переобучение. Наилучший результат был показан при выборке обучения в 2500.</w:t>
      </w:r>
    </w:p>
    <w:p w14:paraId="41DC6864" w14:textId="77777777" w:rsidR="0077537C" w:rsidRDefault="0077537C" w:rsidP="0077537C">
      <w:pPr>
        <w:spacing w:line="360" w:lineRule="auto"/>
      </w:pPr>
      <w:r>
        <w:br w:type="page"/>
      </w:r>
    </w:p>
    <w:p w14:paraId="3F9D9A59" w14:textId="77777777" w:rsidR="0077537C" w:rsidRDefault="0077537C" w:rsidP="0077537C">
      <w:pPr>
        <w:pStyle w:val="1"/>
        <w:spacing w:line="360" w:lineRule="auto"/>
        <w:jc w:val="center"/>
        <w:rPr>
          <w:b/>
        </w:rPr>
      </w:pPr>
      <w:bookmarkStart w:id="5" w:name="_Toc149261393"/>
      <w:r w:rsidRPr="000A2F9E">
        <w:rPr>
          <w:b/>
        </w:rPr>
        <w:lastRenderedPageBreak/>
        <w:t>1.2.</w:t>
      </w:r>
      <w:r>
        <w:rPr>
          <w:b/>
        </w:rPr>
        <w:t xml:space="preserve"> </w:t>
      </w:r>
      <w:r w:rsidRPr="000A2F9E">
        <w:rPr>
          <w:b/>
        </w:rPr>
        <w:t>Методы оценивания с помощью других ядер</w:t>
      </w:r>
      <w:bookmarkEnd w:id="5"/>
    </w:p>
    <w:p w14:paraId="1C370FE4" w14:textId="7342B918" w:rsidR="0077537C" w:rsidRDefault="0077537C" w:rsidP="0077537C">
      <w:pPr>
        <w:spacing w:line="360" w:lineRule="auto"/>
      </w:pPr>
      <w:r>
        <w:tab/>
        <w:t xml:space="preserve">Обучающая выборка была взята за 500, так как оптимальная, чтобы не перегружать систему, так же в качестве </w:t>
      </w:r>
      <w:r>
        <w:rPr>
          <w:lang w:val="en-US"/>
        </w:rPr>
        <w:t>h</w:t>
      </w:r>
      <w:r w:rsidRPr="000A2F9E">
        <w:t xml:space="preserve">1 </w:t>
      </w:r>
      <w:r>
        <w:t xml:space="preserve">и </w:t>
      </w:r>
      <w:r>
        <w:rPr>
          <w:lang w:val="en-US"/>
        </w:rPr>
        <w:t>h</w:t>
      </w:r>
      <w:r w:rsidRPr="000A2F9E">
        <w:t xml:space="preserve">2 </w:t>
      </w:r>
      <w:r>
        <w:t>было взято значение 1, так как при аппроксимации именно такое значение было выбрано оптимальным.</w:t>
      </w:r>
    </w:p>
    <w:tbl>
      <w:tblPr>
        <w:tblStyle w:val="a3"/>
        <w:tblW w:w="0" w:type="auto"/>
        <w:tblLook w:val="04A0" w:firstRow="1" w:lastRow="0" w:firstColumn="1" w:lastColumn="0" w:noHBand="0" w:noVBand="1"/>
      </w:tblPr>
      <w:tblGrid>
        <w:gridCol w:w="2240"/>
        <w:gridCol w:w="3612"/>
        <w:gridCol w:w="3493"/>
      </w:tblGrid>
      <w:tr w:rsidR="00A94395" w14:paraId="0249A297" w14:textId="77777777" w:rsidTr="007C1BA6">
        <w:tc>
          <w:tcPr>
            <w:tcW w:w="3057" w:type="dxa"/>
          </w:tcPr>
          <w:p w14:paraId="07696337" w14:textId="77777777" w:rsidR="0077537C" w:rsidRPr="00EC62E9" w:rsidRDefault="0077537C" w:rsidP="007C1BA6">
            <w:pPr>
              <w:spacing w:line="360" w:lineRule="auto"/>
              <w:jc w:val="center"/>
            </w:pPr>
            <w:r>
              <w:t>МЕТОД</w:t>
            </w:r>
          </w:p>
        </w:tc>
        <w:tc>
          <w:tcPr>
            <w:tcW w:w="4746" w:type="dxa"/>
          </w:tcPr>
          <w:p w14:paraId="710FF019" w14:textId="77777777" w:rsidR="0077537C" w:rsidRDefault="0077537C" w:rsidP="007C1BA6">
            <w:pPr>
              <w:spacing w:line="360" w:lineRule="auto"/>
              <w:jc w:val="center"/>
              <w:rPr>
                <w:lang w:val="en-US"/>
              </w:rPr>
            </w:pPr>
            <w:r>
              <w:rPr>
                <w:lang w:val="en-US"/>
              </w:rPr>
              <w:t>X1</w:t>
            </w:r>
          </w:p>
        </w:tc>
        <w:tc>
          <w:tcPr>
            <w:tcW w:w="1542" w:type="dxa"/>
          </w:tcPr>
          <w:p w14:paraId="0B7AD4FD" w14:textId="77777777" w:rsidR="0077537C" w:rsidRPr="00EC62E9" w:rsidRDefault="0077537C" w:rsidP="007C1BA6">
            <w:pPr>
              <w:spacing w:line="360" w:lineRule="auto"/>
              <w:jc w:val="center"/>
              <w:rPr>
                <w:lang w:val="en-US"/>
              </w:rPr>
            </w:pPr>
            <w:r>
              <w:rPr>
                <w:lang w:val="en-US"/>
              </w:rPr>
              <w:t>X2</w:t>
            </w:r>
          </w:p>
        </w:tc>
      </w:tr>
      <w:tr w:rsidR="00A94395" w14:paraId="31BFD3B9" w14:textId="77777777" w:rsidTr="007C1BA6">
        <w:tc>
          <w:tcPr>
            <w:tcW w:w="3057" w:type="dxa"/>
          </w:tcPr>
          <w:p w14:paraId="5DEF2291" w14:textId="77777777" w:rsidR="0077537C" w:rsidRPr="000A2F9E" w:rsidRDefault="0077537C" w:rsidP="007C1BA6">
            <w:pPr>
              <w:spacing w:line="360" w:lineRule="auto"/>
              <w:jc w:val="center"/>
            </w:pPr>
            <w:r>
              <w:t>КВАДРАТЫ</w:t>
            </w:r>
          </w:p>
        </w:tc>
        <w:tc>
          <w:tcPr>
            <w:tcW w:w="4746" w:type="dxa"/>
          </w:tcPr>
          <w:p w14:paraId="3A0DF8DC" w14:textId="4E742893" w:rsidR="0077537C" w:rsidRPr="0095515F" w:rsidRDefault="0095515F" w:rsidP="007C1BA6">
            <w:pPr>
              <w:spacing w:line="360" w:lineRule="auto"/>
              <w:rPr>
                <w:lang w:val="en-US"/>
              </w:rPr>
            </w:pPr>
            <w:r w:rsidRPr="0095515F">
              <w:rPr>
                <w:lang w:val="en-US"/>
              </w:rPr>
              <w:drawing>
                <wp:inline distT="0" distB="0" distL="0" distR="0" wp14:anchorId="5945766D" wp14:editId="563F145E">
                  <wp:extent cx="2061667" cy="164600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506" cy="1661848"/>
                          </a:xfrm>
                          <a:prstGeom prst="rect">
                            <a:avLst/>
                          </a:prstGeom>
                        </pic:spPr>
                      </pic:pic>
                    </a:graphicData>
                  </a:graphic>
                </wp:inline>
              </w:drawing>
            </w:r>
          </w:p>
        </w:tc>
        <w:tc>
          <w:tcPr>
            <w:tcW w:w="1542" w:type="dxa"/>
          </w:tcPr>
          <w:p w14:paraId="4510D4C8" w14:textId="5FA8156E" w:rsidR="0077537C" w:rsidRDefault="0095515F" w:rsidP="007C1BA6">
            <w:pPr>
              <w:spacing w:line="360" w:lineRule="auto"/>
              <w:rPr>
                <w:lang w:val="en-US"/>
              </w:rPr>
            </w:pPr>
            <w:r w:rsidRPr="0095515F">
              <w:rPr>
                <w:lang w:val="en-US"/>
              </w:rPr>
              <w:drawing>
                <wp:inline distT="0" distB="0" distL="0" distR="0" wp14:anchorId="4E4B09FB" wp14:editId="6722B2FA">
                  <wp:extent cx="2121698" cy="1689811"/>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flipV="1">
                            <a:off x="0" y="0"/>
                            <a:ext cx="2152938" cy="1714692"/>
                          </a:xfrm>
                          <a:prstGeom prst="rect">
                            <a:avLst/>
                          </a:prstGeom>
                        </pic:spPr>
                      </pic:pic>
                    </a:graphicData>
                  </a:graphic>
                </wp:inline>
              </w:drawing>
            </w:r>
          </w:p>
        </w:tc>
      </w:tr>
      <w:tr w:rsidR="00A94395" w14:paraId="6F6064BA" w14:textId="77777777" w:rsidTr="007C1BA6">
        <w:tc>
          <w:tcPr>
            <w:tcW w:w="3057" w:type="dxa"/>
          </w:tcPr>
          <w:p w14:paraId="272A3C98" w14:textId="77777777" w:rsidR="0077537C" w:rsidRPr="000A2F9E" w:rsidRDefault="0077537C" w:rsidP="007C1BA6">
            <w:pPr>
              <w:spacing w:line="360" w:lineRule="auto"/>
              <w:jc w:val="center"/>
            </w:pPr>
            <w:r>
              <w:t>ГАУСС</w:t>
            </w:r>
          </w:p>
        </w:tc>
        <w:tc>
          <w:tcPr>
            <w:tcW w:w="4746" w:type="dxa"/>
          </w:tcPr>
          <w:p w14:paraId="1A636BA3" w14:textId="1A1A3C95" w:rsidR="0077537C" w:rsidRDefault="0095515F" w:rsidP="007C1BA6">
            <w:pPr>
              <w:spacing w:line="360" w:lineRule="auto"/>
            </w:pPr>
            <w:r w:rsidRPr="0095515F">
              <w:drawing>
                <wp:inline distT="0" distB="0" distL="0" distR="0" wp14:anchorId="7B92CF55" wp14:editId="73ECBAB2">
                  <wp:extent cx="2096491" cy="157736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4165" cy="1583134"/>
                          </a:xfrm>
                          <a:prstGeom prst="rect">
                            <a:avLst/>
                          </a:prstGeom>
                        </pic:spPr>
                      </pic:pic>
                    </a:graphicData>
                  </a:graphic>
                </wp:inline>
              </w:drawing>
            </w:r>
          </w:p>
        </w:tc>
        <w:tc>
          <w:tcPr>
            <w:tcW w:w="1542" w:type="dxa"/>
          </w:tcPr>
          <w:p w14:paraId="73250C93" w14:textId="24A8A0D2" w:rsidR="0077537C" w:rsidRPr="000A2F9E" w:rsidRDefault="0095515F" w:rsidP="007C1BA6">
            <w:pPr>
              <w:spacing w:line="360" w:lineRule="auto"/>
            </w:pPr>
            <w:r w:rsidRPr="0095515F">
              <w:drawing>
                <wp:inline distT="0" distB="0" distL="0" distR="0" wp14:anchorId="742E6DEE" wp14:editId="6B07C810">
                  <wp:extent cx="1865376" cy="1454617"/>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flipV="1">
                            <a:off x="0" y="0"/>
                            <a:ext cx="1895846" cy="1478378"/>
                          </a:xfrm>
                          <a:prstGeom prst="rect">
                            <a:avLst/>
                          </a:prstGeom>
                        </pic:spPr>
                      </pic:pic>
                    </a:graphicData>
                  </a:graphic>
                </wp:inline>
              </w:drawing>
            </w:r>
          </w:p>
        </w:tc>
      </w:tr>
      <w:tr w:rsidR="00A94395" w14:paraId="7744A612" w14:textId="77777777" w:rsidTr="007C1BA6">
        <w:tc>
          <w:tcPr>
            <w:tcW w:w="3057" w:type="dxa"/>
          </w:tcPr>
          <w:p w14:paraId="60052130" w14:textId="77777777" w:rsidR="0077537C" w:rsidRDefault="0077537C" w:rsidP="007C1BA6">
            <w:pPr>
              <w:spacing w:line="360" w:lineRule="auto"/>
              <w:jc w:val="center"/>
            </w:pPr>
            <w:r>
              <w:t>ТРЕУГОЛЬНИКИ</w:t>
            </w:r>
          </w:p>
        </w:tc>
        <w:tc>
          <w:tcPr>
            <w:tcW w:w="4746" w:type="dxa"/>
          </w:tcPr>
          <w:p w14:paraId="3FD724C0" w14:textId="2751DFC1" w:rsidR="0077537C" w:rsidRDefault="00A94395" w:rsidP="007C1BA6">
            <w:pPr>
              <w:spacing w:line="360" w:lineRule="auto"/>
            </w:pPr>
            <w:r w:rsidRPr="00A94395">
              <w:drawing>
                <wp:inline distT="0" distB="0" distL="0" distR="0" wp14:anchorId="0B01C309" wp14:editId="6CD70100">
                  <wp:extent cx="2254911" cy="177619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281" cy="1783570"/>
                          </a:xfrm>
                          <a:prstGeom prst="rect">
                            <a:avLst/>
                          </a:prstGeom>
                        </pic:spPr>
                      </pic:pic>
                    </a:graphicData>
                  </a:graphic>
                </wp:inline>
              </w:drawing>
            </w:r>
          </w:p>
        </w:tc>
        <w:tc>
          <w:tcPr>
            <w:tcW w:w="1542" w:type="dxa"/>
          </w:tcPr>
          <w:p w14:paraId="3BA9AC52" w14:textId="47C7CB22" w:rsidR="0077537C" w:rsidRDefault="00A94395" w:rsidP="007C1BA6">
            <w:pPr>
              <w:spacing w:line="360" w:lineRule="auto"/>
            </w:pPr>
            <w:r w:rsidRPr="00A94395">
              <w:drawing>
                <wp:inline distT="0" distB="0" distL="0" distR="0" wp14:anchorId="56C8AA5F" wp14:editId="4E0FC6D5">
                  <wp:extent cx="2076298" cy="171629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2697" cy="1746383"/>
                          </a:xfrm>
                          <a:prstGeom prst="rect">
                            <a:avLst/>
                          </a:prstGeom>
                        </pic:spPr>
                      </pic:pic>
                    </a:graphicData>
                  </a:graphic>
                </wp:inline>
              </w:drawing>
            </w:r>
          </w:p>
        </w:tc>
      </w:tr>
      <w:tr w:rsidR="00A94395" w14:paraId="323CC206" w14:textId="77777777" w:rsidTr="007C1BA6">
        <w:tc>
          <w:tcPr>
            <w:tcW w:w="3057" w:type="dxa"/>
          </w:tcPr>
          <w:p w14:paraId="1FA3EA0A" w14:textId="77777777" w:rsidR="0077537C" w:rsidRDefault="0077537C" w:rsidP="007C1BA6">
            <w:pPr>
              <w:spacing w:line="360" w:lineRule="auto"/>
              <w:jc w:val="center"/>
            </w:pPr>
            <w:r>
              <w:t>ЭКСПОНЕНТА</w:t>
            </w:r>
          </w:p>
        </w:tc>
        <w:tc>
          <w:tcPr>
            <w:tcW w:w="4746" w:type="dxa"/>
          </w:tcPr>
          <w:p w14:paraId="6E5651E1" w14:textId="54738ACB" w:rsidR="0077537C" w:rsidRDefault="00A94395" w:rsidP="007C1BA6">
            <w:pPr>
              <w:spacing w:line="360" w:lineRule="auto"/>
            </w:pPr>
            <w:r w:rsidRPr="00A94395">
              <w:drawing>
                <wp:inline distT="0" distB="0" distL="0" distR="0" wp14:anchorId="6FA06D6D" wp14:editId="0E555E12">
                  <wp:extent cx="2194027" cy="17356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1047" cy="1749104"/>
                          </a:xfrm>
                          <a:prstGeom prst="rect">
                            <a:avLst/>
                          </a:prstGeom>
                        </pic:spPr>
                      </pic:pic>
                    </a:graphicData>
                  </a:graphic>
                </wp:inline>
              </w:drawing>
            </w:r>
          </w:p>
        </w:tc>
        <w:tc>
          <w:tcPr>
            <w:tcW w:w="1542" w:type="dxa"/>
          </w:tcPr>
          <w:p w14:paraId="00901330" w14:textId="27B48928" w:rsidR="0077537C" w:rsidRDefault="00A94395" w:rsidP="007C1BA6">
            <w:pPr>
              <w:spacing w:line="360" w:lineRule="auto"/>
            </w:pPr>
            <w:r w:rsidRPr="00A94395">
              <w:drawing>
                <wp:inline distT="0" distB="0" distL="0" distR="0" wp14:anchorId="53FE96C7" wp14:editId="1527BC02">
                  <wp:extent cx="2183281" cy="1719119"/>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4647" cy="1728069"/>
                          </a:xfrm>
                          <a:prstGeom prst="rect">
                            <a:avLst/>
                          </a:prstGeom>
                        </pic:spPr>
                      </pic:pic>
                    </a:graphicData>
                  </a:graphic>
                </wp:inline>
              </w:drawing>
            </w:r>
          </w:p>
        </w:tc>
      </w:tr>
      <w:tr w:rsidR="00A94395" w14:paraId="308CD02F" w14:textId="77777777" w:rsidTr="007C1BA6">
        <w:tc>
          <w:tcPr>
            <w:tcW w:w="3057" w:type="dxa"/>
          </w:tcPr>
          <w:p w14:paraId="5FEC32C0" w14:textId="77777777" w:rsidR="0077537C" w:rsidRDefault="0077537C" w:rsidP="007C1BA6">
            <w:pPr>
              <w:spacing w:line="360" w:lineRule="auto"/>
              <w:jc w:val="center"/>
            </w:pPr>
            <w:r>
              <w:lastRenderedPageBreak/>
              <w:t>КОШИ</w:t>
            </w:r>
          </w:p>
        </w:tc>
        <w:tc>
          <w:tcPr>
            <w:tcW w:w="4746" w:type="dxa"/>
          </w:tcPr>
          <w:p w14:paraId="0363DB8A" w14:textId="17CA3044" w:rsidR="0077537C" w:rsidRDefault="00A94395" w:rsidP="007C1BA6">
            <w:pPr>
              <w:spacing w:line="360" w:lineRule="auto"/>
            </w:pPr>
            <w:r w:rsidRPr="00A94395">
              <w:drawing>
                <wp:inline distT="0" distB="0" distL="0" distR="0" wp14:anchorId="42AA4C63" wp14:editId="415BB6E1">
                  <wp:extent cx="2349322" cy="18674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0736" cy="1884432"/>
                          </a:xfrm>
                          <a:prstGeom prst="rect">
                            <a:avLst/>
                          </a:prstGeom>
                        </pic:spPr>
                      </pic:pic>
                    </a:graphicData>
                  </a:graphic>
                </wp:inline>
              </w:drawing>
            </w:r>
          </w:p>
        </w:tc>
        <w:tc>
          <w:tcPr>
            <w:tcW w:w="1542" w:type="dxa"/>
          </w:tcPr>
          <w:p w14:paraId="28E9E898" w14:textId="7747C4B6" w:rsidR="0077537C" w:rsidRDefault="00A94395" w:rsidP="007C1BA6">
            <w:pPr>
              <w:spacing w:line="360" w:lineRule="auto"/>
            </w:pPr>
            <w:r w:rsidRPr="00A94395">
              <w:drawing>
                <wp:inline distT="0" distB="0" distL="0" distR="0" wp14:anchorId="17526F88" wp14:editId="342C9C7F">
                  <wp:extent cx="2262156" cy="1772920"/>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702" cy="1792158"/>
                          </a:xfrm>
                          <a:prstGeom prst="rect">
                            <a:avLst/>
                          </a:prstGeom>
                        </pic:spPr>
                      </pic:pic>
                    </a:graphicData>
                  </a:graphic>
                </wp:inline>
              </w:drawing>
            </w:r>
          </w:p>
        </w:tc>
      </w:tr>
      <w:tr w:rsidR="00A94395" w14:paraId="6DEC4E6F" w14:textId="77777777" w:rsidTr="007C1BA6">
        <w:tc>
          <w:tcPr>
            <w:tcW w:w="3057" w:type="dxa"/>
          </w:tcPr>
          <w:p w14:paraId="251B610F" w14:textId="77777777" w:rsidR="0077537C" w:rsidRDefault="0077537C" w:rsidP="007C1BA6">
            <w:pPr>
              <w:spacing w:line="360" w:lineRule="auto"/>
              <w:jc w:val="center"/>
            </w:pPr>
            <w:r>
              <w:t>РЕГЕН</w:t>
            </w:r>
          </w:p>
        </w:tc>
        <w:tc>
          <w:tcPr>
            <w:tcW w:w="4746" w:type="dxa"/>
          </w:tcPr>
          <w:p w14:paraId="266748F4" w14:textId="334DD33D" w:rsidR="0077537C" w:rsidRDefault="00A94395" w:rsidP="007C1BA6">
            <w:pPr>
              <w:spacing w:line="360" w:lineRule="auto"/>
            </w:pPr>
            <w:r w:rsidRPr="00A94395">
              <w:drawing>
                <wp:inline distT="0" distB="0" distL="0" distR="0" wp14:anchorId="4BADA034" wp14:editId="6F18048A">
                  <wp:extent cx="2232965" cy="1745612"/>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9888" cy="1758842"/>
                          </a:xfrm>
                          <a:prstGeom prst="rect">
                            <a:avLst/>
                          </a:prstGeom>
                        </pic:spPr>
                      </pic:pic>
                    </a:graphicData>
                  </a:graphic>
                </wp:inline>
              </w:drawing>
            </w:r>
          </w:p>
        </w:tc>
        <w:tc>
          <w:tcPr>
            <w:tcW w:w="1542" w:type="dxa"/>
          </w:tcPr>
          <w:p w14:paraId="63667D93" w14:textId="284B8D07" w:rsidR="0077537C" w:rsidRDefault="00A94395" w:rsidP="007C1BA6">
            <w:pPr>
              <w:spacing w:line="360" w:lineRule="auto"/>
            </w:pPr>
            <w:r w:rsidRPr="00A94395">
              <w:drawing>
                <wp:inline distT="0" distB="0" distL="0" distR="0" wp14:anchorId="756DFB0A" wp14:editId="525FAAF2">
                  <wp:extent cx="2170919" cy="1716142"/>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28" cy="1731802"/>
                          </a:xfrm>
                          <a:prstGeom prst="rect">
                            <a:avLst/>
                          </a:prstGeom>
                        </pic:spPr>
                      </pic:pic>
                    </a:graphicData>
                  </a:graphic>
                </wp:inline>
              </w:drawing>
            </w:r>
          </w:p>
        </w:tc>
      </w:tr>
    </w:tbl>
    <w:p w14:paraId="1D89F6F5" w14:textId="77777777" w:rsidR="0077537C" w:rsidRDefault="0077537C" w:rsidP="0077537C">
      <w:pPr>
        <w:spacing w:line="360" w:lineRule="auto"/>
      </w:pPr>
    </w:p>
    <w:p w14:paraId="50D3C794" w14:textId="259BF9C8" w:rsidR="0077537C" w:rsidRDefault="0077537C" w:rsidP="0077537C">
      <w:pPr>
        <w:spacing w:line="360" w:lineRule="auto"/>
        <w:ind w:firstLine="708"/>
      </w:pPr>
      <w:r>
        <w:t xml:space="preserve">После всех экспериментов, лучшими ядрами для оценивания можно выбрать ядра </w:t>
      </w:r>
      <w:r w:rsidR="00A94395">
        <w:t>квадрата и треугольника</w:t>
      </w:r>
      <w:r w:rsidR="00A94395" w:rsidRPr="00A94395">
        <w:t>,</w:t>
      </w:r>
      <w:r>
        <w:t xml:space="preserve"> плотность распределения получается наиболее схожей с реальной плоскостью.</w:t>
      </w:r>
    </w:p>
    <w:p w14:paraId="679C69E8" w14:textId="77777777" w:rsidR="0077537C" w:rsidRDefault="0077537C" w:rsidP="0077537C">
      <w:pPr>
        <w:spacing w:line="360" w:lineRule="auto"/>
        <w:jc w:val="left"/>
      </w:pPr>
      <w:r>
        <w:br w:type="page"/>
      </w:r>
    </w:p>
    <w:p w14:paraId="7697CDC2" w14:textId="77777777" w:rsidR="0077537C" w:rsidRDefault="0077537C" w:rsidP="0077537C">
      <w:pPr>
        <w:pStyle w:val="1"/>
        <w:spacing w:line="360" w:lineRule="auto"/>
        <w:jc w:val="center"/>
        <w:rPr>
          <w:b/>
        </w:rPr>
      </w:pPr>
      <w:bookmarkStart w:id="6" w:name="_Toc149261394"/>
      <w:r w:rsidRPr="002D5EB2">
        <w:rPr>
          <w:b/>
        </w:rPr>
        <w:lastRenderedPageBreak/>
        <w:t>2.Двумерная аппроксимация плотности с помощью ядер.</w:t>
      </w:r>
      <w:bookmarkEnd w:id="6"/>
    </w:p>
    <w:p w14:paraId="38BD7B92" w14:textId="77777777" w:rsidR="0077537C" w:rsidRDefault="0077537C" w:rsidP="0077537C">
      <w:pPr>
        <w:pStyle w:val="1"/>
        <w:spacing w:line="360" w:lineRule="auto"/>
        <w:jc w:val="center"/>
        <w:rPr>
          <w:b/>
        </w:rPr>
      </w:pPr>
      <w:bookmarkStart w:id="7" w:name="_Toc149261395"/>
      <w:r w:rsidRPr="002D5EB2">
        <w:rPr>
          <w:b/>
        </w:rPr>
        <w:t>2.1</w:t>
      </w:r>
      <w:bookmarkEnd w:id="7"/>
    </w:p>
    <w:p w14:paraId="583A5FB0" w14:textId="77777777" w:rsidR="0077537C" w:rsidRDefault="0077537C" w:rsidP="0077537C">
      <w:pPr>
        <w:spacing w:line="360" w:lineRule="auto"/>
      </w:pPr>
      <w:r>
        <w:tab/>
        <w:t xml:space="preserve">Обучающая выборка такая же, как и раньше, ядра </w:t>
      </w:r>
      <w:r>
        <w:rPr>
          <w:lang w:val="en-US"/>
        </w:rPr>
        <w:t>h</w:t>
      </w:r>
      <w:r w:rsidRPr="002D5EB2">
        <w:t xml:space="preserve">1 </w:t>
      </w:r>
      <w:r>
        <w:t xml:space="preserve">и </w:t>
      </w:r>
      <w:r>
        <w:rPr>
          <w:lang w:val="en-US"/>
        </w:rPr>
        <w:t>h</w:t>
      </w:r>
      <w:r w:rsidRPr="002D5EB2">
        <w:t xml:space="preserve">2 </w:t>
      </w:r>
      <w:r>
        <w:t>равны 1.</w:t>
      </w:r>
    </w:p>
    <w:p w14:paraId="5275BFFF" w14:textId="69E804F9" w:rsidR="0077537C" w:rsidRDefault="00F85377" w:rsidP="0077537C">
      <w:pPr>
        <w:keepNext/>
        <w:spacing w:line="360" w:lineRule="auto"/>
        <w:jc w:val="center"/>
      </w:pPr>
      <w:r w:rsidRPr="00F85377">
        <w:drawing>
          <wp:inline distT="0" distB="0" distL="0" distR="0" wp14:anchorId="4CFC5F15" wp14:editId="559FAE21">
            <wp:extent cx="3606393" cy="267417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6862" cy="2681937"/>
                    </a:xfrm>
                    <a:prstGeom prst="rect">
                      <a:avLst/>
                    </a:prstGeom>
                  </pic:spPr>
                </pic:pic>
              </a:graphicData>
            </a:graphic>
          </wp:inline>
        </w:drawing>
      </w:r>
    </w:p>
    <w:p w14:paraId="0513AE42" w14:textId="5FF217A5" w:rsidR="00F85377" w:rsidRDefault="00F85377" w:rsidP="0077537C">
      <w:pPr>
        <w:keepNext/>
        <w:spacing w:line="360" w:lineRule="auto"/>
        <w:jc w:val="center"/>
      </w:pPr>
      <w:r>
        <w:t>Рисунок 4 – Плотность распределения</w:t>
      </w:r>
    </w:p>
    <w:p w14:paraId="41F1796B" w14:textId="5BD24FDC" w:rsidR="0077537C" w:rsidRPr="00C147ED" w:rsidRDefault="0077537C" w:rsidP="0077537C">
      <w:pPr>
        <w:spacing w:line="360" w:lineRule="auto"/>
      </w:pPr>
      <w:r>
        <w:tab/>
        <w:t xml:space="preserve">В данном случае, разница плоскостей равна </w:t>
      </w:r>
      <w:r w:rsidRPr="00552DC0">
        <w:t>3</w:t>
      </w:r>
      <w:r w:rsidR="00F85377">
        <w:t>6</w:t>
      </w:r>
      <w:r w:rsidRPr="00552DC0">
        <w:t>.</w:t>
      </w:r>
      <w:r w:rsidR="00F85377">
        <w:t>5412</w:t>
      </w:r>
      <w:r>
        <w:t>, что является очень хорошим результатом, в результате чего ошибка классификации стала составлять всего 1</w:t>
      </w:r>
      <w:r w:rsidR="00F85377">
        <w:t>4</w:t>
      </w:r>
      <w:r>
        <w:t xml:space="preserve"> процентов, что является пока что наименьшим результатом.</w:t>
      </w:r>
    </w:p>
    <w:p w14:paraId="67CBDC34" w14:textId="77777777" w:rsidR="0077537C" w:rsidRDefault="0077537C" w:rsidP="0077537C">
      <w:pPr>
        <w:pStyle w:val="1"/>
        <w:spacing w:line="360" w:lineRule="auto"/>
        <w:jc w:val="center"/>
        <w:rPr>
          <w:b/>
        </w:rPr>
      </w:pPr>
      <w:bookmarkStart w:id="8" w:name="_Toc149261396"/>
      <w:r w:rsidRPr="00552DC0">
        <w:rPr>
          <w:b/>
        </w:rPr>
        <w:t>2.2</w:t>
      </w:r>
      <w:bookmarkEnd w:id="8"/>
    </w:p>
    <w:tbl>
      <w:tblPr>
        <w:tblStyle w:val="a3"/>
        <w:tblW w:w="7200" w:type="dxa"/>
        <w:jc w:val="center"/>
        <w:tblLook w:val="04A0" w:firstRow="1" w:lastRow="0" w:firstColumn="1" w:lastColumn="0" w:noHBand="0" w:noVBand="1"/>
      </w:tblPr>
      <w:tblGrid>
        <w:gridCol w:w="1796"/>
        <w:gridCol w:w="2847"/>
        <w:gridCol w:w="3028"/>
        <w:gridCol w:w="1674"/>
      </w:tblGrid>
      <w:tr w:rsidR="00092228" w14:paraId="7327FEE1" w14:textId="77777777" w:rsidTr="007C1BA6">
        <w:trPr>
          <w:trHeight w:val="1016"/>
          <w:jc w:val="center"/>
        </w:trPr>
        <w:tc>
          <w:tcPr>
            <w:tcW w:w="1284" w:type="dxa"/>
            <w:vAlign w:val="center"/>
          </w:tcPr>
          <w:p w14:paraId="12CBAB08" w14:textId="77777777" w:rsidR="0077537C" w:rsidRPr="00552DC0" w:rsidRDefault="0077537C" w:rsidP="007C1BA6">
            <w:pPr>
              <w:spacing w:line="360" w:lineRule="auto"/>
              <w:jc w:val="center"/>
              <w:rPr>
                <w:b/>
                <w:lang w:val="en-US"/>
              </w:rPr>
            </w:pPr>
            <w:r w:rsidRPr="00552DC0">
              <w:rPr>
                <w:b/>
                <w:lang w:val="en-US"/>
              </w:rPr>
              <w:t>Normalization</w:t>
            </w:r>
          </w:p>
        </w:tc>
        <w:tc>
          <w:tcPr>
            <w:tcW w:w="2360" w:type="dxa"/>
            <w:vAlign w:val="center"/>
          </w:tcPr>
          <w:p w14:paraId="2A6D1A37" w14:textId="77777777" w:rsidR="0077537C" w:rsidRPr="00552DC0" w:rsidRDefault="0077537C" w:rsidP="007C1BA6">
            <w:pPr>
              <w:spacing w:line="360" w:lineRule="auto"/>
              <w:jc w:val="center"/>
              <w:rPr>
                <w:b/>
                <w:lang w:val="en-US"/>
              </w:rPr>
            </w:pPr>
            <w:r w:rsidRPr="00552DC0">
              <w:rPr>
                <w:b/>
                <w:lang w:val="en-US"/>
              </w:rPr>
              <w:t>PDF</w:t>
            </w:r>
          </w:p>
        </w:tc>
        <w:tc>
          <w:tcPr>
            <w:tcW w:w="2360" w:type="dxa"/>
            <w:vAlign w:val="center"/>
          </w:tcPr>
          <w:p w14:paraId="36936E52" w14:textId="77777777" w:rsidR="0077537C" w:rsidRPr="00552DC0" w:rsidRDefault="0077537C" w:rsidP="007C1BA6">
            <w:pPr>
              <w:spacing w:line="360" w:lineRule="auto"/>
              <w:jc w:val="center"/>
              <w:rPr>
                <w:b/>
                <w:lang w:val="en-US"/>
              </w:rPr>
            </w:pPr>
            <w:r w:rsidRPr="00552DC0">
              <w:rPr>
                <w:b/>
                <w:lang w:val="en-US"/>
              </w:rPr>
              <w:t>PDF error</w:t>
            </w:r>
          </w:p>
        </w:tc>
        <w:tc>
          <w:tcPr>
            <w:tcW w:w="1196" w:type="dxa"/>
            <w:vAlign w:val="center"/>
          </w:tcPr>
          <w:p w14:paraId="50FC1E6C" w14:textId="77777777" w:rsidR="0077537C" w:rsidRPr="00552DC0" w:rsidRDefault="0077537C" w:rsidP="007C1BA6">
            <w:pPr>
              <w:spacing w:line="360" w:lineRule="auto"/>
              <w:jc w:val="center"/>
              <w:rPr>
                <w:b/>
                <w:lang w:val="en-US"/>
              </w:rPr>
            </w:pPr>
            <w:r w:rsidRPr="00552DC0">
              <w:rPr>
                <w:b/>
                <w:lang w:val="en-US"/>
              </w:rPr>
              <w:t>Classification error</w:t>
            </w:r>
          </w:p>
        </w:tc>
      </w:tr>
      <w:tr w:rsidR="00092228" w14:paraId="2E95E8EF" w14:textId="77777777" w:rsidTr="007C1BA6">
        <w:trPr>
          <w:trHeight w:val="506"/>
          <w:jc w:val="center"/>
        </w:trPr>
        <w:tc>
          <w:tcPr>
            <w:tcW w:w="1284" w:type="dxa"/>
            <w:vAlign w:val="center"/>
          </w:tcPr>
          <w:p w14:paraId="606A0249" w14:textId="77777777" w:rsidR="0077537C" w:rsidRDefault="0077537C" w:rsidP="007C1BA6">
            <w:pPr>
              <w:spacing w:line="360" w:lineRule="auto"/>
              <w:jc w:val="center"/>
            </w:pPr>
            <w:r>
              <w:t>Выравнивание дисперсий</w:t>
            </w:r>
          </w:p>
        </w:tc>
        <w:tc>
          <w:tcPr>
            <w:tcW w:w="2360" w:type="dxa"/>
            <w:vAlign w:val="center"/>
          </w:tcPr>
          <w:p w14:paraId="5DE690CC" w14:textId="0755FC73" w:rsidR="0077537C" w:rsidRDefault="00F85377" w:rsidP="007C1BA6">
            <w:pPr>
              <w:spacing w:line="360" w:lineRule="auto"/>
              <w:jc w:val="center"/>
            </w:pPr>
            <w:r w:rsidRPr="00F85377">
              <w:drawing>
                <wp:inline distT="0" distB="0" distL="0" distR="0" wp14:anchorId="08C282F9" wp14:editId="015EEDD7">
                  <wp:extent cx="1853566" cy="1408852"/>
                  <wp:effectExtent l="0" t="0" r="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7044" cy="1419096"/>
                          </a:xfrm>
                          <a:prstGeom prst="rect">
                            <a:avLst/>
                          </a:prstGeom>
                        </pic:spPr>
                      </pic:pic>
                    </a:graphicData>
                  </a:graphic>
                </wp:inline>
              </w:drawing>
            </w:r>
          </w:p>
        </w:tc>
        <w:tc>
          <w:tcPr>
            <w:tcW w:w="2360" w:type="dxa"/>
            <w:vAlign w:val="center"/>
          </w:tcPr>
          <w:p w14:paraId="714DB99F" w14:textId="26142DC7" w:rsidR="0077537C" w:rsidRDefault="00092228" w:rsidP="007C1BA6">
            <w:pPr>
              <w:spacing w:line="360" w:lineRule="auto"/>
              <w:jc w:val="center"/>
            </w:pPr>
            <w:r w:rsidRPr="00092228">
              <w:drawing>
                <wp:inline distT="0" distB="0" distL="0" distR="0" wp14:anchorId="6F2CF3BF" wp14:editId="74D90895">
                  <wp:extent cx="1476222" cy="1119027"/>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3948" cy="1124883"/>
                          </a:xfrm>
                          <a:prstGeom prst="rect">
                            <a:avLst/>
                          </a:prstGeom>
                        </pic:spPr>
                      </pic:pic>
                    </a:graphicData>
                  </a:graphic>
                </wp:inline>
              </w:drawing>
            </w:r>
          </w:p>
          <w:p w14:paraId="4DD70EF5" w14:textId="1AC851DF" w:rsidR="0077537C" w:rsidRDefault="0077537C" w:rsidP="007C1BA6">
            <w:pPr>
              <w:spacing w:line="360" w:lineRule="auto"/>
              <w:jc w:val="center"/>
            </w:pPr>
            <w:r w:rsidRPr="00C147ED">
              <w:t>5</w:t>
            </w:r>
            <w:r w:rsidR="00F85377">
              <w:t>74</w:t>
            </w:r>
            <w:r w:rsidRPr="00C147ED">
              <w:t>.</w:t>
            </w:r>
            <w:r w:rsidR="00F85377">
              <w:t>8631</w:t>
            </w:r>
          </w:p>
        </w:tc>
        <w:tc>
          <w:tcPr>
            <w:tcW w:w="1196" w:type="dxa"/>
            <w:vAlign w:val="center"/>
          </w:tcPr>
          <w:p w14:paraId="4E65B321" w14:textId="18626BC8" w:rsidR="0077537C" w:rsidRDefault="0077537C" w:rsidP="007C1BA6">
            <w:pPr>
              <w:spacing w:line="360" w:lineRule="auto"/>
              <w:jc w:val="center"/>
            </w:pPr>
            <w:r w:rsidRPr="00C147ED">
              <w:t>0.</w:t>
            </w:r>
            <w:r w:rsidR="00F85377">
              <w:t>4297</w:t>
            </w:r>
          </w:p>
        </w:tc>
      </w:tr>
      <w:tr w:rsidR="00092228" w14:paraId="40CE4C84" w14:textId="77777777" w:rsidTr="007C1BA6">
        <w:trPr>
          <w:trHeight w:val="479"/>
          <w:jc w:val="center"/>
        </w:trPr>
        <w:tc>
          <w:tcPr>
            <w:tcW w:w="1284" w:type="dxa"/>
            <w:vAlign w:val="center"/>
          </w:tcPr>
          <w:p w14:paraId="4815DA89" w14:textId="77777777" w:rsidR="0077537C" w:rsidRDefault="0077537C" w:rsidP="007C1BA6">
            <w:pPr>
              <w:spacing w:line="360" w:lineRule="auto"/>
              <w:jc w:val="center"/>
            </w:pPr>
            <w:r>
              <w:lastRenderedPageBreak/>
              <w:t>Отбеливание</w:t>
            </w:r>
          </w:p>
        </w:tc>
        <w:tc>
          <w:tcPr>
            <w:tcW w:w="2360" w:type="dxa"/>
            <w:vAlign w:val="center"/>
          </w:tcPr>
          <w:p w14:paraId="096D9F14" w14:textId="62C53A6F" w:rsidR="0077537C" w:rsidRDefault="00092228" w:rsidP="007C1BA6">
            <w:pPr>
              <w:spacing w:line="360" w:lineRule="auto"/>
              <w:jc w:val="center"/>
            </w:pPr>
            <w:r w:rsidRPr="00092228">
              <w:drawing>
                <wp:inline distT="0" distB="0" distL="0" distR="0" wp14:anchorId="435FA10C" wp14:editId="4604DE79">
                  <wp:extent cx="1701327" cy="131673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8247" cy="1329831"/>
                          </a:xfrm>
                          <a:prstGeom prst="rect">
                            <a:avLst/>
                          </a:prstGeom>
                        </pic:spPr>
                      </pic:pic>
                    </a:graphicData>
                  </a:graphic>
                </wp:inline>
              </w:drawing>
            </w:r>
          </w:p>
        </w:tc>
        <w:tc>
          <w:tcPr>
            <w:tcW w:w="2360" w:type="dxa"/>
            <w:vAlign w:val="center"/>
          </w:tcPr>
          <w:p w14:paraId="4D7C658E" w14:textId="7B6BA213" w:rsidR="0077537C" w:rsidRDefault="00092228" w:rsidP="007C1BA6">
            <w:pPr>
              <w:spacing w:line="360" w:lineRule="auto"/>
              <w:jc w:val="center"/>
            </w:pPr>
            <w:r w:rsidRPr="00092228">
              <w:drawing>
                <wp:inline distT="0" distB="0" distL="0" distR="0" wp14:anchorId="6B35B3ED" wp14:editId="39CB02A0">
                  <wp:extent cx="1980971" cy="1501643"/>
                  <wp:effectExtent l="0" t="0" r="63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8047" cy="1522168"/>
                          </a:xfrm>
                          <a:prstGeom prst="rect">
                            <a:avLst/>
                          </a:prstGeom>
                        </pic:spPr>
                      </pic:pic>
                    </a:graphicData>
                  </a:graphic>
                </wp:inline>
              </w:drawing>
            </w:r>
          </w:p>
          <w:p w14:paraId="3850E7A1" w14:textId="4BFAA37C" w:rsidR="0077537C" w:rsidRDefault="0077537C" w:rsidP="007C1BA6">
            <w:pPr>
              <w:spacing w:line="360" w:lineRule="auto"/>
              <w:jc w:val="center"/>
            </w:pPr>
            <w:r w:rsidRPr="00C147ED">
              <w:t>3</w:t>
            </w:r>
            <w:r w:rsidR="00092228">
              <w:t>98</w:t>
            </w:r>
            <w:r w:rsidRPr="00C147ED">
              <w:t>.0551</w:t>
            </w:r>
          </w:p>
        </w:tc>
        <w:tc>
          <w:tcPr>
            <w:tcW w:w="1196" w:type="dxa"/>
            <w:vAlign w:val="center"/>
          </w:tcPr>
          <w:p w14:paraId="12D2ECAC" w14:textId="77777777" w:rsidR="0077537C" w:rsidRDefault="0077537C" w:rsidP="007C1BA6">
            <w:pPr>
              <w:spacing w:line="360" w:lineRule="auto"/>
              <w:jc w:val="center"/>
            </w:pPr>
            <w:r w:rsidRPr="00C147ED">
              <w:t>0.3535</w:t>
            </w:r>
          </w:p>
        </w:tc>
      </w:tr>
    </w:tbl>
    <w:p w14:paraId="455A291D" w14:textId="77777777" w:rsidR="0077537C" w:rsidRDefault="0077537C" w:rsidP="0077537C">
      <w:pPr>
        <w:spacing w:line="360" w:lineRule="auto"/>
      </w:pPr>
    </w:p>
    <w:p w14:paraId="2EE80A1D" w14:textId="4B72D5DE" w:rsidR="0077537C" w:rsidRDefault="0077537C" w:rsidP="0077537C">
      <w:pPr>
        <w:spacing w:line="360" w:lineRule="auto"/>
      </w:pPr>
      <w:r>
        <w:tab/>
      </w:r>
      <w:r w:rsidR="00092228">
        <w:t>Исходя из результатов</w:t>
      </w:r>
      <w:r>
        <w:t>, нормализация ничем не помогла и сделала только хуже.</w:t>
      </w:r>
    </w:p>
    <w:p w14:paraId="16D8C671" w14:textId="77777777" w:rsidR="0077537C" w:rsidRDefault="0077537C" w:rsidP="0077537C">
      <w:pPr>
        <w:pStyle w:val="1"/>
        <w:spacing w:line="360" w:lineRule="auto"/>
        <w:jc w:val="center"/>
        <w:rPr>
          <w:b/>
        </w:rPr>
      </w:pPr>
      <w:bookmarkStart w:id="9" w:name="_Toc149261397"/>
      <w:r w:rsidRPr="00C147ED">
        <w:rPr>
          <w:b/>
        </w:rPr>
        <w:t>2.3</w:t>
      </w:r>
      <w:bookmarkEnd w:id="9"/>
    </w:p>
    <w:tbl>
      <w:tblPr>
        <w:tblStyle w:val="a3"/>
        <w:tblW w:w="0" w:type="auto"/>
        <w:tblInd w:w="-142" w:type="dxa"/>
        <w:tblLook w:val="04A0" w:firstRow="1" w:lastRow="0" w:firstColumn="1" w:lastColumn="0" w:noHBand="0" w:noVBand="1"/>
      </w:tblPr>
      <w:tblGrid>
        <w:gridCol w:w="3566"/>
        <w:gridCol w:w="2688"/>
        <w:gridCol w:w="3233"/>
      </w:tblGrid>
      <w:tr w:rsidR="0077537C" w14:paraId="54021BC2" w14:textId="77777777" w:rsidTr="007C1BA6">
        <w:tc>
          <w:tcPr>
            <w:tcW w:w="3566" w:type="dxa"/>
            <w:vMerge w:val="restart"/>
            <w:vAlign w:val="center"/>
          </w:tcPr>
          <w:p w14:paraId="1541909B" w14:textId="77777777" w:rsidR="0077537C" w:rsidRPr="005231B8" w:rsidRDefault="0077537C" w:rsidP="007C1BA6">
            <w:pPr>
              <w:spacing w:line="360" w:lineRule="auto"/>
              <w:jc w:val="center"/>
              <w:rPr>
                <w:rFonts w:eastAsiaTheme="majorEastAsia"/>
                <w:szCs w:val="28"/>
              </w:rPr>
            </w:pPr>
            <w:r w:rsidRPr="005231B8">
              <w:rPr>
                <w:rFonts w:eastAsiaTheme="majorEastAsia"/>
                <w:szCs w:val="28"/>
              </w:rPr>
              <w:t>Тип ядра</w:t>
            </w:r>
          </w:p>
        </w:tc>
        <w:tc>
          <w:tcPr>
            <w:tcW w:w="5921" w:type="dxa"/>
            <w:gridSpan w:val="2"/>
            <w:vAlign w:val="center"/>
          </w:tcPr>
          <w:p w14:paraId="0F553C97" w14:textId="77777777" w:rsidR="0077537C" w:rsidRPr="005231B8" w:rsidRDefault="0077537C" w:rsidP="007C1BA6">
            <w:pPr>
              <w:spacing w:line="360" w:lineRule="auto"/>
              <w:jc w:val="center"/>
              <w:rPr>
                <w:rFonts w:eastAsiaTheme="majorEastAsia"/>
                <w:szCs w:val="28"/>
              </w:rPr>
            </w:pPr>
            <w:r w:rsidRPr="005231B8">
              <w:rPr>
                <w:rFonts w:eastAsiaTheme="majorEastAsia"/>
                <w:szCs w:val="28"/>
              </w:rPr>
              <w:t>Ошибка аппроксимации</w:t>
            </w:r>
          </w:p>
        </w:tc>
      </w:tr>
      <w:tr w:rsidR="0077537C" w14:paraId="29DF9596" w14:textId="77777777" w:rsidTr="007C1BA6">
        <w:tc>
          <w:tcPr>
            <w:tcW w:w="3566" w:type="dxa"/>
            <w:vMerge/>
            <w:vAlign w:val="center"/>
          </w:tcPr>
          <w:p w14:paraId="6FEFD670" w14:textId="77777777" w:rsidR="0077537C" w:rsidRPr="005231B8" w:rsidRDefault="0077537C" w:rsidP="007C1BA6">
            <w:pPr>
              <w:spacing w:line="360" w:lineRule="auto"/>
              <w:jc w:val="center"/>
              <w:rPr>
                <w:rFonts w:eastAsiaTheme="majorEastAsia"/>
                <w:szCs w:val="28"/>
              </w:rPr>
            </w:pPr>
          </w:p>
        </w:tc>
        <w:tc>
          <w:tcPr>
            <w:tcW w:w="2688" w:type="dxa"/>
            <w:vAlign w:val="center"/>
          </w:tcPr>
          <w:p w14:paraId="5F027548" w14:textId="77777777" w:rsidR="0077537C" w:rsidRPr="005231B8" w:rsidRDefault="0077537C" w:rsidP="007C1BA6">
            <w:pPr>
              <w:spacing w:line="360" w:lineRule="auto"/>
              <w:jc w:val="center"/>
              <w:rPr>
                <w:rFonts w:eastAsiaTheme="majorEastAsia"/>
                <w:szCs w:val="28"/>
              </w:rPr>
            </w:pPr>
          </w:p>
        </w:tc>
        <w:tc>
          <w:tcPr>
            <w:tcW w:w="3233" w:type="dxa"/>
            <w:vAlign w:val="center"/>
          </w:tcPr>
          <w:p w14:paraId="7C5A28E3" w14:textId="77777777" w:rsidR="0077537C" w:rsidRPr="005231B8" w:rsidRDefault="0077537C" w:rsidP="007C1BA6">
            <w:pPr>
              <w:spacing w:line="360" w:lineRule="auto"/>
              <w:jc w:val="center"/>
              <w:rPr>
                <w:rFonts w:eastAsiaTheme="majorEastAsia"/>
                <w:szCs w:val="28"/>
                <w:lang w:val="en-US"/>
              </w:rPr>
            </w:pPr>
            <w:r w:rsidRPr="005231B8">
              <w:rPr>
                <w:rFonts w:eastAsiaTheme="majorEastAsia"/>
                <w:szCs w:val="28"/>
              </w:rPr>
              <w:t>Наивный байесовский классификатор</w:t>
            </w:r>
          </w:p>
        </w:tc>
      </w:tr>
      <w:tr w:rsidR="0077537C" w14:paraId="4FABBC15" w14:textId="77777777" w:rsidTr="007C1BA6">
        <w:tc>
          <w:tcPr>
            <w:tcW w:w="3566" w:type="dxa"/>
            <w:vAlign w:val="center"/>
          </w:tcPr>
          <w:p w14:paraId="017A5E8F" w14:textId="77777777" w:rsidR="0077537C" w:rsidRPr="005231B8" w:rsidRDefault="0077537C" w:rsidP="007C1BA6">
            <w:pPr>
              <w:spacing w:line="360" w:lineRule="auto"/>
              <w:jc w:val="center"/>
              <w:rPr>
                <w:rFonts w:eastAsiaTheme="majorEastAsia"/>
                <w:szCs w:val="28"/>
              </w:rPr>
            </w:pPr>
            <w:r>
              <w:rPr>
                <w:szCs w:val="28"/>
              </w:rPr>
              <w:t>Квадраты</w:t>
            </w:r>
          </w:p>
        </w:tc>
        <w:tc>
          <w:tcPr>
            <w:tcW w:w="2688" w:type="dxa"/>
            <w:vAlign w:val="center"/>
          </w:tcPr>
          <w:p w14:paraId="4E8A36DE" w14:textId="77777777" w:rsidR="0077537C" w:rsidRPr="005231B8" w:rsidRDefault="0077537C" w:rsidP="007C1BA6">
            <w:pPr>
              <w:spacing w:line="360" w:lineRule="auto"/>
              <w:jc w:val="center"/>
              <w:rPr>
                <w:rFonts w:eastAsiaTheme="majorEastAsia"/>
                <w:szCs w:val="28"/>
              </w:rPr>
            </w:pPr>
            <w:r w:rsidRPr="005231B8">
              <w:rPr>
                <w:rFonts w:eastAsiaTheme="majorEastAsia"/>
                <w:szCs w:val="28"/>
              </w:rPr>
              <w:t>37.0011</w:t>
            </w:r>
          </w:p>
        </w:tc>
        <w:tc>
          <w:tcPr>
            <w:tcW w:w="3233" w:type="dxa"/>
            <w:vAlign w:val="center"/>
          </w:tcPr>
          <w:p w14:paraId="2767AEDA" w14:textId="22351F2E" w:rsidR="0077537C" w:rsidRPr="005231B8" w:rsidRDefault="0077537C" w:rsidP="007C1BA6">
            <w:pPr>
              <w:spacing w:line="360" w:lineRule="auto"/>
              <w:jc w:val="center"/>
              <w:rPr>
                <w:rFonts w:eastAsiaTheme="majorEastAsia"/>
                <w:szCs w:val="28"/>
              </w:rPr>
            </w:pPr>
            <w:r w:rsidRPr="005231B8">
              <w:rPr>
                <w:rFonts w:eastAsiaTheme="majorEastAsia"/>
                <w:szCs w:val="28"/>
              </w:rPr>
              <w:t>53.7</w:t>
            </w:r>
            <w:r w:rsidR="00092228">
              <w:rPr>
                <w:rFonts w:eastAsiaTheme="majorEastAsia"/>
                <w:szCs w:val="28"/>
              </w:rPr>
              <w:t>9</w:t>
            </w:r>
            <w:r w:rsidRPr="005231B8">
              <w:rPr>
                <w:rFonts w:eastAsiaTheme="majorEastAsia"/>
                <w:szCs w:val="28"/>
              </w:rPr>
              <w:t>93</w:t>
            </w:r>
          </w:p>
        </w:tc>
      </w:tr>
      <w:tr w:rsidR="0077537C" w14:paraId="5E34675C" w14:textId="77777777" w:rsidTr="007C1BA6">
        <w:trPr>
          <w:trHeight w:val="428"/>
        </w:trPr>
        <w:tc>
          <w:tcPr>
            <w:tcW w:w="3566" w:type="dxa"/>
            <w:vAlign w:val="center"/>
          </w:tcPr>
          <w:p w14:paraId="0A5B5822" w14:textId="77777777" w:rsidR="0077537C" w:rsidRPr="005231B8" w:rsidRDefault="0077537C" w:rsidP="007C1BA6">
            <w:pPr>
              <w:spacing w:line="360" w:lineRule="auto"/>
              <w:jc w:val="center"/>
              <w:rPr>
                <w:rFonts w:eastAsiaTheme="majorEastAsia"/>
                <w:szCs w:val="28"/>
              </w:rPr>
            </w:pPr>
            <w:r>
              <w:rPr>
                <w:szCs w:val="28"/>
              </w:rPr>
              <w:t>Гаусс</w:t>
            </w:r>
          </w:p>
        </w:tc>
        <w:tc>
          <w:tcPr>
            <w:tcW w:w="2688" w:type="dxa"/>
            <w:vAlign w:val="center"/>
          </w:tcPr>
          <w:p w14:paraId="6D50D668" w14:textId="229A49F6" w:rsidR="0077537C" w:rsidRPr="006317DE" w:rsidRDefault="0077537C" w:rsidP="007C1BA6">
            <w:pPr>
              <w:spacing w:line="360" w:lineRule="auto"/>
              <w:jc w:val="center"/>
              <w:rPr>
                <w:rFonts w:eastAsiaTheme="majorEastAsia"/>
                <w:b/>
                <w:bCs/>
                <w:szCs w:val="28"/>
              </w:rPr>
            </w:pPr>
            <w:r w:rsidRPr="006317DE">
              <w:rPr>
                <w:b/>
                <w:bCs/>
                <w:szCs w:val="28"/>
              </w:rPr>
              <w:t>8</w:t>
            </w:r>
            <w:r w:rsidR="00092228">
              <w:rPr>
                <w:b/>
                <w:bCs/>
                <w:szCs w:val="28"/>
              </w:rPr>
              <w:t>6</w:t>
            </w:r>
            <w:r w:rsidRPr="006317DE">
              <w:rPr>
                <w:b/>
                <w:bCs/>
                <w:szCs w:val="28"/>
              </w:rPr>
              <w:t>.4756</w:t>
            </w:r>
          </w:p>
        </w:tc>
        <w:tc>
          <w:tcPr>
            <w:tcW w:w="3233" w:type="dxa"/>
            <w:vAlign w:val="center"/>
          </w:tcPr>
          <w:p w14:paraId="513E4D9D" w14:textId="59002D62" w:rsidR="0077537C" w:rsidRPr="006317DE" w:rsidRDefault="0077537C" w:rsidP="007C1BA6">
            <w:pPr>
              <w:spacing w:line="360" w:lineRule="auto"/>
              <w:jc w:val="center"/>
              <w:rPr>
                <w:rFonts w:eastAsiaTheme="majorEastAsia"/>
                <w:b/>
                <w:bCs/>
                <w:szCs w:val="28"/>
              </w:rPr>
            </w:pPr>
            <w:r w:rsidRPr="006317DE">
              <w:rPr>
                <w:rFonts w:eastAsiaTheme="majorEastAsia"/>
                <w:b/>
                <w:bCs/>
                <w:szCs w:val="28"/>
              </w:rPr>
              <w:t>86.8</w:t>
            </w:r>
            <w:r w:rsidR="00092228">
              <w:rPr>
                <w:rFonts w:eastAsiaTheme="majorEastAsia"/>
                <w:b/>
                <w:bCs/>
                <w:szCs w:val="28"/>
              </w:rPr>
              <w:t>9</w:t>
            </w:r>
            <w:r w:rsidRPr="006317DE">
              <w:rPr>
                <w:rFonts w:eastAsiaTheme="majorEastAsia"/>
                <w:b/>
                <w:bCs/>
                <w:szCs w:val="28"/>
              </w:rPr>
              <w:t>32</w:t>
            </w:r>
          </w:p>
        </w:tc>
      </w:tr>
      <w:tr w:rsidR="0077537C" w14:paraId="6E523CFD" w14:textId="77777777" w:rsidTr="007C1BA6">
        <w:tc>
          <w:tcPr>
            <w:tcW w:w="3566" w:type="dxa"/>
            <w:vAlign w:val="center"/>
          </w:tcPr>
          <w:p w14:paraId="1B6E20C5" w14:textId="77777777" w:rsidR="0077537C" w:rsidRPr="005231B8" w:rsidRDefault="0077537C" w:rsidP="007C1BA6">
            <w:pPr>
              <w:spacing w:line="360" w:lineRule="auto"/>
              <w:jc w:val="center"/>
              <w:rPr>
                <w:rFonts w:eastAsiaTheme="majorEastAsia"/>
                <w:szCs w:val="28"/>
              </w:rPr>
            </w:pPr>
            <w:r w:rsidRPr="005231B8">
              <w:rPr>
                <w:szCs w:val="28"/>
              </w:rPr>
              <w:t>Экспоненциальное</w:t>
            </w:r>
            <w:r w:rsidRPr="005231B8">
              <w:rPr>
                <w:szCs w:val="28"/>
                <w:lang w:val="en-US"/>
              </w:rPr>
              <w:t xml:space="preserve"> </w:t>
            </w:r>
          </w:p>
        </w:tc>
        <w:tc>
          <w:tcPr>
            <w:tcW w:w="2688" w:type="dxa"/>
            <w:vAlign w:val="center"/>
          </w:tcPr>
          <w:p w14:paraId="6AEBF211" w14:textId="77777777" w:rsidR="0077537C" w:rsidRPr="006317DE" w:rsidRDefault="0077537C" w:rsidP="007C1BA6">
            <w:pPr>
              <w:spacing w:line="360" w:lineRule="auto"/>
              <w:jc w:val="center"/>
              <w:rPr>
                <w:rFonts w:eastAsiaTheme="majorEastAsia"/>
                <w:b/>
                <w:bCs/>
                <w:szCs w:val="28"/>
              </w:rPr>
            </w:pPr>
            <w:r w:rsidRPr="006317DE">
              <w:rPr>
                <w:b/>
                <w:bCs/>
                <w:szCs w:val="28"/>
              </w:rPr>
              <w:t>95.7139</w:t>
            </w:r>
          </w:p>
        </w:tc>
        <w:tc>
          <w:tcPr>
            <w:tcW w:w="3233" w:type="dxa"/>
            <w:vAlign w:val="center"/>
          </w:tcPr>
          <w:p w14:paraId="78B26178" w14:textId="7EBC1E79" w:rsidR="0077537C" w:rsidRPr="006317DE" w:rsidRDefault="0077537C" w:rsidP="007C1BA6">
            <w:pPr>
              <w:spacing w:line="360" w:lineRule="auto"/>
              <w:jc w:val="center"/>
              <w:rPr>
                <w:rFonts w:eastAsiaTheme="majorEastAsia"/>
                <w:b/>
                <w:bCs/>
                <w:szCs w:val="28"/>
                <w:lang w:val="en-US"/>
              </w:rPr>
            </w:pPr>
            <w:r w:rsidRPr="006317DE">
              <w:rPr>
                <w:rFonts w:eastAsiaTheme="majorEastAsia"/>
                <w:b/>
                <w:bCs/>
                <w:szCs w:val="28"/>
                <w:lang w:val="en-US"/>
              </w:rPr>
              <w:t>9</w:t>
            </w:r>
            <w:r w:rsidR="00092228">
              <w:rPr>
                <w:rFonts w:eastAsiaTheme="majorEastAsia"/>
                <w:b/>
                <w:bCs/>
                <w:szCs w:val="28"/>
              </w:rPr>
              <w:t>9</w:t>
            </w:r>
            <w:r w:rsidRPr="006317DE">
              <w:rPr>
                <w:rFonts w:eastAsiaTheme="majorEastAsia"/>
                <w:b/>
                <w:bCs/>
                <w:szCs w:val="28"/>
                <w:lang w:val="en-US"/>
              </w:rPr>
              <w:t>.8561</w:t>
            </w:r>
          </w:p>
        </w:tc>
      </w:tr>
      <w:tr w:rsidR="0077537C" w14:paraId="4A909800" w14:textId="77777777" w:rsidTr="007C1BA6">
        <w:trPr>
          <w:trHeight w:val="472"/>
        </w:trPr>
        <w:tc>
          <w:tcPr>
            <w:tcW w:w="3566" w:type="dxa"/>
            <w:vAlign w:val="center"/>
          </w:tcPr>
          <w:p w14:paraId="63FAB49D" w14:textId="77777777" w:rsidR="0077537C" w:rsidRPr="005231B8" w:rsidRDefault="0077537C" w:rsidP="007C1BA6">
            <w:pPr>
              <w:spacing w:line="360" w:lineRule="auto"/>
              <w:jc w:val="center"/>
              <w:rPr>
                <w:rFonts w:eastAsiaTheme="majorEastAsia"/>
                <w:szCs w:val="28"/>
              </w:rPr>
            </w:pPr>
            <w:r w:rsidRPr="005231B8">
              <w:rPr>
                <w:szCs w:val="28"/>
              </w:rPr>
              <w:t>Коши</w:t>
            </w:r>
          </w:p>
        </w:tc>
        <w:tc>
          <w:tcPr>
            <w:tcW w:w="2688" w:type="dxa"/>
            <w:vAlign w:val="center"/>
          </w:tcPr>
          <w:p w14:paraId="23EFCADF" w14:textId="41E46B4F" w:rsidR="0077537C" w:rsidRPr="006317DE" w:rsidRDefault="0077537C" w:rsidP="007C1BA6">
            <w:pPr>
              <w:spacing w:line="360" w:lineRule="auto"/>
              <w:jc w:val="center"/>
              <w:rPr>
                <w:b/>
                <w:bCs/>
                <w:szCs w:val="28"/>
              </w:rPr>
            </w:pPr>
            <w:r w:rsidRPr="006317DE">
              <w:rPr>
                <w:b/>
                <w:bCs/>
                <w:szCs w:val="28"/>
              </w:rPr>
              <w:t>1</w:t>
            </w:r>
            <w:r w:rsidR="00092228">
              <w:rPr>
                <w:b/>
                <w:bCs/>
                <w:szCs w:val="28"/>
              </w:rPr>
              <w:t>10</w:t>
            </w:r>
            <w:r w:rsidRPr="006317DE">
              <w:rPr>
                <w:b/>
                <w:bCs/>
                <w:szCs w:val="28"/>
              </w:rPr>
              <w:t>.6413</w:t>
            </w:r>
          </w:p>
        </w:tc>
        <w:tc>
          <w:tcPr>
            <w:tcW w:w="3233" w:type="dxa"/>
            <w:vAlign w:val="center"/>
          </w:tcPr>
          <w:p w14:paraId="41468CB3" w14:textId="374371BA" w:rsidR="0077537C" w:rsidRPr="006317DE" w:rsidRDefault="0077537C" w:rsidP="007C1BA6">
            <w:pPr>
              <w:spacing w:line="360" w:lineRule="auto"/>
              <w:jc w:val="center"/>
              <w:rPr>
                <w:rFonts w:eastAsiaTheme="majorEastAsia"/>
                <w:b/>
                <w:bCs/>
                <w:szCs w:val="28"/>
                <w:lang w:val="en-US"/>
              </w:rPr>
            </w:pPr>
            <w:r w:rsidRPr="006317DE">
              <w:rPr>
                <w:b/>
                <w:bCs/>
                <w:szCs w:val="28"/>
              </w:rPr>
              <w:t>10</w:t>
            </w:r>
            <w:r w:rsidR="00092228">
              <w:rPr>
                <w:b/>
                <w:bCs/>
                <w:szCs w:val="28"/>
              </w:rPr>
              <w:t>9</w:t>
            </w:r>
            <w:r w:rsidRPr="006317DE">
              <w:rPr>
                <w:b/>
                <w:bCs/>
                <w:szCs w:val="28"/>
              </w:rPr>
              <w:t>.1398</w:t>
            </w:r>
          </w:p>
        </w:tc>
      </w:tr>
      <w:tr w:rsidR="0077537C" w14:paraId="3D0F4E7A" w14:textId="77777777" w:rsidTr="007C1BA6">
        <w:trPr>
          <w:trHeight w:val="419"/>
        </w:trPr>
        <w:tc>
          <w:tcPr>
            <w:tcW w:w="3566" w:type="dxa"/>
            <w:vAlign w:val="center"/>
          </w:tcPr>
          <w:p w14:paraId="28242433" w14:textId="77777777" w:rsidR="0077537C" w:rsidRPr="005231B8" w:rsidRDefault="0077537C" w:rsidP="007C1BA6">
            <w:pPr>
              <w:spacing w:line="360" w:lineRule="auto"/>
              <w:jc w:val="center"/>
              <w:rPr>
                <w:rFonts w:eastAsiaTheme="majorEastAsia"/>
                <w:szCs w:val="28"/>
              </w:rPr>
            </w:pPr>
            <w:r w:rsidRPr="005231B8">
              <w:rPr>
                <w:szCs w:val="28"/>
              </w:rPr>
              <w:t>Треугольное</w:t>
            </w:r>
          </w:p>
        </w:tc>
        <w:tc>
          <w:tcPr>
            <w:tcW w:w="2688" w:type="dxa"/>
            <w:vAlign w:val="center"/>
          </w:tcPr>
          <w:p w14:paraId="0D8D7719" w14:textId="3895B1D9" w:rsidR="0077537C" w:rsidRPr="005231B8" w:rsidRDefault="0077537C" w:rsidP="007C1BA6">
            <w:pPr>
              <w:spacing w:line="360" w:lineRule="auto"/>
              <w:jc w:val="center"/>
              <w:rPr>
                <w:rFonts w:eastAsiaTheme="majorEastAsia"/>
                <w:szCs w:val="28"/>
              </w:rPr>
            </w:pPr>
            <w:r w:rsidRPr="005231B8">
              <w:rPr>
                <w:szCs w:val="28"/>
              </w:rPr>
              <w:t>4</w:t>
            </w:r>
            <w:r w:rsidR="00092228">
              <w:rPr>
                <w:szCs w:val="28"/>
              </w:rPr>
              <w:t>8</w:t>
            </w:r>
            <w:r w:rsidRPr="005231B8">
              <w:rPr>
                <w:szCs w:val="28"/>
              </w:rPr>
              <w:t>.1143</w:t>
            </w:r>
          </w:p>
        </w:tc>
        <w:tc>
          <w:tcPr>
            <w:tcW w:w="3233" w:type="dxa"/>
            <w:vAlign w:val="center"/>
          </w:tcPr>
          <w:p w14:paraId="071EA0E6" w14:textId="77777777" w:rsidR="0077537C" w:rsidRPr="005231B8" w:rsidRDefault="0077537C" w:rsidP="007C1BA6">
            <w:pPr>
              <w:tabs>
                <w:tab w:val="left" w:pos="3552"/>
              </w:tabs>
              <w:spacing w:line="360" w:lineRule="auto"/>
              <w:jc w:val="center"/>
              <w:rPr>
                <w:szCs w:val="28"/>
              </w:rPr>
            </w:pPr>
            <w:r w:rsidRPr="005231B8">
              <w:rPr>
                <w:szCs w:val="28"/>
              </w:rPr>
              <w:t>55.3712</w:t>
            </w:r>
          </w:p>
        </w:tc>
      </w:tr>
      <w:tr w:rsidR="0077537C" w14:paraId="76E77B33" w14:textId="77777777" w:rsidTr="007C1BA6">
        <w:trPr>
          <w:trHeight w:val="385"/>
        </w:trPr>
        <w:tc>
          <w:tcPr>
            <w:tcW w:w="3566" w:type="dxa"/>
            <w:vAlign w:val="center"/>
          </w:tcPr>
          <w:p w14:paraId="0F427DA2" w14:textId="77777777" w:rsidR="0077537C" w:rsidRPr="005231B8" w:rsidRDefault="0077537C" w:rsidP="007C1BA6">
            <w:pPr>
              <w:spacing w:line="360" w:lineRule="auto"/>
              <w:jc w:val="center"/>
              <w:rPr>
                <w:rFonts w:eastAsiaTheme="majorEastAsia"/>
                <w:szCs w:val="28"/>
              </w:rPr>
            </w:pPr>
            <w:r w:rsidRPr="005231B8">
              <w:rPr>
                <w:szCs w:val="28"/>
              </w:rPr>
              <w:t>Восстанавливающий фильтр</w:t>
            </w:r>
          </w:p>
        </w:tc>
        <w:tc>
          <w:tcPr>
            <w:tcW w:w="2688" w:type="dxa"/>
            <w:vAlign w:val="center"/>
          </w:tcPr>
          <w:p w14:paraId="04DA6521" w14:textId="5045E1AD" w:rsidR="0077537C" w:rsidRPr="006317DE" w:rsidRDefault="0077537C" w:rsidP="007C1BA6">
            <w:pPr>
              <w:spacing w:line="360" w:lineRule="auto"/>
              <w:jc w:val="center"/>
              <w:rPr>
                <w:rFonts w:eastAsiaTheme="majorEastAsia"/>
                <w:b/>
                <w:bCs/>
                <w:szCs w:val="28"/>
              </w:rPr>
            </w:pPr>
            <w:r w:rsidRPr="006317DE">
              <w:rPr>
                <w:b/>
                <w:bCs/>
                <w:szCs w:val="28"/>
              </w:rPr>
              <w:t>1</w:t>
            </w:r>
            <w:r w:rsidR="00092228">
              <w:rPr>
                <w:b/>
                <w:bCs/>
                <w:szCs w:val="28"/>
              </w:rPr>
              <w:t>2</w:t>
            </w:r>
            <w:r w:rsidRPr="006317DE">
              <w:rPr>
                <w:b/>
                <w:bCs/>
                <w:szCs w:val="28"/>
              </w:rPr>
              <w:t>3.6085</w:t>
            </w:r>
          </w:p>
        </w:tc>
        <w:tc>
          <w:tcPr>
            <w:tcW w:w="3233" w:type="dxa"/>
            <w:vAlign w:val="center"/>
          </w:tcPr>
          <w:p w14:paraId="49665C15" w14:textId="0EFB8ADF" w:rsidR="0077537C" w:rsidRPr="006317DE" w:rsidRDefault="0077537C" w:rsidP="007C1BA6">
            <w:pPr>
              <w:spacing w:line="360" w:lineRule="auto"/>
              <w:jc w:val="center"/>
              <w:rPr>
                <w:rFonts w:eastAsiaTheme="majorEastAsia"/>
                <w:b/>
                <w:bCs/>
                <w:szCs w:val="28"/>
              </w:rPr>
            </w:pPr>
            <w:r w:rsidRPr="006317DE">
              <w:rPr>
                <w:b/>
                <w:bCs/>
                <w:szCs w:val="28"/>
              </w:rPr>
              <w:t>132.8</w:t>
            </w:r>
            <w:r w:rsidR="00092228">
              <w:rPr>
                <w:b/>
                <w:bCs/>
                <w:szCs w:val="28"/>
              </w:rPr>
              <w:t>5</w:t>
            </w:r>
            <w:r w:rsidRPr="006317DE">
              <w:rPr>
                <w:b/>
                <w:bCs/>
                <w:szCs w:val="28"/>
              </w:rPr>
              <w:t>46</w:t>
            </w:r>
          </w:p>
        </w:tc>
      </w:tr>
    </w:tbl>
    <w:p w14:paraId="296E511C" w14:textId="77777777" w:rsidR="0077537C" w:rsidRDefault="0077537C" w:rsidP="0077537C">
      <w:pPr>
        <w:spacing w:line="360" w:lineRule="auto"/>
      </w:pPr>
    </w:p>
    <w:p w14:paraId="082A6323" w14:textId="77777777" w:rsidR="0077537C" w:rsidRDefault="0077537C" w:rsidP="0077537C">
      <w:pPr>
        <w:spacing w:line="360" w:lineRule="auto"/>
        <w:ind w:firstLine="708"/>
      </w:pPr>
      <w:r w:rsidRPr="00611929">
        <w:t xml:space="preserve">Для метода многомерной оценки, основанной на произведении сумм ядер (то есть на наивном байесовском классификаторе), ошибка аппроксимации осталась примерно на том же уровне при использовании Гауссовых, </w:t>
      </w:r>
      <w:proofErr w:type="spellStart"/>
      <w:r w:rsidRPr="00611929">
        <w:t>Лапласовых</w:t>
      </w:r>
      <w:proofErr w:type="spellEnd"/>
      <w:r w:rsidRPr="00611929">
        <w:t xml:space="preserve"> и </w:t>
      </w:r>
      <w:proofErr w:type="spellStart"/>
      <w:r w:rsidRPr="00611929">
        <w:t>Кошиевых</w:t>
      </w:r>
      <w:proofErr w:type="spellEnd"/>
      <w:r w:rsidRPr="00611929">
        <w:t xml:space="preserve"> ядер, а также восстанавливающего фильтра. Однако для других типов ядер ситуация ухудшилась. С точки зрения сложности предварительных вычислений и реализации, метод с использованием произведения сумм ядер (то есть наивный байесовский </w:t>
      </w:r>
      <w:r w:rsidRPr="00611929">
        <w:lastRenderedPageBreak/>
        <w:t>классификатор) представляет собой более простое решение. Это связано с основным преимуществом наивного байесовского классификатора, который требует оценки только одномерных плотностей, что намного проще, чем оценивать многомерные плотности. Однако в некоторых случаях такой подход может значительно снизить точность оценки плотности.</w:t>
      </w:r>
    </w:p>
    <w:p w14:paraId="5D29DF86" w14:textId="77777777" w:rsidR="0077537C" w:rsidRDefault="0077537C" w:rsidP="0077537C">
      <w:pPr>
        <w:spacing w:line="360" w:lineRule="auto"/>
        <w:jc w:val="left"/>
      </w:pPr>
      <w:r>
        <w:br w:type="page"/>
      </w:r>
    </w:p>
    <w:p w14:paraId="2A70FF28" w14:textId="77777777" w:rsidR="0077537C" w:rsidRDefault="0077537C" w:rsidP="0077537C">
      <w:pPr>
        <w:pStyle w:val="1"/>
        <w:spacing w:line="360" w:lineRule="auto"/>
        <w:jc w:val="center"/>
        <w:rPr>
          <w:b/>
        </w:rPr>
      </w:pPr>
      <w:bookmarkStart w:id="10" w:name="_Toc149261398"/>
      <w:r w:rsidRPr="00611929">
        <w:rPr>
          <w:b/>
        </w:rPr>
        <w:lastRenderedPageBreak/>
        <w:t>3.Решение задачи классификации.</w:t>
      </w:r>
      <w:bookmarkEnd w:id="10"/>
    </w:p>
    <w:p w14:paraId="4BF97573" w14:textId="77777777" w:rsidR="0077537C" w:rsidRDefault="0077537C" w:rsidP="0077537C">
      <w:pPr>
        <w:spacing w:line="360" w:lineRule="auto"/>
        <w:ind w:firstLine="708"/>
      </w:pPr>
    </w:p>
    <w:p w14:paraId="3C1BA767" w14:textId="77777777" w:rsidR="0077537C" w:rsidRDefault="0077537C" w:rsidP="0077537C">
      <w:pPr>
        <w:spacing w:line="360" w:lineRule="auto"/>
        <w:ind w:firstLine="708"/>
      </w:pPr>
      <w:r w:rsidRPr="00611929">
        <w:t xml:space="preserve">Для </w:t>
      </w:r>
      <w:r>
        <w:t>Гауссовских</w:t>
      </w:r>
      <w:r w:rsidRPr="00611929">
        <w:t xml:space="preserve"> ядер подберем для 3 разных объемов выборки оптимальные значения параметров h1, h2 с точки зрения минимизации ошибки классификации. </w:t>
      </w:r>
    </w:p>
    <w:p w14:paraId="0BF1E01B" w14:textId="3E5F49C9" w:rsidR="0077537C" w:rsidRDefault="00092228" w:rsidP="0077537C">
      <w:pPr>
        <w:keepNext/>
        <w:spacing w:line="360" w:lineRule="auto"/>
        <w:rPr>
          <w:noProof/>
        </w:rPr>
      </w:pPr>
      <w:r w:rsidRPr="00092228">
        <w:rPr>
          <w:noProof/>
        </w:rPr>
        <w:t xml:space="preserve"> </w:t>
      </w:r>
      <w:r w:rsidRPr="00092228">
        <w:drawing>
          <wp:inline distT="0" distB="0" distL="0" distR="0" wp14:anchorId="206E8534" wp14:editId="759E98A3">
            <wp:extent cx="2967984" cy="2311603"/>
            <wp:effectExtent l="0" t="0" r="444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2889" cy="2323212"/>
                    </a:xfrm>
                    <a:prstGeom prst="rect">
                      <a:avLst/>
                    </a:prstGeom>
                  </pic:spPr>
                </pic:pic>
              </a:graphicData>
            </a:graphic>
          </wp:inline>
        </w:drawing>
      </w:r>
      <w:r w:rsidRPr="00092228">
        <w:rPr>
          <w:noProof/>
        </w:rPr>
        <w:t xml:space="preserve"> </w:t>
      </w:r>
      <w:r w:rsidRPr="00092228">
        <w:rPr>
          <w:noProof/>
        </w:rPr>
        <w:drawing>
          <wp:inline distT="0" distB="0" distL="0" distR="0" wp14:anchorId="3F64D085" wp14:editId="1BC2DAF6">
            <wp:extent cx="2826182" cy="225643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6182" cy="2256433"/>
                    </a:xfrm>
                    <a:prstGeom prst="rect">
                      <a:avLst/>
                    </a:prstGeom>
                  </pic:spPr>
                </pic:pic>
              </a:graphicData>
            </a:graphic>
          </wp:inline>
        </w:drawing>
      </w:r>
    </w:p>
    <w:p w14:paraId="689E7384" w14:textId="12231011" w:rsidR="00092228" w:rsidRDefault="00092228" w:rsidP="00092228">
      <w:pPr>
        <w:keepNext/>
        <w:spacing w:line="360" w:lineRule="auto"/>
        <w:jc w:val="center"/>
      </w:pPr>
      <w:r>
        <w:rPr>
          <w:noProof/>
        </w:rPr>
        <w:t>Рисунок 5 – Классификация с ядрами Гаусса</w:t>
      </w:r>
    </w:p>
    <w:p w14:paraId="592F1C70" w14:textId="567AC187" w:rsidR="0077537C" w:rsidRDefault="0077537C" w:rsidP="0077537C">
      <w:pPr>
        <w:pStyle w:val="a4"/>
        <w:spacing w:line="360" w:lineRule="auto"/>
        <w:jc w:val="center"/>
      </w:pPr>
    </w:p>
    <w:p w14:paraId="7F62CA1A" w14:textId="1953242F" w:rsidR="0077537C" w:rsidRDefault="0077537C" w:rsidP="0077537C">
      <w:pPr>
        <w:spacing w:line="360" w:lineRule="auto"/>
      </w:pPr>
      <w:r>
        <w:tab/>
        <w:t xml:space="preserve">С параметрами </w:t>
      </w:r>
      <w:r>
        <w:rPr>
          <w:lang w:val="en-US"/>
        </w:rPr>
        <w:t>h</w:t>
      </w:r>
      <w:r w:rsidRPr="00166A68">
        <w:t xml:space="preserve">1, </w:t>
      </w:r>
      <w:r>
        <w:rPr>
          <w:lang w:val="en-US"/>
        </w:rPr>
        <w:t>h</w:t>
      </w:r>
      <w:r w:rsidRPr="00166A68">
        <w:t>2 = 0.3</w:t>
      </w:r>
      <w:r w:rsidR="00092228">
        <w:t>2841</w:t>
      </w:r>
      <w:r>
        <w:t xml:space="preserve"> </w:t>
      </w:r>
      <w:r w:rsidRPr="00166A68">
        <w:t>(</w:t>
      </w:r>
      <w:r>
        <w:t>Данные параметры были получены параметрическим подсчетом), получилась ошибка равная 0.</w:t>
      </w:r>
      <w:r w:rsidR="00092228">
        <w:t>16</w:t>
      </w:r>
      <w:r>
        <w:t>, что является хорошим результатом, обучающая выборка равна 500.</w:t>
      </w:r>
    </w:p>
    <w:p w14:paraId="0BF04A59" w14:textId="77777777" w:rsidR="0077537C" w:rsidRPr="00166A68" w:rsidRDefault="0077537C" w:rsidP="0077537C">
      <w:pPr>
        <w:spacing w:line="360" w:lineRule="auto"/>
      </w:pPr>
      <w:r>
        <w:tab/>
      </w:r>
    </w:p>
    <w:tbl>
      <w:tblPr>
        <w:tblStyle w:val="a3"/>
        <w:tblW w:w="0" w:type="auto"/>
        <w:tblLook w:val="04A0" w:firstRow="1" w:lastRow="0" w:firstColumn="1" w:lastColumn="0" w:noHBand="0" w:noVBand="1"/>
      </w:tblPr>
      <w:tblGrid>
        <w:gridCol w:w="4672"/>
        <w:gridCol w:w="4673"/>
      </w:tblGrid>
      <w:tr w:rsidR="0077537C" w14:paraId="04AC0309" w14:textId="77777777" w:rsidTr="007C1BA6">
        <w:tc>
          <w:tcPr>
            <w:tcW w:w="4672" w:type="dxa"/>
          </w:tcPr>
          <w:p w14:paraId="1C60F866" w14:textId="77777777" w:rsidR="0077537C" w:rsidRDefault="0077537C" w:rsidP="007C1BA6">
            <w:pPr>
              <w:spacing w:line="360" w:lineRule="auto"/>
              <w:jc w:val="center"/>
            </w:pPr>
            <w:r>
              <w:t>Объём обучающей выборки</w:t>
            </w:r>
          </w:p>
        </w:tc>
        <w:tc>
          <w:tcPr>
            <w:tcW w:w="4673" w:type="dxa"/>
          </w:tcPr>
          <w:p w14:paraId="4F262025" w14:textId="77777777" w:rsidR="0077537C" w:rsidRDefault="0077537C" w:rsidP="007C1BA6">
            <w:pPr>
              <w:spacing w:line="360" w:lineRule="auto"/>
              <w:jc w:val="center"/>
            </w:pPr>
            <w:r>
              <w:t>Ошибка</w:t>
            </w:r>
          </w:p>
        </w:tc>
      </w:tr>
      <w:tr w:rsidR="0077537C" w14:paraId="29102FED" w14:textId="77777777" w:rsidTr="007C1BA6">
        <w:tc>
          <w:tcPr>
            <w:tcW w:w="4672" w:type="dxa"/>
          </w:tcPr>
          <w:p w14:paraId="55FD30B5" w14:textId="77777777" w:rsidR="0077537C" w:rsidRDefault="0077537C" w:rsidP="007C1BA6">
            <w:pPr>
              <w:spacing w:line="360" w:lineRule="auto"/>
              <w:jc w:val="center"/>
            </w:pPr>
            <w:r>
              <w:t>1000</w:t>
            </w:r>
          </w:p>
        </w:tc>
        <w:tc>
          <w:tcPr>
            <w:tcW w:w="4673" w:type="dxa"/>
          </w:tcPr>
          <w:p w14:paraId="6D4271AF" w14:textId="75BBCD63" w:rsidR="0077537C" w:rsidRDefault="0077537C" w:rsidP="007C1BA6">
            <w:pPr>
              <w:spacing w:line="360" w:lineRule="auto"/>
            </w:pPr>
            <w:r w:rsidRPr="009854B8">
              <w:t>0.1</w:t>
            </w:r>
            <w:r w:rsidR="00092228">
              <w:t>785</w:t>
            </w:r>
          </w:p>
        </w:tc>
      </w:tr>
      <w:tr w:rsidR="0077537C" w14:paraId="73705B92" w14:textId="77777777" w:rsidTr="007C1BA6">
        <w:tc>
          <w:tcPr>
            <w:tcW w:w="4672" w:type="dxa"/>
          </w:tcPr>
          <w:p w14:paraId="6D0B598E" w14:textId="77777777" w:rsidR="0077537C" w:rsidRDefault="0077537C" w:rsidP="007C1BA6">
            <w:pPr>
              <w:spacing w:line="360" w:lineRule="auto"/>
              <w:jc w:val="center"/>
            </w:pPr>
            <w:r>
              <w:t>2500</w:t>
            </w:r>
          </w:p>
        </w:tc>
        <w:tc>
          <w:tcPr>
            <w:tcW w:w="4673" w:type="dxa"/>
          </w:tcPr>
          <w:p w14:paraId="6777A135" w14:textId="52A2EEBB" w:rsidR="0077537C" w:rsidRDefault="0077537C" w:rsidP="007C1BA6">
            <w:pPr>
              <w:spacing w:line="360" w:lineRule="auto"/>
            </w:pPr>
            <w:r w:rsidRPr="009854B8">
              <w:t>0.</w:t>
            </w:r>
            <w:r w:rsidR="00092228">
              <w:t>1743</w:t>
            </w:r>
          </w:p>
        </w:tc>
      </w:tr>
    </w:tbl>
    <w:p w14:paraId="3875F0C4" w14:textId="77777777" w:rsidR="0077537C" w:rsidRDefault="0077537C" w:rsidP="0077537C">
      <w:pPr>
        <w:spacing w:line="360" w:lineRule="auto"/>
      </w:pPr>
    </w:p>
    <w:p w14:paraId="1FA26B71" w14:textId="6110C1A6" w:rsidR="0077537C" w:rsidRDefault="0077537C" w:rsidP="0077537C">
      <w:pPr>
        <w:spacing w:line="360" w:lineRule="auto"/>
      </w:pPr>
      <w:r>
        <w:tab/>
        <w:t xml:space="preserve">Как видно, при объёме обучающей выборки 2500, результат </w:t>
      </w:r>
      <w:r w:rsidR="00092228">
        <w:t>оптимальный</w:t>
      </w:r>
      <w:r>
        <w:t>.</w:t>
      </w:r>
    </w:p>
    <w:p w14:paraId="35009888" w14:textId="77777777" w:rsidR="0077537C" w:rsidRDefault="0077537C" w:rsidP="0077537C">
      <w:pPr>
        <w:spacing w:line="360" w:lineRule="auto"/>
        <w:jc w:val="left"/>
      </w:pPr>
      <w:r>
        <w:br w:type="page"/>
      </w:r>
    </w:p>
    <w:p w14:paraId="72E86202" w14:textId="77777777" w:rsidR="0077537C" w:rsidRDefault="0077537C" w:rsidP="0077537C">
      <w:pPr>
        <w:pStyle w:val="1"/>
        <w:spacing w:line="360" w:lineRule="auto"/>
        <w:jc w:val="center"/>
        <w:rPr>
          <w:b/>
        </w:rPr>
      </w:pPr>
      <w:bookmarkStart w:id="11" w:name="_Toc149261399"/>
      <w:r w:rsidRPr="009854B8">
        <w:rPr>
          <w:b/>
          <w:lang w:val="en-US"/>
        </w:rPr>
        <w:lastRenderedPageBreak/>
        <w:t>3.2</w:t>
      </w:r>
      <w:r>
        <w:rPr>
          <w:b/>
          <w:lang w:val="en-US"/>
        </w:rPr>
        <w:t xml:space="preserve">. </w:t>
      </w:r>
      <w:r>
        <w:rPr>
          <w:b/>
        </w:rPr>
        <w:t>Другие ядра и смеси.</w:t>
      </w:r>
      <w:bookmarkEnd w:id="11"/>
    </w:p>
    <w:tbl>
      <w:tblPr>
        <w:tblStyle w:val="a3"/>
        <w:tblW w:w="9823" w:type="dxa"/>
        <w:jc w:val="center"/>
        <w:tblLook w:val="04A0" w:firstRow="1" w:lastRow="0" w:firstColumn="1" w:lastColumn="0" w:noHBand="0" w:noVBand="1"/>
      </w:tblPr>
      <w:tblGrid>
        <w:gridCol w:w="2634"/>
        <w:gridCol w:w="1670"/>
        <w:gridCol w:w="3294"/>
        <w:gridCol w:w="2225"/>
      </w:tblGrid>
      <w:tr w:rsidR="0077537C" w14:paraId="3B22CDD9" w14:textId="77777777" w:rsidTr="007C1BA6">
        <w:trPr>
          <w:jc w:val="center"/>
        </w:trPr>
        <w:tc>
          <w:tcPr>
            <w:tcW w:w="2481" w:type="dxa"/>
            <w:vAlign w:val="center"/>
          </w:tcPr>
          <w:p w14:paraId="5804E74D" w14:textId="77777777" w:rsidR="0077537C" w:rsidRPr="00104052" w:rsidRDefault="0077537C" w:rsidP="007C1BA6">
            <w:pPr>
              <w:spacing w:line="360" w:lineRule="auto"/>
              <w:jc w:val="center"/>
              <w:rPr>
                <w:b/>
                <w:bCs/>
              </w:rPr>
            </w:pPr>
            <w:r w:rsidRPr="00104052">
              <w:rPr>
                <w:b/>
                <w:bCs/>
              </w:rPr>
              <w:t>Тип ядер</w:t>
            </w:r>
          </w:p>
        </w:tc>
        <w:tc>
          <w:tcPr>
            <w:tcW w:w="1603" w:type="dxa"/>
            <w:vAlign w:val="center"/>
          </w:tcPr>
          <w:p w14:paraId="4F2A697C" w14:textId="77777777" w:rsidR="0077537C" w:rsidRPr="00104052" w:rsidRDefault="0077537C" w:rsidP="007C1BA6">
            <w:pPr>
              <w:spacing w:line="360" w:lineRule="auto"/>
              <w:jc w:val="center"/>
              <w:rPr>
                <w:b/>
                <w:bCs/>
              </w:rPr>
            </w:pPr>
            <w:r w:rsidRPr="00104052">
              <w:rPr>
                <w:b/>
                <w:bCs/>
              </w:rPr>
              <w:t>Объем обучающей выборки</w:t>
            </w:r>
          </w:p>
        </w:tc>
        <w:tc>
          <w:tcPr>
            <w:tcW w:w="3586" w:type="dxa"/>
            <w:vAlign w:val="center"/>
          </w:tcPr>
          <w:p w14:paraId="291DA532" w14:textId="77777777" w:rsidR="0077537C" w:rsidRPr="00104052" w:rsidRDefault="0077537C" w:rsidP="007C1BA6">
            <w:pPr>
              <w:spacing w:line="360" w:lineRule="auto"/>
              <w:jc w:val="center"/>
              <w:rPr>
                <w:b/>
                <w:bCs/>
              </w:rPr>
            </w:pPr>
            <w:r w:rsidRPr="00104052">
              <w:rPr>
                <w:b/>
                <w:bCs/>
              </w:rPr>
              <w:t>Оптимальная</w:t>
            </w:r>
            <w:r w:rsidRPr="00104052">
              <w:rPr>
                <w:b/>
                <w:bCs/>
                <w:lang w:val="en-US"/>
              </w:rPr>
              <w:t xml:space="preserve"> </w:t>
            </w:r>
            <w:r w:rsidRPr="00104052">
              <w:rPr>
                <w:b/>
                <w:bCs/>
              </w:rPr>
              <w:t>ширина окна</w:t>
            </w:r>
          </w:p>
        </w:tc>
        <w:tc>
          <w:tcPr>
            <w:tcW w:w="2153" w:type="dxa"/>
            <w:vAlign w:val="center"/>
          </w:tcPr>
          <w:p w14:paraId="71573F42" w14:textId="77777777" w:rsidR="0077537C" w:rsidRPr="00104052" w:rsidRDefault="0077537C" w:rsidP="007C1BA6">
            <w:pPr>
              <w:spacing w:line="360" w:lineRule="auto"/>
              <w:jc w:val="center"/>
              <w:rPr>
                <w:b/>
                <w:bCs/>
              </w:rPr>
            </w:pPr>
            <w:r w:rsidRPr="00104052">
              <w:rPr>
                <w:b/>
                <w:bCs/>
              </w:rPr>
              <w:t>Средняя</w:t>
            </w:r>
            <w:r w:rsidRPr="00104052">
              <w:rPr>
                <w:b/>
                <w:bCs/>
                <w:lang w:val="en-US"/>
              </w:rPr>
              <w:t xml:space="preserve"> </w:t>
            </w:r>
            <w:r w:rsidRPr="00104052">
              <w:rPr>
                <w:b/>
                <w:bCs/>
              </w:rPr>
              <w:t>ошибка классификации</w:t>
            </w:r>
          </w:p>
        </w:tc>
      </w:tr>
      <w:tr w:rsidR="0077537C" w14:paraId="61A56543" w14:textId="77777777" w:rsidTr="007C1BA6">
        <w:trPr>
          <w:jc w:val="center"/>
        </w:trPr>
        <w:tc>
          <w:tcPr>
            <w:tcW w:w="2481" w:type="dxa"/>
            <w:vMerge w:val="restart"/>
            <w:vAlign w:val="center"/>
          </w:tcPr>
          <w:p w14:paraId="413FD5DF" w14:textId="77777777" w:rsidR="0077537C" w:rsidRPr="00104052" w:rsidRDefault="0077537C" w:rsidP="007C1BA6">
            <w:pPr>
              <w:spacing w:line="360" w:lineRule="auto"/>
              <w:rPr>
                <w:b/>
                <w:bCs/>
              </w:rPr>
            </w:pPr>
            <w:r w:rsidRPr="00104052">
              <w:rPr>
                <w:b/>
                <w:bCs/>
              </w:rPr>
              <w:t>Прямоугольное (равномерное)</w:t>
            </w:r>
          </w:p>
        </w:tc>
        <w:tc>
          <w:tcPr>
            <w:tcW w:w="1603" w:type="dxa"/>
            <w:vAlign w:val="center"/>
          </w:tcPr>
          <w:p w14:paraId="48FCB643" w14:textId="77777777" w:rsidR="0077537C" w:rsidRPr="001C19F9" w:rsidRDefault="0077537C" w:rsidP="007C1BA6">
            <w:pPr>
              <w:spacing w:line="360" w:lineRule="auto"/>
            </w:pPr>
            <w:r>
              <w:t>500</w:t>
            </w:r>
          </w:p>
        </w:tc>
        <w:tc>
          <w:tcPr>
            <w:tcW w:w="3586" w:type="dxa"/>
            <w:vAlign w:val="center"/>
          </w:tcPr>
          <w:p w14:paraId="21E8F18C" w14:textId="77777777" w:rsidR="0077537C" w:rsidRPr="001C19F9" w:rsidRDefault="0077537C" w:rsidP="007C1BA6">
            <w:pPr>
              <w:spacing w:line="360" w:lineRule="auto"/>
            </w:pPr>
            <w:r>
              <w:rPr>
                <w:rFonts w:eastAsiaTheme="majorEastAsia"/>
                <w:lang w:val="en-US"/>
              </w:rPr>
              <w:t>h</w:t>
            </w:r>
            <w:r w:rsidRPr="006D0A66">
              <w:rPr>
                <w:rFonts w:eastAsiaTheme="majorEastAsia"/>
              </w:rPr>
              <w:t xml:space="preserve">1 = </w:t>
            </w:r>
            <w:r>
              <w:t xml:space="preserve">1, </w:t>
            </w:r>
            <w:r>
              <w:rPr>
                <w:lang w:val="en-US"/>
              </w:rPr>
              <w:t>h</w:t>
            </w:r>
            <w:r w:rsidRPr="006D0A66">
              <w:t xml:space="preserve">2 = </w:t>
            </w:r>
            <w:r>
              <w:t>1</w:t>
            </w:r>
          </w:p>
        </w:tc>
        <w:tc>
          <w:tcPr>
            <w:tcW w:w="2153" w:type="dxa"/>
            <w:vAlign w:val="center"/>
          </w:tcPr>
          <w:p w14:paraId="00874D19" w14:textId="77777777" w:rsidR="0077537C" w:rsidRPr="001C19F9" w:rsidRDefault="0077537C" w:rsidP="007C1BA6">
            <w:pPr>
              <w:spacing w:line="360" w:lineRule="auto"/>
            </w:pPr>
            <w:r w:rsidRPr="001C19F9">
              <w:t>0</w:t>
            </w:r>
            <w:r>
              <w:t>.1</w:t>
            </w:r>
            <w:r w:rsidRPr="00FF748D">
              <w:t>988</w:t>
            </w:r>
          </w:p>
        </w:tc>
      </w:tr>
      <w:tr w:rsidR="0077537C" w14:paraId="5FC06725" w14:textId="77777777" w:rsidTr="007C1BA6">
        <w:trPr>
          <w:jc w:val="center"/>
        </w:trPr>
        <w:tc>
          <w:tcPr>
            <w:tcW w:w="2481" w:type="dxa"/>
            <w:vMerge/>
            <w:vAlign w:val="center"/>
          </w:tcPr>
          <w:p w14:paraId="212AA97D" w14:textId="77777777" w:rsidR="0077537C" w:rsidRPr="00104052" w:rsidRDefault="0077537C" w:rsidP="007C1BA6">
            <w:pPr>
              <w:spacing w:line="360" w:lineRule="auto"/>
              <w:jc w:val="center"/>
              <w:rPr>
                <w:b/>
                <w:bCs/>
              </w:rPr>
            </w:pPr>
          </w:p>
        </w:tc>
        <w:tc>
          <w:tcPr>
            <w:tcW w:w="1603" w:type="dxa"/>
            <w:vAlign w:val="center"/>
          </w:tcPr>
          <w:p w14:paraId="7CB4DFCC" w14:textId="77777777" w:rsidR="0077537C" w:rsidRPr="001C19F9" w:rsidRDefault="0077537C" w:rsidP="007C1BA6">
            <w:pPr>
              <w:spacing w:line="360" w:lineRule="auto"/>
            </w:pPr>
            <w:r>
              <w:t>1500</w:t>
            </w:r>
          </w:p>
        </w:tc>
        <w:tc>
          <w:tcPr>
            <w:tcW w:w="3586" w:type="dxa"/>
          </w:tcPr>
          <w:p w14:paraId="41FA8893" w14:textId="77777777" w:rsidR="0077537C" w:rsidRDefault="0077537C" w:rsidP="007C1BA6">
            <w:pPr>
              <w:spacing w:line="360" w:lineRule="auto"/>
            </w:pPr>
            <w:r w:rsidRPr="000A3C02">
              <w:rPr>
                <w:rFonts w:eastAsiaTheme="majorEastAsia"/>
                <w:lang w:val="en-US"/>
              </w:rPr>
              <w:t>h</w:t>
            </w:r>
            <w:r w:rsidRPr="000A3C02">
              <w:rPr>
                <w:rFonts w:eastAsiaTheme="majorEastAsia"/>
              </w:rPr>
              <w:t xml:space="preserve">1 = </w:t>
            </w:r>
            <w:r w:rsidRPr="000A3C02">
              <w:t xml:space="preserve">1, </w:t>
            </w:r>
            <w:r w:rsidRPr="000A3C02">
              <w:rPr>
                <w:lang w:val="en-US"/>
              </w:rPr>
              <w:t>h</w:t>
            </w:r>
            <w:r w:rsidRPr="000A3C02">
              <w:t>2 = 1</w:t>
            </w:r>
          </w:p>
        </w:tc>
        <w:tc>
          <w:tcPr>
            <w:tcW w:w="2153" w:type="dxa"/>
            <w:vAlign w:val="center"/>
          </w:tcPr>
          <w:p w14:paraId="435645CB" w14:textId="77777777" w:rsidR="0077537C" w:rsidRPr="001C19F9" w:rsidRDefault="0077537C" w:rsidP="007C1BA6">
            <w:pPr>
              <w:spacing w:line="360" w:lineRule="auto"/>
            </w:pPr>
            <w:r>
              <w:t>0.1</w:t>
            </w:r>
            <w:r w:rsidRPr="007853AB">
              <w:t>493</w:t>
            </w:r>
          </w:p>
        </w:tc>
      </w:tr>
      <w:tr w:rsidR="0077537C" w14:paraId="0ECADBFB" w14:textId="77777777" w:rsidTr="007C1BA6">
        <w:trPr>
          <w:jc w:val="center"/>
        </w:trPr>
        <w:tc>
          <w:tcPr>
            <w:tcW w:w="2481" w:type="dxa"/>
            <w:vMerge/>
            <w:vAlign w:val="center"/>
          </w:tcPr>
          <w:p w14:paraId="7341CD95" w14:textId="77777777" w:rsidR="0077537C" w:rsidRPr="00104052" w:rsidRDefault="0077537C" w:rsidP="007C1BA6">
            <w:pPr>
              <w:spacing w:line="360" w:lineRule="auto"/>
              <w:jc w:val="center"/>
              <w:rPr>
                <w:b/>
                <w:bCs/>
              </w:rPr>
            </w:pPr>
          </w:p>
        </w:tc>
        <w:tc>
          <w:tcPr>
            <w:tcW w:w="1603" w:type="dxa"/>
            <w:vAlign w:val="center"/>
          </w:tcPr>
          <w:p w14:paraId="3E78B07C" w14:textId="77777777" w:rsidR="0077537C" w:rsidRPr="001C19F9" w:rsidRDefault="0077537C" w:rsidP="007C1BA6">
            <w:pPr>
              <w:spacing w:line="360" w:lineRule="auto"/>
            </w:pPr>
            <w:r>
              <w:t>2500</w:t>
            </w:r>
          </w:p>
        </w:tc>
        <w:tc>
          <w:tcPr>
            <w:tcW w:w="3586" w:type="dxa"/>
          </w:tcPr>
          <w:p w14:paraId="3717597E" w14:textId="77777777" w:rsidR="0077537C" w:rsidRDefault="0077537C" w:rsidP="007C1BA6">
            <w:pPr>
              <w:spacing w:line="360" w:lineRule="auto"/>
            </w:pPr>
            <w:r w:rsidRPr="000A3C02">
              <w:rPr>
                <w:rFonts w:eastAsiaTheme="majorEastAsia"/>
                <w:lang w:val="en-US"/>
              </w:rPr>
              <w:t>h</w:t>
            </w:r>
            <w:r w:rsidRPr="000A3C02">
              <w:rPr>
                <w:rFonts w:eastAsiaTheme="majorEastAsia"/>
              </w:rPr>
              <w:t xml:space="preserve">1 = </w:t>
            </w:r>
            <w:r w:rsidRPr="000A3C02">
              <w:t xml:space="preserve">1, </w:t>
            </w:r>
            <w:r w:rsidRPr="000A3C02">
              <w:rPr>
                <w:lang w:val="en-US"/>
              </w:rPr>
              <w:t>h</w:t>
            </w:r>
            <w:r w:rsidRPr="000A3C02">
              <w:t>2 = 1</w:t>
            </w:r>
          </w:p>
        </w:tc>
        <w:tc>
          <w:tcPr>
            <w:tcW w:w="2153" w:type="dxa"/>
            <w:vAlign w:val="center"/>
          </w:tcPr>
          <w:p w14:paraId="15D10573" w14:textId="77777777" w:rsidR="0077537C" w:rsidRPr="001C19F9" w:rsidRDefault="0077537C" w:rsidP="007C1BA6">
            <w:pPr>
              <w:spacing w:line="360" w:lineRule="auto"/>
            </w:pPr>
            <w:r>
              <w:t>0.1</w:t>
            </w:r>
            <w:r w:rsidRPr="007853AB">
              <w:t>365</w:t>
            </w:r>
          </w:p>
        </w:tc>
      </w:tr>
      <w:tr w:rsidR="0077537C" w14:paraId="453A6090" w14:textId="77777777" w:rsidTr="007C1BA6">
        <w:trPr>
          <w:jc w:val="center"/>
        </w:trPr>
        <w:tc>
          <w:tcPr>
            <w:tcW w:w="2481" w:type="dxa"/>
            <w:vMerge w:val="restart"/>
            <w:vAlign w:val="center"/>
          </w:tcPr>
          <w:p w14:paraId="1765DF70" w14:textId="77777777" w:rsidR="0077537C" w:rsidRPr="00104052" w:rsidRDefault="0077537C" w:rsidP="007C1BA6">
            <w:pPr>
              <w:spacing w:line="360" w:lineRule="auto"/>
              <w:rPr>
                <w:b/>
                <w:bCs/>
              </w:rPr>
            </w:pPr>
            <w:r w:rsidRPr="00104052">
              <w:rPr>
                <w:b/>
                <w:bCs/>
              </w:rPr>
              <w:t>Гауссово</w:t>
            </w:r>
          </w:p>
        </w:tc>
        <w:tc>
          <w:tcPr>
            <w:tcW w:w="1603" w:type="dxa"/>
            <w:vAlign w:val="center"/>
          </w:tcPr>
          <w:p w14:paraId="3A398874" w14:textId="77777777" w:rsidR="0077537C" w:rsidRPr="001C19F9" w:rsidRDefault="0077537C" w:rsidP="007C1BA6">
            <w:pPr>
              <w:spacing w:line="360" w:lineRule="auto"/>
            </w:pPr>
            <w:r>
              <w:t>500</w:t>
            </w:r>
          </w:p>
        </w:tc>
        <w:tc>
          <w:tcPr>
            <w:tcW w:w="3586" w:type="dxa"/>
            <w:vAlign w:val="center"/>
          </w:tcPr>
          <w:p w14:paraId="4C34AFE5" w14:textId="77777777" w:rsidR="0077537C" w:rsidRPr="001C19F9" w:rsidRDefault="0077537C" w:rsidP="007C1BA6">
            <w:pPr>
              <w:spacing w:line="360" w:lineRule="auto"/>
              <w:rPr>
                <w:lang w:val="en-US"/>
              </w:rPr>
            </w:pPr>
            <w:r>
              <w:rPr>
                <w:rFonts w:eastAsiaTheme="majorEastAsia"/>
                <w:lang w:val="en-US"/>
              </w:rPr>
              <w:t>h</w:t>
            </w:r>
            <w:r w:rsidRPr="006D0A66">
              <w:rPr>
                <w:rFonts w:eastAsiaTheme="majorEastAsia"/>
              </w:rPr>
              <w:t xml:space="preserve">1 = </w:t>
            </w:r>
            <w:r w:rsidRPr="00166A68">
              <w:t>0.31623</w:t>
            </w:r>
            <w:r>
              <w:t xml:space="preserve">, </w:t>
            </w:r>
            <w:r>
              <w:rPr>
                <w:lang w:val="en-US"/>
              </w:rPr>
              <w:t>h</w:t>
            </w:r>
            <w:r w:rsidRPr="006D0A66">
              <w:t xml:space="preserve">2 = </w:t>
            </w:r>
            <w:r w:rsidRPr="00166A68">
              <w:t>0.31623</w:t>
            </w:r>
          </w:p>
        </w:tc>
        <w:tc>
          <w:tcPr>
            <w:tcW w:w="2153" w:type="dxa"/>
            <w:vAlign w:val="center"/>
          </w:tcPr>
          <w:p w14:paraId="1C4CB14C" w14:textId="77777777" w:rsidR="0077537C" w:rsidRPr="001C19F9" w:rsidRDefault="0077537C" w:rsidP="007C1BA6">
            <w:pPr>
              <w:spacing w:line="360" w:lineRule="auto"/>
            </w:pPr>
            <w:r>
              <w:t>0.13</w:t>
            </w:r>
          </w:p>
        </w:tc>
      </w:tr>
      <w:tr w:rsidR="0077537C" w14:paraId="04A5508E" w14:textId="77777777" w:rsidTr="007C1BA6">
        <w:trPr>
          <w:jc w:val="center"/>
        </w:trPr>
        <w:tc>
          <w:tcPr>
            <w:tcW w:w="2481" w:type="dxa"/>
            <w:vMerge/>
            <w:vAlign w:val="center"/>
          </w:tcPr>
          <w:p w14:paraId="6B9757BD" w14:textId="77777777" w:rsidR="0077537C" w:rsidRPr="00104052" w:rsidRDefault="0077537C" w:rsidP="007C1BA6">
            <w:pPr>
              <w:spacing w:line="360" w:lineRule="auto"/>
              <w:jc w:val="center"/>
              <w:rPr>
                <w:b/>
                <w:bCs/>
              </w:rPr>
            </w:pPr>
          </w:p>
        </w:tc>
        <w:tc>
          <w:tcPr>
            <w:tcW w:w="1603" w:type="dxa"/>
            <w:vAlign w:val="center"/>
          </w:tcPr>
          <w:p w14:paraId="280DEF4A" w14:textId="77777777" w:rsidR="0077537C" w:rsidRPr="001C19F9" w:rsidRDefault="0077537C" w:rsidP="007C1BA6">
            <w:pPr>
              <w:spacing w:line="360" w:lineRule="auto"/>
            </w:pPr>
            <w:r>
              <w:t>1500</w:t>
            </w:r>
          </w:p>
        </w:tc>
        <w:tc>
          <w:tcPr>
            <w:tcW w:w="3586" w:type="dxa"/>
          </w:tcPr>
          <w:p w14:paraId="39A1A6A6" w14:textId="2D3A8A06" w:rsidR="0077537C" w:rsidRDefault="0077537C" w:rsidP="007C1BA6">
            <w:pPr>
              <w:spacing w:line="360" w:lineRule="auto"/>
            </w:pPr>
            <w:r w:rsidRPr="00AC5B7A">
              <w:rPr>
                <w:rFonts w:eastAsiaTheme="majorEastAsia"/>
                <w:lang w:val="en-US"/>
              </w:rPr>
              <w:t>h</w:t>
            </w:r>
            <w:r w:rsidRPr="00AC5B7A">
              <w:rPr>
                <w:rFonts w:eastAsiaTheme="majorEastAsia"/>
              </w:rPr>
              <w:t xml:space="preserve">1 = </w:t>
            </w:r>
            <w:r w:rsidRPr="00AC5B7A">
              <w:t>0.3</w:t>
            </w:r>
            <w:r w:rsidR="00104052">
              <w:t>2</w:t>
            </w:r>
            <w:r w:rsidRPr="00AC5B7A">
              <w:t xml:space="preserve">623, </w:t>
            </w:r>
            <w:r w:rsidRPr="00AC5B7A">
              <w:rPr>
                <w:lang w:val="en-US"/>
              </w:rPr>
              <w:t>h</w:t>
            </w:r>
            <w:r w:rsidRPr="00AC5B7A">
              <w:t>2 = 0.31623</w:t>
            </w:r>
          </w:p>
        </w:tc>
        <w:tc>
          <w:tcPr>
            <w:tcW w:w="2153" w:type="dxa"/>
            <w:vAlign w:val="center"/>
          </w:tcPr>
          <w:p w14:paraId="09831410" w14:textId="77777777" w:rsidR="0077537C" w:rsidRPr="001C19F9" w:rsidRDefault="0077537C" w:rsidP="007C1BA6">
            <w:pPr>
              <w:spacing w:line="360" w:lineRule="auto"/>
            </w:pPr>
            <w:r w:rsidRPr="009854B8">
              <w:t>0.1250</w:t>
            </w:r>
          </w:p>
        </w:tc>
      </w:tr>
      <w:tr w:rsidR="0077537C" w14:paraId="39593C6B" w14:textId="77777777" w:rsidTr="007C1BA6">
        <w:trPr>
          <w:jc w:val="center"/>
        </w:trPr>
        <w:tc>
          <w:tcPr>
            <w:tcW w:w="2481" w:type="dxa"/>
            <w:vMerge/>
            <w:vAlign w:val="center"/>
          </w:tcPr>
          <w:p w14:paraId="5510078A" w14:textId="77777777" w:rsidR="0077537C" w:rsidRPr="00104052" w:rsidRDefault="0077537C" w:rsidP="007C1BA6">
            <w:pPr>
              <w:spacing w:line="360" w:lineRule="auto"/>
              <w:jc w:val="center"/>
              <w:rPr>
                <w:b/>
                <w:bCs/>
              </w:rPr>
            </w:pPr>
          </w:p>
        </w:tc>
        <w:tc>
          <w:tcPr>
            <w:tcW w:w="1603" w:type="dxa"/>
            <w:vAlign w:val="center"/>
          </w:tcPr>
          <w:p w14:paraId="62FE1C90" w14:textId="77777777" w:rsidR="0077537C" w:rsidRPr="001C19F9" w:rsidRDefault="0077537C" w:rsidP="007C1BA6">
            <w:pPr>
              <w:spacing w:line="360" w:lineRule="auto"/>
            </w:pPr>
            <w:r>
              <w:t>2500</w:t>
            </w:r>
          </w:p>
        </w:tc>
        <w:tc>
          <w:tcPr>
            <w:tcW w:w="3586" w:type="dxa"/>
          </w:tcPr>
          <w:p w14:paraId="499A9B93" w14:textId="77777777" w:rsidR="0077537C" w:rsidRDefault="0077537C" w:rsidP="007C1BA6">
            <w:pPr>
              <w:spacing w:line="360" w:lineRule="auto"/>
            </w:pPr>
            <w:r w:rsidRPr="00AC5B7A">
              <w:rPr>
                <w:rFonts w:eastAsiaTheme="majorEastAsia"/>
                <w:lang w:val="en-US"/>
              </w:rPr>
              <w:t>h</w:t>
            </w:r>
            <w:r w:rsidRPr="00AC5B7A">
              <w:rPr>
                <w:rFonts w:eastAsiaTheme="majorEastAsia"/>
              </w:rPr>
              <w:t xml:space="preserve">1 = </w:t>
            </w:r>
            <w:r w:rsidRPr="00AC5B7A">
              <w:t xml:space="preserve">0.31623, </w:t>
            </w:r>
            <w:r w:rsidRPr="00AC5B7A">
              <w:rPr>
                <w:lang w:val="en-US"/>
              </w:rPr>
              <w:t>h</w:t>
            </w:r>
            <w:r w:rsidRPr="00AC5B7A">
              <w:t>2 = 0.31623</w:t>
            </w:r>
          </w:p>
        </w:tc>
        <w:tc>
          <w:tcPr>
            <w:tcW w:w="2153" w:type="dxa"/>
            <w:vAlign w:val="center"/>
          </w:tcPr>
          <w:p w14:paraId="4B4F3962" w14:textId="77777777" w:rsidR="0077537C" w:rsidRPr="001C19F9" w:rsidRDefault="0077537C" w:rsidP="007C1BA6">
            <w:pPr>
              <w:spacing w:line="360" w:lineRule="auto"/>
            </w:pPr>
            <w:r w:rsidRPr="009854B8">
              <w:t>0.1234</w:t>
            </w:r>
          </w:p>
        </w:tc>
      </w:tr>
      <w:tr w:rsidR="0077537C" w14:paraId="7DDAB124" w14:textId="77777777" w:rsidTr="007C1BA6">
        <w:trPr>
          <w:jc w:val="center"/>
        </w:trPr>
        <w:tc>
          <w:tcPr>
            <w:tcW w:w="2481" w:type="dxa"/>
            <w:vMerge w:val="restart"/>
            <w:vAlign w:val="center"/>
          </w:tcPr>
          <w:p w14:paraId="2F6FAA37" w14:textId="77777777" w:rsidR="0077537C" w:rsidRPr="00104052" w:rsidRDefault="0077537C" w:rsidP="007C1BA6">
            <w:pPr>
              <w:spacing w:line="360" w:lineRule="auto"/>
              <w:rPr>
                <w:b/>
                <w:bCs/>
              </w:rPr>
            </w:pPr>
            <w:r w:rsidRPr="00104052">
              <w:rPr>
                <w:b/>
                <w:bCs/>
              </w:rPr>
              <w:t>Экспоненциальное (Лапласа)</w:t>
            </w:r>
          </w:p>
        </w:tc>
        <w:tc>
          <w:tcPr>
            <w:tcW w:w="1603" w:type="dxa"/>
            <w:vAlign w:val="center"/>
          </w:tcPr>
          <w:p w14:paraId="69E1D58C" w14:textId="77777777" w:rsidR="0077537C" w:rsidRPr="001C19F9" w:rsidRDefault="0077537C" w:rsidP="007C1BA6">
            <w:pPr>
              <w:spacing w:line="360" w:lineRule="auto"/>
            </w:pPr>
            <w:r>
              <w:t>500</w:t>
            </w:r>
          </w:p>
        </w:tc>
        <w:tc>
          <w:tcPr>
            <w:tcW w:w="3586" w:type="dxa"/>
            <w:vAlign w:val="center"/>
          </w:tcPr>
          <w:p w14:paraId="17CA4656"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45F908FD" w14:textId="77777777" w:rsidR="0077537C" w:rsidRPr="001C19F9" w:rsidRDefault="0077537C" w:rsidP="007C1BA6">
            <w:pPr>
              <w:spacing w:line="360" w:lineRule="auto"/>
            </w:pPr>
            <w:r w:rsidRPr="001C19F9">
              <w:t>0</w:t>
            </w:r>
            <w:r>
              <w:t>.1922</w:t>
            </w:r>
          </w:p>
        </w:tc>
      </w:tr>
      <w:tr w:rsidR="0077537C" w14:paraId="56CF272A" w14:textId="77777777" w:rsidTr="007C1BA6">
        <w:trPr>
          <w:jc w:val="center"/>
        </w:trPr>
        <w:tc>
          <w:tcPr>
            <w:tcW w:w="2481" w:type="dxa"/>
            <w:vMerge/>
            <w:vAlign w:val="center"/>
          </w:tcPr>
          <w:p w14:paraId="49CAAD1C" w14:textId="77777777" w:rsidR="0077537C" w:rsidRPr="00104052" w:rsidRDefault="0077537C" w:rsidP="007C1BA6">
            <w:pPr>
              <w:spacing w:line="360" w:lineRule="auto"/>
              <w:jc w:val="center"/>
              <w:rPr>
                <w:b/>
                <w:bCs/>
              </w:rPr>
            </w:pPr>
          </w:p>
        </w:tc>
        <w:tc>
          <w:tcPr>
            <w:tcW w:w="1603" w:type="dxa"/>
            <w:vAlign w:val="center"/>
          </w:tcPr>
          <w:p w14:paraId="7F5FEEE6" w14:textId="77777777" w:rsidR="0077537C" w:rsidRPr="001C19F9" w:rsidRDefault="0077537C" w:rsidP="007C1BA6">
            <w:pPr>
              <w:spacing w:line="360" w:lineRule="auto"/>
            </w:pPr>
            <w:r>
              <w:t>1500</w:t>
            </w:r>
          </w:p>
        </w:tc>
        <w:tc>
          <w:tcPr>
            <w:tcW w:w="3586" w:type="dxa"/>
            <w:vAlign w:val="center"/>
          </w:tcPr>
          <w:p w14:paraId="1E5CE4B1"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6CBE2CF2" w14:textId="77777777" w:rsidR="0077537C" w:rsidRPr="001C19F9" w:rsidRDefault="0077537C" w:rsidP="007C1BA6">
            <w:pPr>
              <w:spacing w:line="360" w:lineRule="auto"/>
            </w:pPr>
            <w:r w:rsidRPr="001C19F9">
              <w:t>0.</w:t>
            </w:r>
            <w:r>
              <w:t>1895</w:t>
            </w:r>
          </w:p>
        </w:tc>
      </w:tr>
      <w:tr w:rsidR="0077537C" w14:paraId="00F3DF8C" w14:textId="77777777" w:rsidTr="007C1BA6">
        <w:trPr>
          <w:jc w:val="center"/>
        </w:trPr>
        <w:tc>
          <w:tcPr>
            <w:tcW w:w="2481" w:type="dxa"/>
            <w:vMerge/>
            <w:vAlign w:val="center"/>
          </w:tcPr>
          <w:p w14:paraId="641E5BC9" w14:textId="77777777" w:rsidR="0077537C" w:rsidRPr="00104052" w:rsidRDefault="0077537C" w:rsidP="007C1BA6">
            <w:pPr>
              <w:spacing w:line="360" w:lineRule="auto"/>
              <w:jc w:val="center"/>
              <w:rPr>
                <w:b/>
                <w:bCs/>
              </w:rPr>
            </w:pPr>
          </w:p>
        </w:tc>
        <w:tc>
          <w:tcPr>
            <w:tcW w:w="1603" w:type="dxa"/>
            <w:vAlign w:val="center"/>
          </w:tcPr>
          <w:p w14:paraId="7BB40C93" w14:textId="77777777" w:rsidR="0077537C" w:rsidRPr="001C19F9" w:rsidRDefault="0077537C" w:rsidP="007C1BA6">
            <w:pPr>
              <w:spacing w:line="360" w:lineRule="auto"/>
            </w:pPr>
            <w:r>
              <w:t>2500</w:t>
            </w:r>
          </w:p>
        </w:tc>
        <w:tc>
          <w:tcPr>
            <w:tcW w:w="3586" w:type="dxa"/>
            <w:vAlign w:val="center"/>
          </w:tcPr>
          <w:p w14:paraId="45536C72" w14:textId="2A61CB9F" w:rsidR="0077537C" w:rsidRPr="001C19F9" w:rsidRDefault="0077537C" w:rsidP="007C1BA6">
            <w:pPr>
              <w:spacing w:line="360" w:lineRule="auto"/>
              <w:rPr>
                <w:rFonts w:eastAsiaTheme="majorEastAsia"/>
                <w:lang w:val="en-US"/>
              </w:rPr>
            </w:pPr>
            <w:r w:rsidRPr="001C19F9">
              <w:rPr>
                <w:rFonts w:eastAsiaTheme="majorEastAsia"/>
                <w:lang w:val="en-US"/>
              </w:rPr>
              <w:t>h</w:t>
            </w:r>
            <w:r w:rsidRPr="001C19F9">
              <w:rPr>
                <w:rFonts w:eastAsiaTheme="majorEastAsia"/>
              </w:rPr>
              <w:t xml:space="preserve">1 = </w:t>
            </w:r>
            <w:r w:rsidRPr="007853AB">
              <w:t>0.643</w:t>
            </w:r>
            <w:r w:rsidR="00104052">
              <w:t>2</w:t>
            </w:r>
            <w:r w:rsidRPr="007853AB">
              <w:t>8</w:t>
            </w:r>
            <w:r>
              <w:t xml:space="preserve">, </w:t>
            </w:r>
            <w:r>
              <w:rPr>
                <w:lang w:val="en-US"/>
              </w:rPr>
              <w:t>h</w:t>
            </w:r>
            <w:r w:rsidRPr="006D0A66">
              <w:t xml:space="preserve">2 = </w:t>
            </w:r>
            <w:r w:rsidRPr="007853AB">
              <w:t>0.33604</w:t>
            </w:r>
          </w:p>
        </w:tc>
        <w:tc>
          <w:tcPr>
            <w:tcW w:w="2153" w:type="dxa"/>
            <w:vAlign w:val="center"/>
          </w:tcPr>
          <w:p w14:paraId="2C7433CC" w14:textId="77777777" w:rsidR="0077537C" w:rsidRPr="001C19F9" w:rsidRDefault="0077537C" w:rsidP="007C1BA6">
            <w:pPr>
              <w:spacing w:line="360" w:lineRule="auto"/>
            </w:pPr>
            <w:r w:rsidRPr="001C19F9">
              <w:t>0.</w:t>
            </w:r>
            <w:r>
              <w:t>1802</w:t>
            </w:r>
          </w:p>
        </w:tc>
      </w:tr>
      <w:tr w:rsidR="0077537C" w14:paraId="198B2162" w14:textId="77777777" w:rsidTr="007C1BA6">
        <w:trPr>
          <w:jc w:val="center"/>
        </w:trPr>
        <w:tc>
          <w:tcPr>
            <w:tcW w:w="2481" w:type="dxa"/>
            <w:vMerge w:val="restart"/>
            <w:vAlign w:val="center"/>
          </w:tcPr>
          <w:p w14:paraId="26D3A772" w14:textId="77777777" w:rsidR="0077537C" w:rsidRPr="00104052" w:rsidRDefault="0077537C" w:rsidP="007C1BA6">
            <w:pPr>
              <w:spacing w:line="360" w:lineRule="auto"/>
              <w:rPr>
                <w:b/>
                <w:bCs/>
              </w:rPr>
            </w:pPr>
            <w:r w:rsidRPr="00104052">
              <w:rPr>
                <w:b/>
                <w:bCs/>
              </w:rPr>
              <w:t>Коши</w:t>
            </w:r>
          </w:p>
        </w:tc>
        <w:tc>
          <w:tcPr>
            <w:tcW w:w="1603" w:type="dxa"/>
            <w:vAlign w:val="center"/>
          </w:tcPr>
          <w:p w14:paraId="20CB92FD" w14:textId="77777777" w:rsidR="0077537C" w:rsidRPr="001C19F9" w:rsidRDefault="0077537C" w:rsidP="007C1BA6">
            <w:pPr>
              <w:spacing w:line="360" w:lineRule="auto"/>
            </w:pPr>
            <w:r>
              <w:t>500</w:t>
            </w:r>
          </w:p>
        </w:tc>
        <w:tc>
          <w:tcPr>
            <w:tcW w:w="3586" w:type="dxa"/>
            <w:vAlign w:val="center"/>
          </w:tcPr>
          <w:p w14:paraId="3CD2B955"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7B1CC3A9" w14:textId="77777777" w:rsidR="0077537C" w:rsidRPr="001C19F9" w:rsidRDefault="0077537C" w:rsidP="007C1BA6">
            <w:pPr>
              <w:spacing w:line="360" w:lineRule="auto"/>
            </w:pPr>
            <w:r w:rsidRPr="001C19F9">
              <w:t>0.</w:t>
            </w:r>
            <w:r>
              <w:t>1464</w:t>
            </w:r>
          </w:p>
        </w:tc>
      </w:tr>
      <w:tr w:rsidR="0077537C" w14:paraId="3A597B07" w14:textId="77777777" w:rsidTr="007C1BA6">
        <w:trPr>
          <w:jc w:val="center"/>
        </w:trPr>
        <w:tc>
          <w:tcPr>
            <w:tcW w:w="2481" w:type="dxa"/>
            <w:vMerge/>
            <w:vAlign w:val="center"/>
          </w:tcPr>
          <w:p w14:paraId="098C712A" w14:textId="77777777" w:rsidR="0077537C" w:rsidRPr="00104052" w:rsidRDefault="0077537C" w:rsidP="007C1BA6">
            <w:pPr>
              <w:spacing w:line="360" w:lineRule="auto"/>
              <w:jc w:val="center"/>
              <w:rPr>
                <w:b/>
                <w:bCs/>
              </w:rPr>
            </w:pPr>
          </w:p>
        </w:tc>
        <w:tc>
          <w:tcPr>
            <w:tcW w:w="1603" w:type="dxa"/>
            <w:vAlign w:val="center"/>
          </w:tcPr>
          <w:p w14:paraId="6BDE1373" w14:textId="77777777" w:rsidR="0077537C" w:rsidRPr="001C19F9" w:rsidRDefault="0077537C" w:rsidP="007C1BA6">
            <w:pPr>
              <w:spacing w:line="360" w:lineRule="auto"/>
            </w:pPr>
            <w:r>
              <w:t>1500</w:t>
            </w:r>
          </w:p>
        </w:tc>
        <w:tc>
          <w:tcPr>
            <w:tcW w:w="3586" w:type="dxa"/>
            <w:vAlign w:val="center"/>
          </w:tcPr>
          <w:p w14:paraId="419D0FA6"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416E2A4C" w14:textId="77777777" w:rsidR="0077537C" w:rsidRPr="001C19F9" w:rsidRDefault="0077537C" w:rsidP="007C1BA6">
            <w:pPr>
              <w:spacing w:line="360" w:lineRule="auto"/>
            </w:pPr>
            <w:r w:rsidRPr="001C19F9">
              <w:t>0.</w:t>
            </w:r>
            <w:r>
              <w:t>1366</w:t>
            </w:r>
          </w:p>
        </w:tc>
      </w:tr>
      <w:tr w:rsidR="0077537C" w14:paraId="3F67FAFD" w14:textId="77777777" w:rsidTr="007C1BA6">
        <w:trPr>
          <w:jc w:val="center"/>
        </w:trPr>
        <w:tc>
          <w:tcPr>
            <w:tcW w:w="2481" w:type="dxa"/>
            <w:vMerge/>
            <w:vAlign w:val="center"/>
          </w:tcPr>
          <w:p w14:paraId="15D19815" w14:textId="77777777" w:rsidR="0077537C" w:rsidRPr="00104052" w:rsidRDefault="0077537C" w:rsidP="007C1BA6">
            <w:pPr>
              <w:spacing w:line="360" w:lineRule="auto"/>
              <w:jc w:val="center"/>
              <w:rPr>
                <w:b/>
                <w:bCs/>
              </w:rPr>
            </w:pPr>
          </w:p>
        </w:tc>
        <w:tc>
          <w:tcPr>
            <w:tcW w:w="1603" w:type="dxa"/>
            <w:vAlign w:val="center"/>
          </w:tcPr>
          <w:p w14:paraId="24C41D9F" w14:textId="77777777" w:rsidR="0077537C" w:rsidRPr="001C19F9" w:rsidRDefault="0077537C" w:rsidP="007C1BA6">
            <w:pPr>
              <w:spacing w:line="360" w:lineRule="auto"/>
            </w:pPr>
            <w:r>
              <w:t>2500</w:t>
            </w:r>
          </w:p>
        </w:tc>
        <w:tc>
          <w:tcPr>
            <w:tcW w:w="3586" w:type="dxa"/>
            <w:vAlign w:val="center"/>
          </w:tcPr>
          <w:p w14:paraId="12B114E3" w14:textId="77777777" w:rsidR="0077537C" w:rsidRPr="001C19F9" w:rsidRDefault="0077537C" w:rsidP="007C1BA6">
            <w:pPr>
              <w:spacing w:line="360" w:lineRule="auto"/>
              <w:rPr>
                <w:rFonts w:eastAsiaTheme="majorEastAsia"/>
                <w:lang w:val="en-US"/>
              </w:rPr>
            </w:pPr>
            <w:r w:rsidRPr="001C19F9">
              <w:rPr>
                <w:rFonts w:eastAsiaTheme="majorEastAsia"/>
                <w:lang w:val="en-US"/>
              </w:rPr>
              <w:t>h</w:t>
            </w:r>
            <w:r w:rsidRPr="001C19F9">
              <w:rPr>
                <w:rFonts w:eastAsiaTheme="majorEastAsia"/>
              </w:rPr>
              <w:t xml:space="preserve">1 = </w:t>
            </w:r>
            <w:r w:rsidRPr="007853AB">
              <w:t>0.64388</w:t>
            </w:r>
            <w:r>
              <w:t xml:space="preserve">, </w:t>
            </w:r>
            <w:r>
              <w:rPr>
                <w:lang w:val="en-US"/>
              </w:rPr>
              <w:t>h</w:t>
            </w:r>
            <w:r w:rsidRPr="006D0A66">
              <w:t xml:space="preserve">2 = </w:t>
            </w:r>
            <w:r w:rsidRPr="007853AB">
              <w:t>0.33604</w:t>
            </w:r>
          </w:p>
        </w:tc>
        <w:tc>
          <w:tcPr>
            <w:tcW w:w="2153" w:type="dxa"/>
            <w:vAlign w:val="center"/>
          </w:tcPr>
          <w:p w14:paraId="2E7AFDD1" w14:textId="77777777" w:rsidR="0077537C" w:rsidRPr="001C19F9" w:rsidRDefault="0077537C" w:rsidP="007C1BA6">
            <w:pPr>
              <w:spacing w:line="360" w:lineRule="auto"/>
            </w:pPr>
            <w:r w:rsidRPr="001C19F9">
              <w:t>0.</w:t>
            </w:r>
            <w:r>
              <w:t>1336</w:t>
            </w:r>
          </w:p>
        </w:tc>
      </w:tr>
      <w:tr w:rsidR="0077537C" w14:paraId="17C536A5" w14:textId="77777777" w:rsidTr="007C1BA6">
        <w:trPr>
          <w:jc w:val="center"/>
        </w:trPr>
        <w:tc>
          <w:tcPr>
            <w:tcW w:w="2481" w:type="dxa"/>
            <w:vMerge w:val="restart"/>
            <w:vAlign w:val="center"/>
          </w:tcPr>
          <w:p w14:paraId="1314A15E" w14:textId="77777777" w:rsidR="0077537C" w:rsidRPr="00104052" w:rsidRDefault="0077537C" w:rsidP="007C1BA6">
            <w:pPr>
              <w:spacing w:line="360" w:lineRule="auto"/>
              <w:rPr>
                <w:b/>
                <w:bCs/>
              </w:rPr>
            </w:pPr>
            <w:r w:rsidRPr="00104052">
              <w:rPr>
                <w:b/>
                <w:bCs/>
              </w:rPr>
              <w:t>Треугольное</w:t>
            </w:r>
          </w:p>
        </w:tc>
        <w:tc>
          <w:tcPr>
            <w:tcW w:w="1603" w:type="dxa"/>
            <w:vAlign w:val="center"/>
          </w:tcPr>
          <w:p w14:paraId="197F4461" w14:textId="77777777" w:rsidR="0077537C" w:rsidRPr="001C19F9" w:rsidRDefault="0077537C" w:rsidP="007C1BA6">
            <w:pPr>
              <w:spacing w:line="360" w:lineRule="auto"/>
            </w:pPr>
            <w:r>
              <w:t>500</w:t>
            </w:r>
          </w:p>
        </w:tc>
        <w:tc>
          <w:tcPr>
            <w:tcW w:w="3586" w:type="dxa"/>
            <w:vAlign w:val="center"/>
          </w:tcPr>
          <w:p w14:paraId="426EFDAD"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3706B7C8" w14:textId="77777777" w:rsidR="0077537C" w:rsidRPr="001C19F9" w:rsidRDefault="0077537C" w:rsidP="007C1BA6">
            <w:pPr>
              <w:spacing w:line="360" w:lineRule="auto"/>
            </w:pPr>
            <w:r w:rsidRPr="001C19F9">
              <w:t>0</w:t>
            </w:r>
            <w:r>
              <w:t>.1863</w:t>
            </w:r>
          </w:p>
        </w:tc>
      </w:tr>
      <w:tr w:rsidR="0077537C" w14:paraId="6D6A411D" w14:textId="77777777" w:rsidTr="007C1BA6">
        <w:trPr>
          <w:jc w:val="center"/>
        </w:trPr>
        <w:tc>
          <w:tcPr>
            <w:tcW w:w="2481" w:type="dxa"/>
            <w:vMerge/>
            <w:vAlign w:val="center"/>
          </w:tcPr>
          <w:p w14:paraId="03CE1A42" w14:textId="77777777" w:rsidR="0077537C" w:rsidRPr="00104052" w:rsidRDefault="0077537C" w:rsidP="007C1BA6">
            <w:pPr>
              <w:spacing w:line="360" w:lineRule="auto"/>
              <w:jc w:val="center"/>
              <w:rPr>
                <w:b/>
                <w:bCs/>
              </w:rPr>
            </w:pPr>
          </w:p>
        </w:tc>
        <w:tc>
          <w:tcPr>
            <w:tcW w:w="1603" w:type="dxa"/>
            <w:vAlign w:val="center"/>
          </w:tcPr>
          <w:p w14:paraId="14D1FFF0" w14:textId="77777777" w:rsidR="0077537C" w:rsidRPr="001C19F9" w:rsidRDefault="0077537C" w:rsidP="007C1BA6">
            <w:pPr>
              <w:spacing w:line="360" w:lineRule="auto"/>
            </w:pPr>
            <w:r>
              <w:t>1500</w:t>
            </w:r>
          </w:p>
        </w:tc>
        <w:tc>
          <w:tcPr>
            <w:tcW w:w="3586" w:type="dxa"/>
            <w:vAlign w:val="center"/>
          </w:tcPr>
          <w:p w14:paraId="5754693C" w14:textId="52993D7F"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w:t>
            </w:r>
            <w:r w:rsidR="00104052">
              <w:t>2</w:t>
            </w:r>
            <w:r w:rsidRPr="007853AB">
              <w:t>72</w:t>
            </w:r>
            <w:r>
              <w:t xml:space="preserve">, </w:t>
            </w:r>
            <w:r>
              <w:rPr>
                <w:lang w:val="en-US"/>
              </w:rPr>
              <w:t>h</w:t>
            </w:r>
            <w:r w:rsidRPr="006D0A66">
              <w:t xml:space="preserve">2 = </w:t>
            </w:r>
            <w:r w:rsidRPr="007853AB">
              <w:t>0.38845</w:t>
            </w:r>
          </w:p>
        </w:tc>
        <w:tc>
          <w:tcPr>
            <w:tcW w:w="2153" w:type="dxa"/>
            <w:vAlign w:val="center"/>
          </w:tcPr>
          <w:p w14:paraId="5C5614D6" w14:textId="77777777" w:rsidR="0077537C" w:rsidRPr="001C19F9" w:rsidRDefault="0077537C" w:rsidP="007C1BA6">
            <w:pPr>
              <w:spacing w:line="360" w:lineRule="auto"/>
            </w:pPr>
            <w:r w:rsidRPr="001C19F9">
              <w:t>0.</w:t>
            </w:r>
            <w:r>
              <w:t>1677</w:t>
            </w:r>
          </w:p>
        </w:tc>
      </w:tr>
      <w:tr w:rsidR="0077537C" w14:paraId="7D5A960D" w14:textId="77777777" w:rsidTr="007C1BA6">
        <w:trPr>
          <w:jc w:val="center"/>
        </w:trPr>
        <w:tc>
          <w:tcPr>
            <w:tcW w:w="2481" w:type="dxa"/>
            <w:vMerge/>
            <w:vAlign w:val="center"/>
          </w:tcPr>
          <w:p w14:paraId="2050DA8A" w14:textId="77777777" w:rsidR="0077537C" w:rsidRPr="00104052" w:rsidRDefault="0077537C" w:rsidP="007C1BA6">
            <w:pPr>
              <w:spacing w:line="360" w:lineRule="auto"/>
              <w:jc w:val="center"/>
              <w:rPr>
                <w:b/>
                <w:bCs/>
              </w:rPr>
            </w:pPr>
          </w:p>
        </w:tc>
        <w:tc>
          <w:tcPr>
            <w:tcW w:w="1603" w:type="dxa"/>
            <w:vAlign w:val="center"/>
          </w:tcPr>
          <w:p w14:paraId="58DCB447" w14:textId="77777777" w:rsidR="0077537C" w:rsidRPr="001C19F9" w:rsidRDefault="0077537C" w:rsidP="007C1BA6">
            <w:pPr>
              <w:spacing w:line="360" w:lineRule="auto"/>
            </w:pPr>
            <w:r>
              <w:t>2500</w:t>
            </w:r>
          </w:p>
        </w:tc>
        <w:tc>
          <w:tcPr>
            <w:tcW w:w="3586" w:type="dxa"/>
            <w:vAlign w:val="center"/>
          </w:tcPr>
          <w:p w14:paraId="25FCE0F6" w14:textId="77777777" w:rsidR="0077537C" w:rsidRPr="001C19F9" w:rsidRDefault="0077537C" w:rsidP="007C1BA6">
            <w:pPr>
              <w:spacing w:line="360" w:lineRule="auto"/>
              <w:rPr>
                <w:rFonts w:eastAsiaTheme="majorEastAsia"/>
                <w:lang w:val="en-US"/>
              </w:rPr>
            </w:pPr>
            <w:r w:rsidRPr="001C19F9">
              <w:rPr>
                <w:rFonts w:eastAsiaTheme="majorEastAsia"/>
                <w:lang w:val="en-US"/>
              </w:rPr>
              <w:t>h</w:t>
            </w:r>
            <w:r w:rsidRPr="001C19F9">
              <w:rPr>
                <w:rFonts w:eastAsiaTheme="majorEastAsia"/>
              </w:rPr>
              <w:t xml:space="preserve">1 = </w:t>
            </w:r>
            <w:r w:rsidRPr="007853AB">
              <w:t>0.64388</w:t>
            </w:r>
            <w:r>
              <w:t xml:space="preserve">, </w:t>
            </w:r>
            <w:r>
              <w:rPr>
                <w:lang w:val="en-US"/>
              </w:rPr>
              <w:t>h</w:t>
            </w:r>
            <w:r w:rsidRPr="006D0A66">
              <w:t xml:space="preserve">2 = </w:t>
            </w:r>
            <w:r w:rsidRPr="007853AB">
              <w:t>0.33604</w:t>
            </w:r>
          </w:p>
        </w:tc>
        <w:tc>
          <w:tcPr>
            <w:tcW w:w="2153" w:type="dxa"/>
            <w:vAlign w:val="center"/>
          </w:tcPr>
          <w:p w14:paraId="714EF6AF" w14:textId="77777777" w:rsidR="0077537C" w:rsidRPr="001C19F9" w:rsidRDefault="0077537C" w:rsidP="007C1BA6">
            <w:pPr>
              <w:spacing w:line="360" w:lineRule="auto"/>
            </w:pPr>
            <w:r w:rsidRPr="001C19F9">
              <w:t>0.</w:t>
            </w:r>
            <w:r>
              <w:t>1621</w:t>
            </w:r>
          </w:p>
        </w:tc>
      </w:tr>
      <w:tr w:rsidR="0077537C" w14:paraId="240EE997" w14:textId="77777777" w:rsidTr="007C1BA6">
        <w:trPr>
          <w:jc w:val="center"/>
        </w:trPr>
        <w:tc>
          <w:tcPr>
            <w:tcW w:w="2481" w:type="dxa"/>
            <w:vMerge w:val="restart"/>
            <w:vAlign w:val="center"/>
          </w:tcPr>
          <w:p w14:paraId="173B61F1" w14:textId="77777777" w:rsidR="0077537C" w:rsidRPr="00104052" w:rsidRDefault="0077537C" w:rsidP="007C1BA6">
            <w:pPr>
              <w:spacing w:line="360" w:lineRule="auto"/>
              <w:rPr>
                <w:b/>
                <w:bCs/>
              </w:rPr>
            </w:pPr>
            <w:proofErr w:type="spellStart"/>
            <w:r w:rsidRPr="00104052">
              <w:rPr>
                <w:b/>
                <w:bCs/>
              </w:rPr>
              <w:t>Восст</w:t>
            </w:r>
            <w:proofErr w:type="spellEnd"/>
            <w:r w:rsidRPr="00104052">
              <w:rPr>
                <w:b/>
                <w:bCs/>
              </w:rPr>
              <w:t>. фильтр</w:t>
            </w:r>
          </w:p>
        </w:tc>
        <w:tc>
          <w:tcPr>
            <w:tcW w:w="1603" w:type="dxa"/>
            <w:vAlign w:val="center"/>
          </w:tcPr>
          <w:p w14:paraId="5C291FB5" w14:textId="77777777" w:rsidR="0077537C" w:rsidRPr="001C19F9" w:rsidRDefault="0077537C" w:rsidP="007C1BA6">
            <w:pPr>
              <w:spacing w:line="360" w:lineRule="auto"/>
            </w:pPr>
            <w:r>
              <w:t>500</w:t>
            </w:r>
          </w:p>
        </w:tc>
        <w:tc>
          <w:tcPr>
            <w:tcW w:w="3586" w:type="dxa"/>
            <w:vAlign w:val="center"/>
          </w:tcPr>
          <w:p w14:paraId="30B255B2"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448E5991" w14:textId="77777777" w:rsidR="0077537C" w:rsidRPr="001C19F9" w:rsidRDefault="0077537C" w:rsidP="007C1BA6">
            <w:pPr>
              <w:spacing w:line="360" w:lineRule="auto"/>
            </w:pPr>
            <w:r w:rsidRPr="001C19F9">
              <w:t>0.</w:t>
            </w:r>
            <w:r>
              <w:t>1336</w:t>
            </w:r>
          </w:p>
        </w:tc>
      </w:tr>
      <w:tr w:rsidR="0077537C" w14:paraId="13522AE6" w14:textId="77777777" w:rsidTr="007C1BA6">
        <w:trPr>
          <w:jc w:val="center"/>
        </w:trPr>
        <w:tc>
          <w:tcPr>
            <w:tcW w:w="2481" w:type="dxa"/>
            <w:vMerge/>
            <w:vAlign w:val="center"/>
          </w:tcPr>
          <w:p w14:paraId="6B241E7E" w14:textId="77777777" w:rsidR="0077537C" w:rsidRPr="00104052" w:rsidRDefault="0077537C" w:rsidP="007C1BA6">
            <w:pPr>
              <w:spacing w:line="360" w:lineRule="auto"/>
              <w:jc w:val="center"/>
              <w:rPr>
                <w:b/>
                <w:bCs/>
              </w:rPr>
            </w:pPr>
          </w:p>
        </w:tc>
        <w:tc>
          <w:tcPr>
            <w:tcW w:w="1603" w:type="dxa"/>
            <w:vAlign w:val="center"/>
          </w:tcPr>
          <w:p w14:paraId="63B2C367" w14:textId="77777777" w:rsidR="0077537C" w:rsidRPr="001C19F9" w:rsidRDefault="0077537C" w:rsidP="007C1BA6">
            <w:pPr>
              <w:spacing w:line="360" w:lineRule="auto"/>
            </w:pPr>
            <w:r>
              <w:t>1500</w:t>
            </w:r>
          </w:p>
        </w:tc>
        <w:tc>
          <w:tcPr>
            <w:tcW w:w="3586" w:type="dxa"/>
            <w:vAlign w:val="center"/>
          </w:tcPr>
          <w:p w14:paraId="5BFF3B88"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699BA692" w14:textId="77777777" w:rsidR="0077537C" w:rsidRPr="001C19F9" w:rsidRDefault="0077537C" w:rsidP="007C1BA6">
            <w:pPr>
              <w:spacing w:line="360" w:lineRule="auto"/>
            </w:pPr>
            <w:r w:rsidRPr="001C19F9">
              <w:t>0.</w:t>
            </w:r>
            <w:r>
              <w:t>1287</w:t>
            </w:r>
          </w:p>
        </w:tc>
      </w:tr>
      <w:tr w:rsidR="0077537C" w14:paraId="0E1C10D5" w14:textId="77777777" w:rsidTr="007C1BA6">
        <w:trPr>
          <w:jc w:val="center"/>
        </w:trPr>
        <w:tc>
          <w:tcPr>
            <w:tcW w:w="2481" w:type="dxa"/>
            <w:vMerge/>
            <w:vAlign w:val="center"/>
          </w:tcPr>
          <w:p w14:paraId="524476B2" w14:textId="77777777" w:rsidR="0077537C" w:rsidRPr="00104052" w:rsidRDefault="0077537C" w:rsidP="007C1BA6">
            <w:pPr>
              <w:spacing w:line="360" w:lineRule="auto"/>
              <w:jc w:val="center"/>
              <w:rPr>
                <w:b/>
                <w:bCs/>
              </w:rPr>
            </w:pPr>
          </w:p>
        </w:tc>
        <w:tc>
          <w:tcPr>
            <w:tcW w:w="1603" w:type="dxa"/>
            <w:vAlign w:val="center"/>
          </w:tcPr>
          <w:p w14:paraId="278A6CE6" w14:textId="77777777" w:rsidR="0077537C" w:rsidRPr="001C19F9" w:rsidRDefault="0077537C" w:rsidP="007C1BA6">
            <w:pPr>
              <w:spacing w:line="360" w:lineRule="auto"/>
            </w:pPr>
            <w:r>
              <w:t>2500</w:t>
            </w:r>
          </w:p>
        </w:tc>
        <w:tc>
          <w:tcPr>
            <w:tcW w:w="3586" w:type="dxa"/>
            <w:vAlign w:val="center"/>
          </w:tcPr>
          <w:p w14:paraId="04806C0E" w14:textId="77777777" w:rsidR="0077537C" w:rsidRPr="001C19F9" w:rsidRDefault="0077537C" w:rsidP="007C1BA6">
            <w:pPr>
              <w:spacing w:line="360" w:lineRule="auto"/>
              <w:rPr>
                <w:rFonts w:eastAsiaTheme="majorEastAsia"/>
                <w:lang w:val="en-US"/>
              </w:rPr>
            </w:pPr>
            <w:r w:rsidRPr="001C19F9">
              <w:rPr>
                <w:rFonts w:eastAsiaTheme="majorEastAsia"/>
                <w:lang w:val="en-US"/>
              </w:rPr>
              <w:t>h</w:t>
            </w:r>
            <w:r w:rsidRPr="001C19F9">
              <w:rPr>
                <w:rFonts w:eastAsiaTheme="majorEastAsia"/>
              </w:rPr>
              <w:t xml:space="preserve">1 = </w:t>
            </w:r>
            <w:r w:rsidRPr="007853AB">
              <w:t>0.64388</w:t>
            </w:r>
            <w:r>
              <w:t xml:space="preserve">, </w:t>
            </w:r>
            <w:r>
              <w:rPr>
                <w:lang w:val="en-US"/>
              </w:rPr>
              <w:t>h</w:t>
            </w:r>
            <w:r w:rsidRPr="006D0A66">
              <w:t xml:space="preserve">2 = </w:t>
            </w:r>
            <w:r w:rsidRPr="007853AB">
              <w:t>0.33604</w:t>
            </w:r>
          </w:p>
        </w:tc>
        <w:tc>
          <w:tcPr>
            <w:tcW w:w="2153" w:type="dxa"/>
            <w:vAlign w:val="center"/>
          </w:tcPr>
          <w:p w14:paraId="4DBE06EA" w14:textId="77777777" w:rsidR="0077537C" w:rsidRPr="001C19F9" w:rsidRDefault="0077537C" w:rsidP="007C1BA6">
            <w:pPr>
              <w:spacing w:line="360" w:lineRule="auto"/>
            </w:pPr>
            <w:r w:rsidRPr="001C19F9">
              <w:t>0.</w:t>
            </w:r>
            <w:r>
              <w:t>1209</w:t>
            </w:r>
          </w:p>
        </w:tc>
      </w:tr>
      <w:tr w:rsidR="0077537C" w14:paraId="495E5AE9" w14:textId="77777777" w:rsidTr="007C1BA6">
        <w:trPr>
          <w:jc w:val="center"/>
        </w:trPr>
        <w:tc>
          <w:tcPr>
            <w:tcW w:w="2481" w:type="dxa"/>
            <w:vMerge w:val="restart"/>
            <w:vAlign w:val="center"/>
          </w:tcPr>
          <w:p w14:paraId="65BE7C57" w14:textId="77777777" w:rsidR="0077537C" w:rsidRPr="00104052" w:rsidRDefault="0077537C" w:rsidP="007C1BA6">
            <w:pPr>
              <w:spacing w:line="360" w:lineRule="auto"/>
              <w:rPr>
                <w:b/>
                <w:bCs/>
              </w:rPr>
            </w:pPr>
            <w:r w:rsidRPr="00104052">
              <w:rPr>
                <w:b/>
                <w:bCs/>
              </w:rPr>
              <w:t>Прямоугольное + Гауссово</w:t>
            </w:r>
          </w:p>
        </w:tc>
        <w:tc>
          <w:tcPr>
            <w:tcW w:w="1603" w:type="dxa"/>
            <w:vAlign w:val="center"/>
          </w:tcPr>
          <w:p w14:paraId="57B501F3" w14:textId="77777777" w:rsidR="0077537C" w:rsidRPr="001C19F9" w:rsidRDefault="0077537C" w:rsidP="007C1BA6">
            <w:pPr>
              <w:spacing w:line="360" w:lineRule="auto"/>
            </w:pPr>
            <w:r>
              <w:t>500</w:t>
            </w:r>
          </w:p>
        </w:tc>
        <w:tc>
          <w:tcPr>
            <w:tcW w:w="3586" w:type="dxa"/>
            <w:vAlign w:val="center"/>
          </w:tcPr>
          <w:p w14:paraId="5618BA24" w14:textId="2EF19CBA"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w:t>
            </w:r>
            <w:r w:rsidR="00104052">
              <w:t>2</w:t>
            </w:r>
            <w:r w:rsidRPr="00FF748D">
              <w:t>08</w:t>
            </w:r>
            <w:r>
              <w:t xml:space="preserve">, </w:t>
            </w:r>
            <w:r>
              <w:rPr>
                <w:lang w:val="en-US"/>
              </w:rPr>
              <w:t>h</w:t>
            </w:r>
            <w:r w:rsidRPr="006D0A66">
              <w:t xml:space="preserve">2 = </w:t>
            </w:r>
            <w:r w:rsidRPr="00FF748D">
              <w:t>0.54689</w:t>
            </w:r>
          </w:p>
        </w:tc>
        <w:tc>
          <w:tcPr>
            <w:tcW w:w="2153" w:type="dxa"/>
            <w:vAlign w:val="center"/>
          </w:tcPr>
          <w:p w14:paraId="0DA9E261" w14:textId="77777777" w:rsidR="0077537C" w:rsidRPr="001C19F9" w:rsidRDefault="0077537C" w:rsidP="007C1BA6">
            <w:pPr>
              <w:spacing w:line="360" w:lineRule="auto"/>
            </w:pPr>
            <w:r w:rsidRPr="001C19F9">
              <w:t>0.</w:t>
            </w:r>
            <w:r>
              <w:t>1822</w:t>
            </w:r>
          </w:p>
        </w:tc>
      </w:tr>
      <w:tr w:rsidR="0077537C" w14:paraId="4F21432F" w14:textId="77777777" w:rsidTr="007C1BA6">
        <w:trPr>
          <w:jc w:val="center"/>
        </w:trPr>
        <w:tc>
          <w:tcPr>
            <w:tcW w:w="2481" w:type="dxa"/>
            <w:vMerge/>
            <w:vAlign w:val="center"/>
          </w:tcPr>
          <w:p w14:paraId="43D274E9" w14:textId="77777777" w:rsidR="0077537C" w:rsidRPr="00104052" w:rsidRDefault="0077537C" w:rsidP="007C1BA6">
            <w:pPr>
              <w:spacing w:line="360" w:lineRule="auto"/>
              <w:jc w:val="center"/>
              <w:rPr>
                <w:b/>
                <w:bCs/>
              </w:rPr>
            </w:pPr>
          </w:p>
        </w:tc>
        <w:tc>
          <w:tcPr>
            <w:tcW w:w="1603" w:type="dxa"/>
            <w:vAlign w:val="center"/>
          </w:tcPr>
          <w:p w14:paraId="7BDBE76E" w14:textId="77777777" w:rsidR="0077537C" w:rsidRPr="001C19F9" w:rsidRDefault="0077537C" w:rsidP="007C1BA6">
            <w:pPr>
              <w:spacing w:line="360" w:lineRule="auto"/>
            </w:pPr>
            <w:r>
              <w:t>2500</w:t>
            </w:r>
          </w:p>
        </w:tc>
        <w:tc>
          <w:tcPr>
            <w:tcW w:w="3586" w:type="dxa"/>
            <w:vAlign w:val="center"/>
          </w:tcPr>
          <w:p w14:paraId="3E4A7088"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48CBD7C4" w14:textId="77777777" w:rsidR="0077537C" w:rsidRPr="001C19F9" w:rsidRDefault="0077537C" w:rsidP="007C1BA6">
            <w:pPr>
              <w:spacing w:line="360" w:lineRule="auto"/>
            </w:pPr>
            <w:r w:rsidRPr="001C19F9">
              <w:t>0.</w:t>
            </w:r>
            <w:r>
              <w:t>1469</w:t>
            </w:r>
          </w:p>
        </w:tc>
      </w:tr>
      <w:tr w:rsidR="0077537C" w14:paraId="6188093D" w14:textId="77777777" w:rsidTr="007C1BA6">
        <w:trPr>
          <w:jc w:val="center"/>
        </w:trPr>
        <w:tc>
          <w:tcPr>
            <w:tcW w:w="2481" w:type="dxa"/>
            <w:vMerge w:val="restart"/>
            <w:vAlign w:val="center"/>
          </w:tcPr>
          <w:p w14:paraId="4A1B38C4" w14:textId="77777777" w:rsidR="0077537C" w:rsidRPr="00104052" w:rsidRDefault="0077537C" w:rsidP="007C1BA6">
            <w:pPr>
              <w:spacing w:line="360" w:lineRule="auto"/>
              <w:rPr>
                <w:b/>
                <w:bCs/>
              </w:rPr>
            </w:pPr>
            <w:r w:rsidRPr="00104052">
              <w:rPr>
                <w:b/>
                <w:bCs/>
              </w:rPr>
              <w:t>Гауссово + треугольное</w:t>
            </w:r>
          </w:p>
        </w:tc>
        <w:tc>
          <w:tcPr>
            <w:tcW w:w="1603" w:type="dxa"/>
            <w:vAlign w:val="center"/>
          </w:tcPr>
          <w:p w14:paraId="115D971D" w14:textId="77777777" w:rsidR="0077537C" w:rsidRPr="001C19F9" w:rsidRDefault="0077537C" w:rsidP="007C1BA6">
            <w:pPr>
              <w:spacing w:line="360" w:lineRule="auto"/>
            </w:pPr>
            <w:r>
              <w:t>500</w:t>
            </w:r>
          </w:p>
        </w:tc>
        <w:tc>
          <w:tcPr>
            <w:tcW w:w="3586" w:type="dxa"/>
            <w:vAlign w:val="center"/>
          </w:tcPr>
          <w:p w14:paraId="4E7AFA31"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5EDD0EA7" w14:textId="77777777" w:rsidR="0077537C" w:rsidRPr="001C19F9" w:rsidRDefault="0077537C" w:rsidP="007C1BA6">
            <w:pPr>
              <w:spacing w:line="360" w:lineRule="auto"/>
            </w:pPr>
            <w:r w:rsidRPr="001C19F9">
              <w:t>0.</w:t>
            </w:r>
            <w:r>
              <w:t>1642</w:t>
            </w:r>
          </w:p>
        </w:tc>
      </w:tr>
      <w:tr w:rsidR="0077537C" w14:paraId="4381B9C8" w14:textId="77777777" w:rsidTr="007C1BA6">
        <w:trPr>
          <w:jc w:val="center"/>
        </w:trPr>
        <w:tc>
          <w:tcPr>
            <w:tcW w:w="2481" w:type="dxa"/>
            <w:vMerge/>
            <w:vAlign w:val="center"/>
          </w:tcPr>
          <w:p w14:paraId="3AD74A91" w14:textId="77777777" w:rsidR="0077537C" w:rsidRPr="00104052" w:rsidRDefault="0077537C" w:rsidP="007C1BA6">
            <w:pPr>
              <w:spacing w:line="360" w:lineRule="auto"/>
              <w:jc w:val="center"/>
              <w:rPr>
                <w:b/>
                <w:bCs/>
              </w:rPr>
            </w:pPr>
          </w:p>
        </w:tc>
        <w:tc>
          <w:tcPr>
            <w:tcW w:w="1603" w:type="dxa"/>
            <w:vAlign w:val="center"/>
          </w:tcPr>
          <w:p w14:paraId="70547B9B" w14:textId="77777777" w:rsidR="0077537C" w:rsidRPr="001C19F9" w:rsidRDefault="0077537C" w:rsidP="007C1BA6">
            <w:pPr>
              <w:spacing w:line="360" w:lineRule="auto"/>
            </w:pPr>
            <w:r>
              <w:t>2500</w:t>
            </w:r>
          </w:p>
        </w:tc>
        <w:tc>
          <w:tcPr>
            <w:tcW w:w="3586" w:type="dxa"/>
            <w:vAlign w:val="center"/>
          </w:tcPr>
          <w:p w14:paraId="7416EED4"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2ED52F3B" w14:textId="77777777" w:rsidR="0077537C" w:rsidRPr="001C19F9" w:rsidRDefault="0077537C" w:rsidP="007C1BA6">
            <w:pPr>
              <w:spacing w:line="360" w:lineRule="auto"/>
            </w:pPr>
            <w:r w:rsidRPr="001C19F9">
              <w:t>0.</w:t>
            </w:r>
            <w:r>
              <w:t>1412</w:t>
            </w:r>
          </w:p>
        </w:tc>
      </w:tr>
      <w:tr w:rsidR="0077537C" w14:paraId="3E497AE8" w14:textId="77777777" w:rsidTr="007C1BA6">
        <w:trPr>
          <w:jc w:val="center"/>
        </w:trPr>
        <w:tc>
          <w:tcPr>
            <w:tcW w:w="2481" w:type="dxa"/>
            <w:vMerge w:val="restart"/>
            <w:vAlign w:val="center"/>
          </w:tcPr>
          <w:p w14:paraId="62C11535" w14:textId="77777777" w:rsidR="0077537C" w:rsidRPr="00104052" w:rsidRDefault="0077537C" w:rsidP="007C1BA6">
            <w:pPr>
              <w:spacing w:line="360" w:lineRule="auto"/>
              <w:rPr>
                <w:b/>
                <w:bCs/>
              </w:rPr>
            </w:pPr>
            <w:r w:rsidRPr="00104052">
              <w:rPr>
                <w:b/>
                <w:bCs/>
              </w:rPr>
              <w:t>Треугольное + экспоненциальное</w:t>
            </w:r>
          </w:p>
        </w:tc>
        <w:tc>
          <w:tcPr>
            <w:tcW w:w="1603" w:type="dxa"/>
            <w:vAlign w:val="center"/>
          </w:tcPr>
          <w:p w14:paraId="24576D25" w14:textId="77777777" w:rsidR="0077537C" w:rsidRPr="001C19F9" w:rsidRDefault="0077537C" w:rsidP="007C1BA6">
            <w:pPr>
              <w:spacing w:line="360" w:lineRule="auto"/>
            </w:pPr>
            <w:r>
              <w:t>500</w:t>
            </w:r>
          </w:p>
        </w:tc>
        <w:tc>
          <w:tcPr>
            <w:tcW w:w="3586" w:type="dxa"/>
            <w:vAlign w:val="center"/>
          </w:tcPr>
          <w:p w14:paraId="4902E494"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0F07EE31" w14:textId="77777777" w:rsidR="0077537C" w:rsidRPr="001C19F9" w:rsidRDefault="0077537C" w:rsidP="007C1BA6">
            <w:pPr>
              <w:spacing w:line="360" w:lineRule="auto"/>
            </w:pPr>
            <w:r w:rsidRPr="001C19F9">
              <w:t>0.</w:t>
            </w:r>
            <w:r>
              <w:t>2188</w:t>
            </w:r>
          </w:p>
        </w:tc>
      </w:tr>
      <w:tr w:rsidR="0077537C" w14:paraId="5DA690B0" w14:textId="77777777" w:rsidTr="00104052">
        <w:trPr>
          <w:jc w:val="center"/>
        </w:trPr>
        <w:tc>
          <w:tcPr>
            <w:tcW w:w="2481" w:type="dxa"/>
            <w:vMerge/>
            <w:vAlign w:val="center"/>
          </w:tcPr>
          <w:p w14:paraId="23FCFD76" w14:textId="77777777" w:rsidR="0077537C" w:rsidRPr="00104052" w:rsidRDefault="0077537C" w:rsidP="007C1BA6">
            <w:pPr>
              <w:spacing w:line="360" w:lineRule="auto"/>
              <w:jc w:val="center"/>
              <w:rPr>
                <w:b/>
                <w:bCs/>
              </w:rPr>
            </w:pPr>
          </w:p>
        </w:tc>
        <w:tc>
          <w:tcPr>
            <w:tcW w:w="1603" w:type="dxa"/>
            <w:tcBorders>
              <w:bottom w:val="single" w:sz="4" w:space="0" w:color="auto"/>
            </w:tcBorders>
            <w:vAlign w:val="center"/>
          </w:tcPr>
          <w:p w14:paraId="3B944FEA" w14:textId="77777777" w:rsidR="0077537C" w:rsidRPr="001C19F9" w:rsidRDefault="0077537C" w:rsidP="007C1BA6">
            <w:pPr>
              <w:spacing w:line="360" w:lineRule="auto"/>
            </w:pPr>
            <w:r>
              <w:t>2500</w:t>
            </w:r>
          </w:p>
        </w:tc>
        <w:tc>
          <w:tcPr>
            <w:tcW w:w="3586" w:type="dxa"/>
            <w:vAlign w:val="center"/>
          </w:tcPr>
          <w:p w14:paraId="43CA98C0"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4E52E84C" w14:textId="77777777" w:rsidR="0077537C" w:rsidRPr="001C19F9" w:rsidRDefault="0077537C" w:rsidP="007C1BA6">
            <w:pPr>
              <w:spacing w:line="360" w:lineRule="auto"/>
            </w:pPr>
            <w:r w:rsidRPr="001C19F9">
              <w:t>0.</w:t>
            </w:r>
            <w:r>
              <w:t>2076</w:t>
            </w:r>
          </w:p>
        </w:tc>
      </w:tr>
      <w:tr w:rsidR="0077537C" w14:paraId="2D9B2870" w14:textId="77777777" w:rsidTr="007C1BA6">
        <w:trPr>
          <w:jc w:val="center"/>
        </w:trPr>
        <w:tc>
          <w:tcPr>
            <w:tcW w:w="2481" w:type="dxa"/>
            <w:vMerge w:val="restart"/>
            <w:vAlign w:val="center"/>
          </w:tcPr>
          <w:p w14:paraId="5A098B0D" w14:textId="77777777" w:rsidR="0077537C" w:rsidRPr="00104052" w:rsidRDefault="0077537C" w:rsidP="007C1BA6">
            <w:pPr>
              <w:spacing w:line="360" w:lineRule="auto"/>
              <w:rPr>
                <w:b/>
                <w:bCs/>
              </w:rPr>
            </w:pPr>
            <w:r w:rsidRPr="00104052">
              <w:rPr>
                <w:b/>
                <w:bCs/>
              </w:rPr>
              <w:t>Экспоненциальное + Коши</w:t>
            </w:r>
          </w:p>
        </w:tc>
        <w:tc>
          <w:tcPr>
            <w:tcW w:w="1603" w:type="dxa"/>
            <w:vAlign w:val="center"/>
          </w:tcPr>
          <w:p w14:paraId="3B2846C4" w14:textId="77777777" w:rsidR="0077537C" w:rsidRPr="001C19F9" w:rsidRDefault="0077537C" w:rsidP="007C1BA6">
            <w:pPr>
              <w:spacing w:line="360" w:lineRule="auto"/>
            </w:pPr>
            <w:r>
              <w:t>500</w:t>
            </w:r>
          </w:p>
        </w:tc>
        <w:tc>
          <w:tcPr>
            <w:tcW w:w="3586" w:type="dxa"/>
            <w:vAlign w:val="center"/>
          </w:tcPr>
          <w:p w14:paraId="132FAD44" w14:textId="250395E5"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w:t>
            </w:r>
            <w:r w:rsidR="00104052">
              <w:t>2</w:t>
            </w:r>
            <w:r w:rsidRPr="00FF748D">
              <w:t>08</w:t>
            </w:r>
            <w:r>
              <w:t xml:space="preserve">, </w:t>
            </w:r>
            <w:r>
              <w:rPr>
                <w:lang w:val="en-US"/>
              </w:rPr>
              <w:t>h</w:t>
            </w:r>
            <w:r w:rsidRPr="006D0A66">
              <w:t xml:space="preserve">2 = </w:t>
            </w:r>
            <w:r w:rsidRPr="00FF748D">
              <w:t>0.54689</w:t>
            </w:r>
          </w:p>
        </w:tc>
        <w:tc>
          <w:tcPr>
            <w:tcW w:w="2153" w:type="dxa"/>
            <w:vAlign w:val="center"/>
          </w:tcPr>
          <w:p w14:paraId="2716B7F0" w14:textId="77777777" w:rsidR="0077537C" w:rsidRPr="001C19F9" w:rsidRDefault="0077537C" w:rsidP="007C1BA6">
            <w:pPr>
              <w:spacing w:line="360" w:lineRule="auto"/>
            </w:pPr>
            <w:r w:rsidRPr="001C19F9">
              <w:t>0.</w:t>
            </w:r>
            <w:r>
              <w:t>1966</w:t>
            </w:r>
          </w:p>
        </w:tc>
      </w:tr>
      <w:tr w:rsidR="0077537C" w14:paraId="3FFA56ED" w14:textId="77777777" w:rsidTr="007C1BA6">
        <w:trPr>
          <w:jc w:val="center"/>
        </w:trPr>
        <w:tc>
          <w:tcPr>
            <w:tcW w:w="2481" w:type="dxa"/>
            <w:vMerge/>
            <w:vAlign w:val="center"/>
          </w:tcPr>
          <w:p w14:paraId="346B17A5" w14:textId="77777777" w:rsidR="0077537C" w:rsidRPr="00104052" w:rsidRDefault="0077537C" w:rsidP="007C1BA6">
            <w:pPr>
              <w:spacing w:line="360" w:lineRule="auto"/>
              <w:jc w:val="center"/>
              <w:rPr>
                <w:b/>
                <w:bCs/>
              </w:rPr>
            </w:pPr>
          </w:p>
        </w:tc>
        <w:tc>
          <w:tcPr>
            <w:tcW w:w="1603" w:type="dxa"/>
            <w:vAlign w:val="center"/>
          </w:tcPr>
          <w:p w14:paraId="0B76EF4F" w14:textId="77777777" w:rsidR="0077537C" w:rsidRPr="001C19F9" w:rsidRDefault="0077537C" w:rsidP="007C1BA6">
            <w:pPr>
              <w:spacing w:line="360" w:lineRule="auto"/>
            </w:pPr>
            <w:r>
              <w:t>2500</w:t>
            </w:r>
          </w:p>
        </w:tc>
        <w:tc>
          <w:tcPr>
            <w:tcW w:w="3586" w:type="dxa"/>
            <w:vAlign w:val="center"/>
          </w:tcPr>
          <w:p w14:paraId="6CC75F6C"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37A49524" w14:textId="77777777" w:rsidR="0077537C" w:rsidRPr="001C19F9" w:rsidRDefault="0077537C" w:rsidP="007C1BA6">
            <w:pPr>
              <w:spacing w:line="360" w:lineRule="auto"/>
            </w:pPr>
            <w:r w:rsidRPr="001C19F9">
              <w:t>0.</w:t>
            </w:r>
            <w:r>
              <w:t>1367</w:t>
            </w:r>
          </w:p>
        </w:tc>
      </w:tr>
      <w:tr w:rsidR="0077537C" w14:paraId="66D47116" w14:textId="77777777" w:rsidTr="007C1BA6">
        <w:trPr>
          <w:jc w:val="center"/>
        </w:trPr>
        <w:tc>
          <w:tcPr>
            <w:tcW w:w="2481" w:type="dxa"/>
            <w:vMerge w:val="restart"/>
            <w:vAlign w:val="center"/>
          </w:tcPr>
          <w:p w14:paraId="01E59B91" w14:textId="77777777" w:rsidR="0077537C" w:rsidRPr="00104052" w:rsidRDefault="0077537C" w:rsidP="007C1BA6">
            <w:pPr>
              <w:spacing w:line="360" w:lineRule="auto"/>
              <w:rPr>
                <w:b/>
                <w:bCs/>
              </w:rPr>
            </w:pPr>
            <w:r w:rsidRPr="00104052">
              <w:rPr>
                <w:b/>
                <w:bCs/>
              </w:rPr>
              <w:t xml:space="preserve">Коши + </w:t>
            </w:r>
            <w:proofErr w:type="spellStart"/>
            <w:r w:rsidRPr="00104052">
              <w:rPr>
                <w:b/>
                <w:bCs/>
              </w:rPr>
              <w:t>восст</w:t>
            </w:r>
            <w:proofErr w:type="spellEnd"/>
            <w:r w:rsidRPr="00104052">
              <w:rPr>
                <w:b/>
                <w:bCs/>
              </w:rPr>
              <w:t>. фильтр</w:t>
            </w:r>
          </w:p>
        </w:tc>
        <w:tc>
          <w:tcPr>
            <w:tcW w:w="1603" w:type="dxa"/>
            <w:vAlign w:val="center"/>
          </w:tcPr>
          <w:p w14:paraId="608DB881" w14:textId="77777777" w:rsidR="0077537C" w:rsidRPr="001C19F9" w:rsidRDefault="0077537C" w:rsidP="007C1BA6">
            <w:pPr>
              <w:spacing w:line="360" w:lineRule="auto"/>
            </w:pPr>
            <w:r>
              <w:t>500</w:t>
            </w:r>
          </w:p>
        </w:tc>
        <w:tc>
          <w:tcPr>
            <w:tcW w:w="3586" w:type="dxa"/>
            <w:vAlign w:val="center"/>
          </w:tcPr>
          <w:p w14:paraId="37EC1ADC"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1.0508</w:t>
            </w:r>
            <w:r>
              <w:t xml:space="preserve">, </w:t>
            </w:r>
            <w:r>
              <w:rPr>
                <w:lang w:val="en-US"/>
              </w:rPr>
              <w:t>h</w:t>
            </w:r>
            <w:r w:rsidRPr="006D0A66">
              <w:t xml:space="preserve">2 = </w:t>
            </w:r>
            <w:r w:rsidRPr="00FF748D">
              <w:t>0.54689</w:t>
            </w:r>
          </w:p>
        </w:tc>
        <w:tc>
          <w:tcPr>
            <w:tcW w:w="2153" w:type="dxa"/>
            <w:vAlign w:val="center"/>
          </w:tcPr>
          <w:p w14:paraId="77CF4D46" w14:textId="0C7EFBC2" w:rsidR="0077537C" w:rsidRPr="001C19F9" w:rsidRDefault="0077537C" w:rsidP="007C1BA6">
            <w:pPr>
              <w:spacing w:line="360" w:lineRule="auto"/>
            </w:pPr>
            <w:r w:rsidRPr="001C19F9">
              <w:t>0.</w:t>
            </w:r>
            <w:r>
              <w:t>153</w:t>
            </w:r>
            <w:r w:rsidR="00104052">
              <w:t>3</w:t>
            </w:r>
          </w:p>
        </w:tc>
      </w:tr>
      <w:tr w:rsidR="0077537C" w14:paraId="745A4145" w14:textId="77777777" w:rsidTr="007C1BA6">
        <w:trPr>
          <w:jc w:val="center"/>
        </w:trPr>
        <w:tc>
          <w:tcPr>
            <w:tcW w:w="2481" w:type="dxa"/>
            <w:vMerge/>
            <w:vAlign w:val="center"/>
          </w:tcPr>
          <w:p w14:paraId="7F03402A" w14:textId="77777777" w:rsidR="0077537C" w:rsidRPr="00104052" w:rsidRDefault="0077537C" w:rsidP="007C1BA6">
            <w:pPr>
              <w:spacing w:line="360" w:lineRule="auto"/>
              <w:jc w:val="center"/>
              <w:rPr>
                <w:b/>
                <w:bCs/>
              </w:rPr>
            </w:pPr>
          </w:p>
        </w:tc>
        <w:tc>
          <w:tcPr>
            <w:tcW w:w="1603" w:type="dxa"/>
            <w:vAlign w:val="center"/>
          </w:tcPr>
          <w:p w14:paraId="3AC19008" w14:textId="77777777" w:rsidR="0077537C" w:rsidRPr="001C19F9" w:rsidRDefault="0077537C" w:rsidP="007C1BA6">
            <w:pPr>
              <w:spacing w:line="360" w:lineRule="auto"/>
            </w:pPr>
            <w:r>
              <w:t>2500</w:t>
            </w:r>
          </w:p>
        </w:tc>
        <w:tc>
          <w:tcPr>
            <w:tcW w:w="3586" w:type="dxa"/>
            <w:vAlign w:val="center"/>
          </w:tcPr>
          <w:p w14:paraId="2EBF57A7"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7D9265D9" w14:textId="77777777" w:rsidR="0077537C" w:rsidRPr="001C19F9" w:rsidRDefault="0077537C" w:rsidP="007C1BA6">
            <w:pPr>
              <w:spacing w:line="360" w:lineRule="auto"/>
            </w:pPr>
            <w:r w:rsidRPr="001C19F9">
              <w:t>0.</w:t>
            </w:r>
            <w:r>
              <w:t>1517</w:t>
            </w:r>
          </w:p>
        </w:tc>
      </w:tr>
      <w:tr w:rsidR="0077537C" w14:paraId="4D84F2E0" w14:textId="77777777" w:rsidTr="007C1BA6">
        <w:trPr>
          <w:jc w:val="center"/>
        </w:trPr>
        <w:tc>
          <w:tcPr>
            <w:tcW w:w="2481" w:type="dxa"/>
            <w:vMerge w:val="restart"/>
            <w:vAlign w:val="center"/>
          </w:tcPr>
          <w:p w14:paraId="4586F59E" w14:textId="77777777" w:rsidR="0077537C" w:rsidRPr="00104052" w:rsidRDefault="0077537C" w:rsidP="007C1BA6">
            <w:pPr>
              <w:spacing w:line="360" w:lineRule="auto"/>
              <w:rPr>
                <w:b/>
                <w:bCs/>
              </w:rPr>
            </w:pPr>
            <w:proofErr w:type="spellStart"/>
            <w:r w:rsidRPr="00104052">
              <w:rPr>
                <w:b/>
                <w:bCs/>
              </w:rPr>
              <w:t>Восст</w:t>
            </w:r>
            <w:proofErr w:type="spellEnd"/>
            <w:r w:rsidRPr="00104052">
              <w:rPr>
                <w:b/>
                <w:bCs/>
              </w:rPr>
              <w:t>. фильтр + прямоугольное</w:t>
            </w:r>
          </w:p>
        </w:tc>
        <w:tc>
          <w:tcPr>
            <w:tcW w:w="1603" w:type="dxa"/>
            <w:vAlign w:val="center"/>
          </w:tcPr>
          <w:p w14:paraId="65898A7C" w14:textId="77777777" w:rsidR="0077537C" w:rsidRPr="001C19F9" w:rsidRDefault="0077537C" w:rsidP="007C1BA6">
            <w:pPr>
              <w:spacing w:line="360" w:lineRule="auto"/>
            </w:pPr>
            <w:r>
              <w:t>500</w:t>
            </w:r>
          </w:p>
        </w:tc>
        <w:tc>
          <w:tcPr>
            <w:tcW w:w="3586" w:type="dxa"/>
            <w:vAlign w:val="center"/>
          </w:tcPr>
          <w:p w14:paraId="689299F3" w14:textId="58F3DCA4"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FF748D">
              <w:t>1.0</w:t>
            </w:r>
            <w:r w:rsidR="00104052">
              <w:t>4</w:t>
            </w:r>
            <w:r w:rsidRPr="00FF748D">
              <w:t>08</w:t>
            </w:r>
            <w:r>
              <w:t xml:space="preserve">, </w:t>
            </w:r>
            <w:r>
              <w:rPr>
                <w:lang w:val="en-US"/>
              </w:rPr>
              <w:t>h</w:t>
            </w:r>
            <w:r w:rsidRPr="006D0A66">
              <w:t xml:space="preserve">2 = </w:t>
            </w:r>
            <w:r w:rsidRPr="00FF748D">
              <w:t>0.54689</w:t>
            </w:r>
          </w:p>
        </w:tc>
        <w:tc>
          <w:tcPr>
            <w:tcW w:w="2153" w:type="dxa"/>
            <w:vAlign w:val="center"/>
          </w:tcPr>
          <w:p w14:paraId="5B28F67D" w14:textId="77777777" w:rsidR="0077537C" w:rsidRPr="001C19F9" w:rsidRDefault="0077537C" w:rsidP="007C1BA6">
            <w:pPr>
              <w:spacing w:line="360" w:lineRule="auto"/>
            </w:pPr>
            <w:r w:rsidRPr="001C19F9">
              <w:t>0.</w:t>
            </w:r>
            <w:r>
              <w:t>3945</w:t>
            </w:r>
          </w:p>
        </w:tc>
      </w:tr>
      <w:tr w:rsidR="0077537C" w14:paraId="71BF9FC3" w14:textId="77777777" w:rsidTr="007C1BA6">
        <w:trPr>
          <w:jc w:val="center"/>
        </w:trPr>
        <w:tc>
          <w:tcPr>
            <w:tcW w:w="2481" w:type="dxa"/>
            <w:vMerge/>
            <w:vAlign w:val="center"/>
          </w:tcPr>
          <w:p w14:paraId="00665093" w14:textId="77777777" w:rsidR="0077537C" w:rsidRPr="001C19F9" w:rsidRDefault="0077537C" w:rsidP="007C1BA6">
            <w:pPr>
              <w:spacing w:line="360" w:lineRule="auto"/>
              <w:jc w:val="center"/>
            </w:pPr>
          </w:p>
        </w:tc>
        <w:tc>
          <w:tcPr>
            <w:tcW w:w="1603" w:type="dxa"/>
            <w:vAlign w:val="center"/>
          </w:tcPr>
          <w:p w14:paraId="702DB8AB" w14:textId="77777777" w:rsidR="0077537C" w:rsidRPr="001C19F9" w:rsidRDefault="0077537C" w:rsidP="007C1BA6">
            <w:pPr>
              <w:spacing w:line="360" w:lineRule="auto"/>
            </w:pPr>
            <w:r>
              <w:t>2500</w:t>
            </w:r>
          </w:p>
        </w:tc>
        <w:tc>
          <w:tcPr>
            <w:tcW w:w="3586" w:type="dxa"/>
            <w:vAlign w:val="center"/>
          </w:tcPr>
          <w:p w14:paraId="25126AD7" w14:textId="77777777" w:rsidR="0077537C" w:rsidRPr="001C19F9" w:rsidRDefault="0077537C" w:rsidP="007C1BA6">
            <w:pPr>
              <w:spacing w:line="360" w:lineRule="auto"/>
              <w:rPr>
                <w:rFonts w:eastAsiaTheme="majorEastAsia"/>
                <w:lang w:val="en-US"/>
              </w:rPr>
            </w:pPr>
            <w:r>
              <w:rPr>
                <w:rFonts w:eastAsiaTheme="majorEastAsia"/>
                <w:lang w:val="en-US"/>
              </w:rPr>
              <w:t>h</w:t>
            </w:r>
            <w:r w:rsidRPr="006D0A66">
              <w:rPr>
                <w:rFonts w:eastAsiaTheme="majorEastAsia"/>
              </w:rPr>
              <w:t xml:space="preserve">1 = </w:t>
            </w:r>
            <w:r w:rsidRPr="007853AB">
              <w:t>0.7372</w:t>
            </w:r>
            <w:r>
              <w:t xml:space="preserve">, </w:t>
            </w:r>
            <w:r>
              <w:rPr>
                <w:lang w:val="en-US"/>
              </w:rPr>
              <w:t>h</w:t>
            </w:r>
            <w:r w:rsidRPr="006D0A66">
              <w:t xml:space="preserve">2 = </w:t>
            </w:r>
            <w:r w:rsidRPr="007853AB">
              <w:t>0.38845</w:t>
            </w:r>
          </w:p>
        </w:tc>
        <w:tc>
          <w:tcPr>
            <w:tcW w:w="2153" w:type="dxa"/>
            <w:vAlign w:val="center"/>
          </w:tcPr>
          <w:p w14:paraId="4E997F90" w14:textId="77777777" w:rsidR="0077537C" w:rsidRPr="001C19F9" w:rsidRDefault="0077537C" w:rsidP="007C1BA6">
            <w:pPr>
              <w:spacing w:line="360" w:lineRule="auto"/>
            </w:pPr>
            <w:r w:rsidRPr="001C19F9">
              <w:t>0.</w:t>
            </w:r>
            <w:r>
              <w:t>2543</w:t>
            </w:r>
          </w:p>
        </w:tc>
      </w:tr>
    </w:tbl>
    <w:p w14:paraId="5F60DD9F" w14:textId="77777777" w:rsidR="0077537C" w:rsidRDefault="0077537C" w:rsidP="0077537C">
      <w:pPr>
        <w:spacing w:line="360" w:lineRule="auto"/>
        <w:jc w:val="center"/>
      </w:pPr>
    </w:p>
    <w:p w14:paraId="2222F840" w14:textId="77777777" w:rsidR="0077537C" w:rsidRDefault="0077537C" w:rsidP="0077537C">
      <w:pPr>
        <w:spacing w:line="360" w:lineRule="auto"/>
        <w:jc w:val="left"/>
      </w:pPr>
      <w:r>
        <w:br w:type="page"/>
      </w:r>
    </w:p>
    <w:p w14:paraId="329A80C6" w14:textId="77777777" w:rsidR="0077537C" w:rsidRDefault="0077537C" w:rsidP="0077537C">
      <w:pPr>
        <w:pStyle w:val="1"/>
        <w:spacing w:line="360" w:lineRule="auto"/>
        <w:jc w:val="center"/>
        <w:rPr>
          <w:b/>
        </w:rPr>
      </w:pPr>
      <w:bookmarkStart w:id="12" w:name="_Toc149261400"/>
      <w:r w:rsidRPr="00A5474C">
        <w:rPr>
          <w:b/>
        </w:rPr>
        <w:lastRenderedPageBreak/>
        <w:t>3.3</w:t>
      </w:r>
      <w:r>
        <w:rPr>
          <w:b/>
        </w:rPr>
        <w:t>-3.4</w:t>
      </w:r>
      <w:bookmarkEnd w:id="12"/>
      <w:r w:rsidRPr="00A5474C">
        <w:rPr>
          <w:b/>
        </w:rPr>
        <w:t xml:space="preserve"> </w:t>
      </w:r>
    </w:p>
    <w:tbl>
      <w:tblPr>
        <w:tblStyle w:val="a3"/>
        <w:tblW w:w="0" w:type="auto"/>
        <w:tblLook w:val="04A0" w:firstRow="1" w:lastRow="0" w:firstColumn="1" w:lastColumn="0" w:noHBand="0" w:noVBand="1"/>
      </w:tblPr>
      <w:tblGrid>
        <w:gridCol w:w="3115"/>
        <w:gridCol w:w="3115"/>
        <w:gridCol w:w="3115"/>
      </w:tblGrid>
      <w:tr w:rsidR="0077537C" w14:paraId="144ED943" w14:textId="77777777" w:rsidTr="007C1BA6">
        <w:tc>
          <w:tcPr>
            <w:tcW w:w="3115" w:type="dxa"/>
          </w:tcPr>
          <w:p w14:paraId="6C4AF761" w14:textId="77777777" w:rsidR="0077537C" w:rsidRPr="00104052" w:rsidRDefault="0077537C" w:rsidP="007C1BA6">
            <w:pPr>
              <w:spacing w:line="360" w:lineRule="auto"/>
              <w:jc w:val="center"/>
              <w:rPr>
                <w:b/>
                <w:bCs/>
              </w:rPr>
            </w:pPr>
            <w:r w:rsidRPr="00104052">
              <w:rPr>
                <w:b/>
                <w:bCs/>
              </w:rPr>
              <w:t>Независимые признаки</w:t>
            </w:r>
          </w:p>
        </w:tc>
        <w:tc>
          <w:tcPr>
            <w:tcW w:w="3115" w:type="dxa"/>
          </w:tcPr>
          <w:p w14:paraId="13014112" w14:textId="77777777" w:rsidR="0077537C" w:rsidRPr="00104052" w:rsidRDefault="0077537C" w:rsidP="007C1BA6">
            <w:pPr>
              <w:spacing w:line="360" w:lineRule="auto"/>
              <w:jc w:val="center"/>
              <w:rPr>
                <w:b/>
                <w:bCs/>
              </w:rPr>
            </w:pPr>
            <w:r w:rsidRPr="00104052">
              <w:rPr>
                <w:b/>
                <w:bCs/>
              </w:rPr>
              <w:t>Нормализация</w:t>
            </w:r>
          </w:p>
        </w:tc>
        <w:tc>
          <w:tcPr>
            <w:tcW w:w="3115" w:type="dxa"/>
          </w:tcPr>
          <w:p w14:paraId="322A1AB1" w14:textId="77777777" w:rsidR="0077537C" w:rsidRPr="00104052" w:rsidRDefault="0077537C" w:rsidP="007C1BA6">
            <w:pPr>
              <w:spacing w:line="360" w:lineRule="auto"/>
              <w:jc w:val="center"/>
              <w:rPr>
                <w:b/>
                <w:bCs/>
              </w:rPr>
            </w:pPr>
            <w:r w:rsidRPr="00104052">
              <w:rPr>
                <w:b/>
                <w:bCs/>
              </w:rPr>
              <w:t>Ошибка</w:t>
            </w:r>
          </w:p>
        </w:tc>
      </w:tr>
      <w:tr w:rsidR="0077537C" w14:paraId="176A4625" w14:textId="77777777" w:rsidTr="007C1BA6">
        <w:tc>
          <w:tcPr>
            <w:tcW w:w="3115" w:type="dxa"/>
          </w:tcPr>
          <w:p w14:paraId="2FF19477" w14:textId="77777777" w:rsidR="0077537C" w:rsidRDefault="0077537C" w:rsidP="007C1BA6">
            <w:pPr>
              <w:spacing w:line="360" w:lineRule="auto"/>
              <w:jc w:val="center"/>
            </w:pPr>
            <w:r>
              <w:t>+</w:t>
            </w:r>
          </w:p>
        </w:tc>
        <w:tc>
          <w:tcPr>
            <w:tcW w:w="3115" w:type="dxa"/>
          </w:tcPr>
          <w:p w14:paraId="61D96AC0" w14:textId="77777777" w:rsidR="0077537C" w:rsidRDefault="0077537C" w:rsidP="007C1BA6">
            <w:pPr>
              <w:spacing w:line="360" w:lineRule="auto"/>
              <w:jc w:val="center"/>
            </w:pPr>
            <w:r>
              <w:t>-</w:t>
            </w:r>
          </w:p>
        </w:tc>
        <w:tc>
          <w:tcPr>
            <w:tcW w:w="3115" w:type="dxa"/>
          </w:tcPr>
          <w:p w14:paraId="6CE13990" w14:textId="77777777" w:rsidR="0077537C" w:rsidRDefault="0077537C" w:rsidP="007C1BA6">
            <w:pPr>
              <w:spacing w:line="360" w:lineRule="auto"/>
            </w:pPr>
            <w:r w:rsidRPr="00A5474C">
              <w:t>0.2910</w:t>
            </w:r>
          </w:p>
        </w:tc>
      </w:tr>
      <w:tr w:rsidR="0077537C" w14:paraId="30813444" w14:textId="77777777" w:rsidTr="007C1BA6">
        <w:tc>
          <w:tcPr>
            <w:tcW w:w="3115" w:type="dxa"/>
          </w:tcPr>
          <w:p w14:paraId="6311C498" w14:textId="77777777" w:rsidR="0077537C" w:rsidRDefault="0077537C" w:rsidP="007C1BA6">
            <w:pPr>
              <w:spacing w:line="360" w:lineRule="auto"/>
              <w:jc w:val="center"/>
            </w:pPr>
            <w:r>
              <w:t>-</w:t>
            </w:r>
          </w:p>
        </w:tc>
        <w:tc>
          <w:tcPr>
            <w:tcW w:w="3115" w:type="dxa"/>
          </w:tcPr>
          <w:p w14:paraId="3BAFDC2D" w14:textId="77777777" w:rsidR="0077537C" w:rsidRDefault="0077537C" w:rsidP="007C1BA6">
            <w:pPr>
              <w:spacing w:line="360" w:lineRule="auto"/>
              <w:jc w:val="center"/>
            </w:pPr>
            <w:r>
              <w:t>Дисперсия</w:t>
            </w:r>
          </w:p>
        </w:tc>
        <w:tc>
          <w:tcPr>
            <w:tcW w:w="3115" w:type="dxa"/>
          </w:tcPr>
          <w:p w14:paraId="649E85D5" w14:textId="77777777" w:rsidR="0077537C" w:rsidRDefault="0077537C" w:rsidP="007C1BA6">
            <w:pPr>
              <w:spacing w:line="360" w:lineRule="auto"/>
            </w:pPr>
            <w:r>
              <w:t>0.2180</w:t>
            </w:r>
          </w:p>
        </w:tc>
      </w:tr>
      <w:tr w:rsidR="0077537C" w14:paraId="2E995563" w14:textId="77777777" w:rsidTr="007C1BA6">
        <w:tc>
          <w:tcPr>
            <w:tcW w:w="3115" w:type="dxa"/>
          </w:tcPr>
          <w:p w14:paraId="67BEE027" w14:textId="77777777" w:rsidR="0077537C" w:rsidRDefault="0077537C" w:rsidP="007C1BA6">
            <w:pPr>
              <w:spacing w:line="360" w:lineRule="auto"/>
              <w:jc w:val="center"/>
            </w:pPr>
            <w:r>
              <w:t>-</w:t>
            </w:r>
          </w:p>
        </w:tc>
        <w:tc>
          <w:tcPr>
            <w:tcW w:w="3115" w:type="dxa"/>
          </w:tcPr>
          <w:p w14:paraId="20AA3500" w14:textId="77777777" w:rsidR="0077537C" w:rsidRDefault="0077537C" w:rsidP="007C1BA6">
            <w:pPr>
              <w:spacing w:line="360" w:lineRule="auto"/>
              <w:jc w:val="center"/>
            </w:pPr>
            <w:r>
              <w:t>Отбеливание</w:t>
            </w:r>
          </w:p>
        </w:tc>
        <w:tc>
          <w:tcPr>
            <w:tcW w:w="3115" w:type="dxa"/>
          </w:tcPr>
          <w:p w14:paraId="3CC00C01" w14:textId="77777777" w:rsidR="0077537C" w:rsidRDefault="0077537C" w:rsidP="007C1BA6">
            <w:pPr>
              <w:spacing w:line="360" w:lineRule="auto"/>
            </w:pPr>
            <w:r>
              <w:t>0.1939</w:t>
            </w:r>
          </w:p>
        </w:tc>
      </w:tr>
    </w:tbl>
    <w:p w14:paraId="4B6D7455" w14:textId="77777777" w:rsidR="0077537C" w:rsidRDefault="0077537C" w:rsidP="0077537C">
      <w:pPr>
        <w:spacing w:line="360" w:lineRule="auto"/>
      </w:pPr>
    </w:p>
    <w:p w14:paraId="4114B1A7" w14:textId="6FADC3B7" w:rsidR="0077537C" w:rsidRDefault="0077537C" w:rsidP="0077537C">
      <w:pPr>
        <w:spacing w:line="360" w:lineRule="auto"/>
      </w:pPr>
      <w:r>
        <w:tab/>
        <w:t xml:space="preserve">Так как наилучший результат был получен с ядром Гаусса, до и для нормализации и независимых признаков было взято это ядро, с параметрами </w:t>
      </w:r>
      <w:r>
        <w:rPr>
          <w:lang w:val="en-US"/>
        </w:rPr>
        <w:t>h</w:t>
      </w:r>
      <w:r w:rsidRPr="00A5474C">
        <w:t xml:space="preserve">1 </w:t>
      </w:r>
      <w:r>
        <w:t xml:space="preserve">и </w:t>
      </w:r>
      <w:r>
        <w:rPr>
          <w:lang w:val="en-US"/>
        </w:rPr>
        <w:t>h</w:t>
      </w:r>
      <w:r w:rsidRPr="00A5474C">
        <w:t xml:space="preserve">2 </w:t>
      </w:r>
      <w:r>
        <w:t>равны</w:t>
      </w:r>
      <w:r w:rsidR="00104052">
        <w:t>ми</w:t>
      </w:r>
      <w:r>
        <w:t xml:space="preserve"> 0.31, объём обучающей выборк</w:t>
      </w:r>
      <w:r w:rsidR="00092228">
        <w:t>и</w:t>
      </w:r>
      <w:r>
        <w:t xml:space="preserve"> равен 5000.</w:t>
      </w:r>
    </w:p>
    <w:p w14:paraId="51F0262A" w14:textId="4DFA64BD" w:rsidR="0077537C" w:rsidRDefault="0077537C" w:rsidP="0077537C">
      <w:pPr>
        <w:spacing w:line="360" w:lineRule="auto"/>
      </w:pPr>
      <w:r>
        <w:tab/>
        <w:t xml:space="preserve">Если сравнивать с результатами </w:t>
      </w:r>
      <w:r w:rsidR="00104052">
        <w:t>предыдущих</w:t>
      </w:r>
      <w:r>
        <w:t xml:space="preserve"> исследований, то видно, что н</w:t>
      </w:r>
      <w:r w:rsidR="00092228">
        <w:t>и</w:t>
      </w:r>
      <w:r>
        <w:t xml:space="preserve"> нормализация, н</w:t>
      </w:r>
      <w:r w:rsidR="00092228">
        <w:t>и</w:t>
      </w:r>
      <w:r>
        <w:t xml:space="preserve"> гипотеза о раздельных признаках не приводят к улучшению результата классификации.</w:t>
      </w:r>
    </w:p>
    <w:p w14:paraId="04F4F294" w14:textId="77777777" w:rsidR="0077537C" w:rsidRDefault="0077537C" w:rsidP="0077537C">
      <w:pPr>
        <w:pStyle w:val="1"/>
        <w:spacing w:line="360" w:lineRule="auto"/>
        <w:jc w:val="center"/>
        <w:rPr>
          <w:b/>
        </w:rPr>
      </w:pPr>
      <w:bookmarkStart w:id="13" w:name="_Toc149261401"/>
      <w:r w:rsidRPr="001B21B9">
        <w:rPr>
          <w:b/>
        </w:rPr>
        <w:t>3.5-3.6</w:t>
      </w:r>
      <w:bookmarkEnd w:id="13"/>
    </w:p>
    <w:p w14:paraId="440AB8A9" w14:textId="27350286" w:rsidR="0077537C" w:rsidRDefault="0077537C" w:rsidP="0077537C">
      <w:pPr>
        <w:spacing w:line="360" w:lineRule="auto"/>
      </w:pPr>
      <w:r>
        <w:tab/>
        <w:t xml:space="preserve">Пока что, наилучший результат, который был достигнут с помощью данного классификатора и составляет </w:t>
      </w:r>
      <w:r w:rsidRPr="009854B8">
        <w:t>0.1</w:t>
      </w:r>
      <w:r w:rsidR="00104052">
        <w:t>743</w:t>
      </w:r>
      <w:r>
        <w:t xml:space="preserve">, параметры </w:t>
      </w:r>
      <w:r>
        <w:rPr>
          <w:lang w:val="en-US"/>
        </w:rPr>
        <w:t>h</w:t>
      </w:r>
      <w:r w:rsidRPr="001B21B9">
        <w:t xml:space="preserve">1 </w:t>
      </w:r>
      <w:r>
        <w:t xml:space="preserve">и </w:t>
      </w:r>
      <w:r>
        <w:rPr>
          <w:lang w:val="en-US"/>
        </w:rPr>
        <w:t>h</w:t>
      </w:r>
      <w:r w:rsidRPr="001B21B9">
        <w:t xml:space="preserve">2 </w:t>
      </w:r>
      <w:r>
        <w:t>равны 0.31, а тип ядра- Гауссовское.</w:t>
      </w:r>
    </w:p>
    <w:tbl>
      <w:tblPr>
        <w:tblStyle w:val="a3"/>
        <w:tblW w:w="0" w:type="auto"/>
        <w:tblLook w:val="04A0" w:firstRow="1" w:lastRow="0" w:firstColumn="1" w:lastColumn="0" w:noHBand="0" w:noVBand="1"/>
      </w:tblPr>
      <w:tblGrid>
        <w:gridCol w:w="4672"/>
        <w:gridCol w:w="4673"/>
      </w:tblGrid>
      <w:tr w:rsidR="0077537C" w14:paraId="5357F186" w14:textId="77777777" w:rsidTr="007C1BA6">
        <w:tc>
          <w:tcPr>
            <w:tcW w:w="4672" w:type="dxa"/>
          </w:tcPr>
          <w:p w14:paraId="6A5AFB44" w14:textId="77777777" w:rsidR="0077537C" w:rsidRPr="00104052" w:rsidRDefault="0077537C" w:rsidP="007C1BA6">
            <w:pPr>
              <w:spacing w:line="360" w:lineRule="auto"/>
              <w:rPr>
                <w:b/>
                <w:bCs/>
              </w:rPr>
            </w:pPr>
            <w:r w:rsidRPr="00104052">
              <w:rPr>
                <w:b/>
                <w:bCs/>
              </w:rPr>
              <w:t>Классификатор</w:t>
            </w:r>
          </w:p>
        </w:tc>
        <w:tc>
          <w:tcPr>
            <w:tcW w:w="4673" w:type="dxa"/>
          </w:tcPr>
          <w:p w14:paraId="3F6651AB" w14:textId="77777777" w:rsidR="0077537C" w:rsidRPr="00104052" w:rsidRDefault="0077537C" w:rsidP="007C1BA6">
            <w:pPr>
              <w:spacing w:line="360" w:lineRule="auto"/>
              <w:rPr>
                <w:b/>
                <w:bCs/>
              </w:rPr>
            </w:pPr>
            <w:r w:rsidRPr="00104052">
              <w:rPr>
                <w:b/>
                <w:bCs/>
              </w:rPr>
              <w:t>Ошибка</w:t>
            </w:r>
          </w:p>
        </w:tc>
      </w:tr>
      <w:tr w:rsidR="0077537C" w14:paraId="591F1B25" w14:textId="77777777" w:rsidTr="007C1BA6">
        <w:tc>
          <w:tcPr>
            <w:tcW w:w="4672" w:type="dxa"/>
            <w:vAlign w:val="center"/>
          </w:tcPr>
          <w:p w14:paraId="6FD98ACD" w14:textId="77777777" w:rsidR="0077537C" w:rsidRDefault="0077537C" w:rsidP="007C1BA6">
            <w:pPr>
              <w:spacing w:line="360" w:lineRule="auto"/>
              <w:rPr>
                <w:rFonts w:eastAsiaTheme="majorEastAsia"/>
                <w:szCs w:val="28"/>
              </w:rPr>
            </w:pPr>
            <w:r>
              <w:rPr>
                <w:rFonts w:eastAsiaTheme="majorEastAsia"/>
                <w:szCs w:val="28"/>
              </w:rPr>
              <w:t>Байесовский классификатор</w:t>
            </w:r>
          </w:p>
        </w:tc>
        <w:tc>
          <w:tcPr>
            <w:tcW w:w="4673" w:type="dxa"/>
          </w:tcPr>
          <w:p w14:paraId="07AED49C" w14:textId="778EBEF3" w:rsidR="0077537C" w:rsidRDefault="0077537C" w:rsidP="007C1BA6">
            <w:pPr>
              <w:spacing w:line="360" w:lineRule="auto"/>
            </w:pPr>
            <w:r>
              <w:t>0.1</w:t>
            </w:r>
            <w:r w:rsidR="00104052">
              <w:t>931</w:t>
            </w:r>
          </w:p>
        </w:tc>
      </w:tr>
      <w:tr w:rsidR="0077537C" w14:paraId="11E4EC75" w14:textId="77777777" w:rsidTr="007C1BA6">
        <w:tc>
          <w:tcPr>
            <w:tcW w:w="4672" w:type="dxa"/>
            <w:vAlign w:val="center"/>
          </w:tcPr>
          <w:p w14:paraId="1961364E" w14:textId="77777777" w:rsidR="0077537C" w:rsidRDefault="0077537C" w:rsidP="007C1BA6">
            <w:pPr>
              <w:spacing w:line="360" w:lineRule="auto"/>
              <w:rPr>
                <w:rFonts w:eastAsiaTheme="majorEastAsia"/>
                <w:szCs w:val="28"/>
              </w:rPr>
            </w:pPr>
            <w:r w:rsidRPr="00CD1B25">
              <w:rPr>
                <w:rFonts w:eastAsiaTheme="majorEastAsia"/>
                <w:szCs w:val="28"/>
              </w:rPr>
              <w:t>Параметрическое</w:t>
            </w:r>
            <w:r>
              <w:rPr>
                <w:rFonts w:eastAsiaTheme="majorEastAsia"/>
                <w:szCs w:val="28"/>
                <w:lang w:val="en-US"/>
              </w:rPr>
              <w:t xml:space="preserve"> </w:t>
            </w:r>
            <w:r w:rsidRPr="00CD1B25">
              <w:rPr>
                <w:rFonts w:eastAsiaTheme="majorEastAsia"/>
                <w:szCs w:val="28"/>
              </w:rPr>
              <w:t>оценивание распределений вероятностей</w:t>
            </w:r>
          </w:p>
        </w:tc>
        <w:tc>
          <w:tcPr>
            <w:tcW w:w="4673" w:type="dxa"/>
          </w:tcPr>
          <w:p w14:paraId="416D1C56" w14:textId="3DED828D" w:rsidR="0077537C" w:rsidRDefault="0077537C" w:rsidP="007C1BA6">
            <w:pPr>
              <w:spacing w:line="360" w:lineRule="auto"/>
            </w:pPr>
            <w:r>
              <w:t>0.1</w:t>
            </w:r>
            <w:r w:rsidR="00104052">
              <w:t>876</w:t>
            </w:r>
          </w:p>
        </w:tc>
      </w:tr>
      <w:tr w:rsidR="0077537C" w14:paraId="32774A23" w14:textId="77777777" w:rsidTr="007C1BA6">
        <w:tc>
          <w:tcPr>
            <w:tcW w:w="4672" w:type="dxa"/>
            <w:vAlign w:val="center"/>
          </w:tcPr>
          <w:p w14:paraId="164FF67C" w14:textId="77777777" w:rsidR="0077537C" w:rsidRDefault="0077537C" w:rsidP="007C1BA6">
            <w:pPr>
              <w:spacing w:line="360" w:lineRule="auto"/>
              <w:rPr>
                <w:rFonts w:eastAsiaTheme="majorEastAsia"/>
                <w:szCs w:val="28"/>
              </w:rPr>
            </w:pPr>
            <w:r w:rsidRPr="00CD1B25">
              <w:rPr>
                <w:rFonts w:eastAsiaTheme="majorEastAsia"/>
                <w:szCs w:val="28"/>
              </w:rPr>
              <w:t>Непараметрическое оценивание с помощью ядер</w:t>
            </w:r>
          </w:p>
        </w:tc>
        <w:tc>
          <w:tcPr>
            <w:tcW w:w="4673" w:type="dxa"/>
          </w:tcPr>
          <w:p w14:paraId="14AFAC72" w14:textId="52D8644F" w:rsidR="0077537C" w:rsidRDefault="0077537C" w:rsidP="007C1BA6">
            <w:pPr>
              <w:spacing w:line="360" w:lineRule="auto"/>
            </w:pPr>
            <w:r>
              <w:t>0.1</w:t>
            </w:r>
            <w:r w:rsidR="00104052">
              <w:t>743</w:t>
            </w:r>
          </w:p>
        </w:tc>
      </w:tr>
    </w:tbl>
    <w:p w14:paraId="2563E773" w14:textId="77777777" w:rsidR="0077537C" w:rsidRDefault="0077537C" w:rsidP="0077537C">
      <w:pPr>
        <w:spacing w:line="360" w:lineRule="auto"/>
      </w:pPr>
    </w:p>
    <w:p w14:paraId="04B2EC3D" w14:textId="77777777" w:rsidR="0077537C" w:rsidRDefault="0077537C" w:rsidP="0077537C">
      <w:pPr>
        <w:spacing w:line="360" w:lineRule="auto"/>
        <w:jc w:val="left"/>
      </w:pPr>
      <w:r>
        <w:br w:type="page"/>
      </w:r>
    </w:p>
    <w:p w14:paraId="5F1DA23F" w14:textId="77777777" w:rsidR="0077537C" w:rsidRDefault="0077537C" w:rsidP="0077537C">
      <w:pPr>
        <w:pStyle w:val="1"/>
        <w:spacing w:line="360" w:lineRule="auto"/>
        <w:jc w:val="center"/>
        <w:rPr>
          <w:b/>
        </w:rPr>
      </w:pPr>
      <w:bookmarkStart w:id="14" w:name="_Toc149261402"/>
      <w:r w:rsidRPr="001B21B9">
        <w:rPr>
          <w:b/>
        </w:rPr>
        <w:lastRenderedPageBreak/>
        <w:t>4.</w:t>
      </w:r>
      <w:r>
        <w:rPr>
          <w:b/>
        </w:rPr>
        <w:t>В</w:t>
      </w:r>
      <w:r w:rsidRPr="001B21B9">
        <w:rPr>
          <w:b/>
        </w:rPr>
        <w:t>ыводы и заключение по работе.</w:t>
      </w:r>
      <w:bookmarkEnd w:id="14"/>
    </w:p>
    <w:p w14:paraId="0EE62CAC" w14:textId="77777777" w:rsidR="0077537C" w:rsidRPr="001B21B9" w:rsidRDefault="0077537C" w:rsidP="0077537C">
      <w:pPr>
        <w:numPr>
          <w:ilvl w:val="0"/>
          <w:numId w:val="1"/>
        </w:numPr>
        <w:spacing w:line="360" w:lineRule="auto"/>
      </w:pPr>
      <w:r w:rsidRPr="001B21B9">
        <w:t>Равномерное ядро эффективно при анализе равномерно распределенных данных, в то время как гауссово ядро подходит для данных, предположительно имеющих нормальное распределение. Экспоненциальное ядро хорошо подходит для данных с зависимостью степенного характера, в то время как ядро Коши может использоваться для симметричных распределений с тяжелыми хвостами и наличием выбросов. Треугольные ядра хорошо подходят для симметричных распределений вокруг среднего значения. Восстанавливающий фильтр эффективен при анализе данных с комплексными структурами или наличием шума.</w:t>
      </w:r>
    </w:p>
    <w:p w14:paraId="2F4C7789" w14:textId="77777777" w:rsidR="0077537C" w:rsidRPr="001B21B9" w:rsidRDefault="0077537C" w:rsidP="0077537C">
      <w:pPr>
        <w:numPr>
          <w:ilvl w:val="0"/>
          <w:numId w:val="1"/>
        </w:numPr>
        <w:spacing w:line="360" w:lineRule="auto"/>
      </w:pPr>
      <w:r w:rsidRPr="001B21B9">
        <w:t>Настройка параметра ширины окна важна, и нет универсального оптимального значения. Слишком маленькая ширина окна приведет к избыточной детализации, что неадекватно отразит распределение данных. В то время как слишком большая ширина окна сгладит оценку плотности, потеряв важные детали. Оптимальный выбор параметра может осуществляться с использованием параметрических методов и функций правдоподобия.</w:t>
      </w:r>
    </w:p>
    <w:p w14:paraId="23928D53" w14:textId="77777777" w:rsidR="0077537C" w:rsidRPr="001B21B9" w:rsidRDefault="0077537C" w:rsidP="0077537C">
      <w:pPr>
        <w:numPr>
          <w:ilvl w:val="0"/>
          <w:numId w:val="1"/>
        </w:numPr>
        <w:spacing w:line="360" w:lineRule="auto"/>
      </w:pPr>
      <w:r w:rsidRPr="001B21B9">
        <w:t>Наивный классификатор Байеса упрощает вычисления, но может повлиять на точность классификации по сравнению с подходом произведения ядер.</w:t>
      </w:r>
    </w:p>
    <w:p w14:paraId="484478BA" w14:textId="77777777" w:rsidR="0077537C" w:rsidRPr="001B21B9" w:rsidRDefault="0077537C" w:rsidP="0077537C">
      <w:pPr>
        <w:numPr>
          <w:ilvl w:val="0"/>
          <w:numId w:val="1"/>
        </w:numPr>
        <w:spacing w:line="360" w:lineRule="auto"/>
      </w:pPr>
      <w:r w:rsidRPr="001B21B9">
        <w:t>В случаях, когда нет точной информации о статистических распределениях данных, рекомендуется использовать методы непараметрической оценки.</w:t>
      </w:r>
    </w:p>
    <w:p w14:paraId="05D84DAB" w14:textId="77777777" w:rsidR="0077537C" w:rsidRPr="001B21B9" w:rsidRDefault="0077537C" w:rsidP="0077537C">
      <w:pPr>
        <w:numPr>
          <w:ilvl w:val="0"/>
          <w:numId w:val="1"/>
        </w:numPr>
        <w:spacing w:line="360" w:lineRule="auto"/>
      </w:pPr>
      <w:r w:rsidRPr="001B21B9">
        <w:t>Оценка плотности данных в многомерном пространстве может столкнуться с проблемой ухудшения точности с увеличением размерности данных.</w:t>
      </w:r>
    </w:p>
    <w:p w14:paraId="56284148" w14:textId="77777777" w:rsidR="0077537C" w:rsidRPr="001B21B9" w:rsidRDefault="0077537C" w:rsidP="0077537C">
      <w:pPr>
        <w:numPr>
          <w:ilvl w:val="0"/>
          <w:numId w:val="1"/>
        </w:numPr>
        <w:spacing w:line="360" w:lineRule="auto"/>
      </w:pPr>
      <w:r w:rsidRPr="001B21B9">
        <w:lastRenderedPageBreak/>
        <w:t>Использование метода ядерной оценки может быть сложным при анализе данных с высокими и узкими "пиками" или быстро меняющимися градиентами. Для более точной оценки таких распределений требуется больший объем данных.</w:t>
      </w:r>
    </w:p>
    <w:p w14:paraId="615D4EC8" w14:textId="77777777" w:rsidR="0077537C" w:rsidRPr="001B21B9" w:rsidRDefault="0077537C" w:rsidP="0077537C">
      <w:pPr>
        <w:numPr>
          <w:ilvl w:val="0"/>
          <w:numId w:val="1"/>
        </w:numPr>
        <w:spacing w:line="360" w:lineRule="auto"/>
      </w:pPr>
      <w:r w:rsidRPr="001B21B9">
        <w:t>Нейронные сети, основанные на радиально-базисных функциях (РБФ), представляют более интеллектуальный подход по сравнению с методом ядерной оценки.</w:t>
      </w:r>
    </w:p>
    <w:p w14:paraId="53A43083" w14:textId="77777777" w:rsidR="0077537C" w:rsidRPr="001B21B9" w:rsidRDefault="0077537C" w:rsidP="0077537C">
      <w:pPr>
        <w:numPr>
          <w:ilvl w:val="0"/>
          <w:numId w:val="1"/>
        </w:numPr>
        <w:spacing w:line="360" w:lineRule="auto"/>
      </w:pPr>
      <w:r w:rsidRPr="001B21B9">
        <w:t>В большинстве случаев, увеличение объема данных улучшает точность оценки плотности. Однако, после достижения определенного порога, дополнительное увеличение объема данных имеет незначительное влияние на качество оценки. Определение этого порога для каждого конкретного распределения представляет собой сложную задачу.</w:t>
      </w:r>
    </w:p>
    <w:p w14:paraId="5CE5F3F8" w14:textId="77777777" w:rsidR="0077537C" w:rsidRPr="001B21B9" w:rsidRDefault="0077537C" w:rsidP="0077537C">
      <w:pPr>
        <w:spacing w:line="360" w:lineRule="auto"/>
      </w:pPr>
    </w:p>
    <w:p w14:paraId="103531B4" w14:textId="77777777" w:rsidR="00D400D4" w:rsidRDefault="00D400D4"/>
    <w:sectPr w:rsidR="00D400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647F1"/>
    <w:multiLevelType w:val="multilevel"/>
    <w:tmpl w:val="6D6C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37C"/>
    <w:rsid w:val="0004006D"/>
    <w:rsid w:val="00092228"/>
    <w:rsid w:val="00104052"/>
    <w:rsid w:val="0077537C"/>
    <w:rsid w:val="00905602"/>
    <w:rsid w:val="0095515F"/>
    <w:rsid w:val="00A94395"/>
    <w:rsid w:val="00C65298"/>
    <w:rsid w:val="00D400D4"/>
    <w:rsid w:val="00D505B0"/>
    <w:rsid w:val="00D64EA8"/>
    <w:rsid w:val="00F535A3"/>
    <w:rsid w:val="00F853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C7F5"/>
  <w15:chartTrackingRefBased/>
  <w15:docId w15:val="{27F5C6CE-B9F2-43B2-8E24-48808A3B9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298"/>
    <w:pPr>
      <w:jc w:val="both"/>
    </w:pPr>
    <w:rPr>
      <w:rFonts w:ascii="Times New Roman" w:hAnsi="Times New Roman"/>
      <w:sz w:val="28"/>
    </w:rPr>
  </w:style>
  <w:style w:type="paragraph" w:styleId="1">
    <w:name w:val="heading 1"/>
    <w:basedOn w:val="a"/>
    <w:next w:val="a"/>
    <w:link w:val="10"/>
    <w:uiPriority w:val="9"/>
    <w:qFormat/>
    <w:rsid w:val="0077537C"/>
    <w:pPr>
      <w:keepNext/>
      <w:keepLines/>
      <w:spacing w:before="240" w:after="0"/>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537C"/>
    <w:rPr>
      <w:rFonts w:ascii="Times New Roman" w:eastAsiaTheme="majorEastAsia" w:hAnsi="Times New Roman" w:cstheme="majorBidi"/>
      <w:sz w:val="28"/>
      <w:szCs w:val="32"/>
    </w:rPr>
  </w:style>
  <w:style w:type="table" w:styleId="a3">
    <w:name w:val="Table Grid"/>
    <w:basedOn w:val="a1"/>
    <w:uiPriority w:val="39"/>
    <w:rsid w:val="00775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77537C"/>
    <w:pPr>
      <w:spacing w:after="200" w:line="240" w:lineRule="auto"/>
    </w:pPr>
    <w:rPr>
      <w:i/>
      <w:iCs/>
      <w:color w:val="44546A" w:themeColor="text2"/>
      <w:sz w:val="18"/>
      <w:szCs w:val="18"/>
    </w:rPr>
  </w:style>
  <w:style w:type="paragraph" w:styleId="a5">
    <w:name w:val="Normal (Web)"/>
    <w:basedOn w:val="a"/>
    <w:uiPriority w:val="99"/>
    <w:semiHidden/>
    <w:unhideWhenUsed/>
    <w:rsid w:val="0077537C"/>
    <w:pPr>
      <w:spacing w:before="100" w:beforeAutospacing="1" w:after="100" w:afterAutospacing="1" w:line="240" w:lineRule="auto"/>
    </w:pPr>
    <w:rPr>
      <w:rFonts w:eastAsia="Times New Roman" w:cs="Times New Roman"/>
      <w:sz w:val="24"/>
      <w:szCs w:val="24"/>
      <w:lang w:eastAsia="ru-RU"/>
    </w:rPr>
  </w:style>
  <w:style w:type="paragraph" w:styleId="a6">
    <w:name w:val="TOC Heading"/>
    <w:basedOn w:val="1"/>
    <w:next w:val="a"/>
    <w:uiPriority w:val="39"/>
    <w:unhideWhenUsed/>
    <w:qFormat/>
    <w:rsid w:val="0077537C"/>
    <w:pPr>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7537C"/>
    <w:pPr>
      <w:spacing w:after="100"/>
    </w:pPr>
  </w:style>
  <w:style w:type="character" w:styleId="a7">
    <w:name w:val="Hyperlink"/>
    <w:basedOn w:val="a0"/>
    <w:uiPriority w:val="99"/>
    <w:unhideWhenUsed/>
    <w:rsid w:val="007753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19</Pages>
  <Words>1563</Words>
  <Characters>8915</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Алешковский Александр Анатольевич</dc:creator>
  <cp:keywords/>
  <dc:description/>
  <cp:lastModifiedBy>Алешковский Александр Анатольевич</cp:lastModifiedBy>
  <cp:revision>1</cp:revision>
  <dcterms:created xsi:type="dcterms:W3CDTF">2023-11-02T18:37:00Z</dcterms:created>
  <dcterms:modified xsi:type="dcterms:W3CDTF">2023-11-02T21:32:00Z</dcterms:modified>
</cp:coreProperties>
</file>