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4513D9">
      <w:pPr>
        <w:divId w:val="1278100832"/>
        <w:rPr>
          <w:rFonts w:eastAsia="Times New Roman"/>
        </w:rPr>
      </w:pPr>
      <w:r>
        <w:rPr>
          <w:rFonts w:eastAsia="Times New Roman"/>
        </w:rPr>
        <w:t>TestLink Community [configure $tlCfg-&gt;document_generator-&gt;company_name]</w:t>
      </w:r>
    </w:p>
    <w:p w:rsidR="00000000" w:rsidRDefault="004513D9">
      <w:pPr>
        <w:divId w:val="221601459"/>
        <w:rPr>
          <w:rFonts w:eastAsia="Times New Roman"/>
        </w:rPr>
      </w:pPr>
      <w:r>
        <w:rPr>
          <w:rFonts w:eastAsia="Times New Roman"/>
        </w:rPr>
        <w:t> </w:t>
      </w:r>
    </w:p>
    <w:p w:rsidR="00000000" w:rsidRDefault="004513D9">
      <w:pPr>
        <w:divId w:val="680010014"/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4513D9">
      <w:pPr>
        <w:pStyle w:val="NormalWeb"/>
        <w:jc w:val="center"/>
        <w:divId w:val="680010014"/>
      </w:pPr>
      <w:r>
        <w:rPr>
          <w:noProof/>
        </w:rPr>
        <w:drawing>
          <wp:inline distT="0" distB="0" distL="0" distR="0">
            <wp:extent cx="304800" cy="304800"/>
            <wp:effectExtent l="0" t="0" r="0" b="0"/>
            <wp:docPr id="2" name="Picture 2" descr="TestLink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estLink logo"/>
                    <pic:cNvPicPr>
                      <a:picLocks noChangeAspect="1" noChangeArrowheads="1"/>
                    </pic:cNvPicPr>
                  </pic:nvPicPr>
                  <pic:blipFill>
                    <a:blip r:link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4513D9">
      <w:pPr>
        <w:pStyle w:val="NormalWeb"/>
        <w:divId w:val="2137945398"/>
      </w:pPr>
      <w:r>
        <w:t>Test Specification</w:t>
      </w:r>
    </w:p>
    <w:p w:rsidR="00000000" w:rsidRDefault="004513D9">
      <w:pPr>
        <w:pStyle w:val="NormalWeb"/>
        <w:divId w:val="1054889202"/>
      </w:pPr>
      <w:r>
        <w:t>Test Project: Proiect236</w:t>
      </w:r>
      <w:r>
        <w:br/>
        <w:t>Test Suite: Proiect236 - pair3610_WBT</w:t>
      </w:r>
    </w:p>
    <w:p w:rsidR="00000000" w:rsidRDefault="004513D9">
      <w:pPr>
        <w:pStyle w:val="NormalWeb"/>
        <w:divId w:val="1614943066"/>
      </w:pPr>
      <w:r>
        <w:t>Printed by TestLink on 21/04/</w:t>
      </w:r>
      <w:r>
        <w:t>2026</w:t>
      </w:r>
    </w:p>
    <w:p w:rsidR="00000000" w:rsidRDefault="004513D9">
      <w:pPr>
        <w:divId w:val="1642806669"/>
        <w:rPr>
          <w:rFonts w:eastAsia="Times New Roman"/>
        </w:rPr>
      </w:pPr>
      <w:r>
        <w:rPr>
          <w:rFonts w:eastAsia="Times New Roman"/>
        </w:rPr>
        <w:t>2012 © TestLink Community</w:t>
      </w:r>
    </w:p>
    <w:p w:rsidR="00000000" w:rsidRDefault="004513D9">
      <w:pPr>
        <w:pStyle w:val="Heading1"/>
        <w:pageBreakBefore/>
        <w:rPr>
          <w:rFonts w:eastAsia="Times New Roman"/>
        </w:rPr>
      </w:pPr>
      <w:r>
        <w:rPr>
          <w:rFonts w:eastAsia="Times New Roman"/>
        </w:rPr>
        <w:t>Table Of Contents</w:t>
      </w:r>
    </w:p>
    <w:p w:rsidR="00000000" w:rsidRDefault="004513D9">
      <w:pPr>
        <w:pStyle w:val="NormalWeb"/>
        <w:divId w:val="1704164485"/>
      </w:pPr>
      <w:hyperlink w:anchor="toc_1" w:history="1">
        <w:r>
          <w:rPr>
            <w:rStyle w:val="Hyperlink"/>
            <w:b/>
            <w:bCs/>
          </w:rPr>
          <w:t>1.pair3610_WBT</w:t>
        </w:r>
      </w:hyperlink>
    </w:p>
    <w:p w:rsidR="00000000" w:rsidRDefault="004513D9">
      <w:pPr>
        <w:pStyle w:val="NormalWeb"/>
        <w:divId w:val="1704164485"/>
      </w:pPr>
      <w:hyperlink w:anchor="toc_tc30034" w:history="1">
        <w:r>
          <w:rPr>
            <w:rStyle w:val="Hyperlink"/>
          </w:rPr>
          <w:t>P236-41: GestionareRetetaValid</w:t>
        </w:r>
      </w:hyperlink>
    </w:p>
    <w:p w:rsidR="00000000" w:rsidRDefault="004513D9">
      <w:pPr>
        <w:pStyle w:val="NormalWeb"/>
        <w:divId w:val="1704164485"/>
      </w:pPr>
      <w:hyperlink w:anchor="toc_tc30036" w:history="1">
        <w:r>
          <w:rPr>
            <w:rStyle w:val="Hyperlink"/>
          </w:rPr>
          <w:t>P236-42: GestionareRetetaInvalid</w:t>
        </w:r>
      </w:hyperlink>
    </w:p>
    <w:p w:rsidR="00000000" w:rsidRDefault="004513D9">
      <w:pPr>
        <w:pStyle w:val="Heading1"/>
        <w:rPr>
          <w:rFonts w:eastAsia="Times New Roman"/>
        </w:rPr>
      </w:pPr>
      <w:r>
        <w:rPr>
          <w:rFonts w:eastAsia="Times New Roman"/>
        </w:rPr>
        <w:t>Scope</w:t>
      </w:r>
    </w:p>
    <w:p w:rsidR="00000000" w:rsidRDefault="004513D9">
      <w:pPr>
        <w:pStyle w:val="NormalWeb"/>
        <w:divId w:val="512064345"/>
      </w:pPr>
      <w:r>
        <w:t xml:space="preserve">Proiect de testare pentru </w:t>
      </w:r>
      <w:r>
        <w:t>studentii din grupa 236.</w:t>
      </w:r>
    </w:p>
    <w:p w:rsidR="00000000" w:rsidRDefault="004513D9">
      <w:pPr>
        <w:rPr>
          <w:rFonts w:eastAsia="Times New Roman"/>
        </w:rPr>
      </w:pPr>
      <w:bookmarkStart w:id="0" w:name="toc_1"/>
      <w:bookmarkEnd w:id="0"/>
    </w:p>
    <w:p w:rsidR="00000000" w:rsidRDefault="004513D9">
      <w:pPr>
        <w:pStyle w:val="Heading1"/>
        <w:rPr>
          <w:rFonts w:eastAsia="Times New Roman"/>
        </w:rPr>
      </w:pPr>
      <w:r>
        <w:rPr>
          <w:rFonts w:eastAsia="Times New Roman"/>
        </w:rPr>
        <w:t>1.Test Suite : pair3610_WBT</w:t>
      </w:r>
    </w:p>
    <w:p w:rsidR="00000000" w:rsidRDefault="004513D9">
      <w:pPr>
        <w:pStyle w:val="NormalWeb"/>
      </w:pPr>
      <w:bookmarkStart w:id="1" w:name="toc_tc30034"/>
      <w:bookmarkEnd w:id="1"/>
      <w:r>
        <w:t> </w:t>
      </w:r>
    </w:p>
    <w:tbl>
      <w:tblPr>
        <w:tblW w:w="45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6712"/>
      </w:tblGrid>
      <w:tr w:rsidR="00000000">
        <w:trPr>
          <w:divId w:val="359934194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4513D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Test Case P236-41: GestionareRetetaValid 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[Version : 1]</w:t>
            </w:r>
          </w:p>
        </w:tc>
      </w:tr>
      <w:tr w:rsidR="00000000">
        <w:trPr>
          <w:divId w:val="359934194"/>
          <w:tblCellSpacing w:w="15" w:type="dxa"/>
        </w:trPr>
        <w:tc>
          <w:tcPr>
            <w:tcW w:w="1000" w:type="pct"/>
            <w:hideMark/>
          </w:tcPr>
          <w:p w:rsidR="00000000" w:rsidRDefault="004513D9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Author:</w:t>
            </w:r>
          </w:p>
        </w:tc>
        <w:tc>
          <w:tcPr>
            <w:tcW w:w="0" w:type="auto"/>
            <w:vAlign w:val="center"/>
            <w:hideMark/>
          </w:tcPr>
          <w:p w:rsidR="00000000" w:rsidRDefault="004513D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pair3610</w:t>
            </w:r>
          </w:p>
        </w:tc>
      </w:tr>
      <w:tr w:rsidR="00000000">
        <w:trPr>
          <w:divId w:val="359934194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4513D9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Summary:</w:t>
            </w:r>
          </w:p>
          <w:p w:rsidR="00000000" w:rsidRDefault="004513D9">
            <w:pPr>
              <w:pStyle w:val="NormalWeb"/>
            </w:pPr>
            <w:r>
              <w:t>datele sunt valide si operatia se poate efecuta.</w:t>
            </w:r>
          </w:p>
        </w:tc>
      </w:tr>
      <w:tr w:rsidR="00000000">
        <w:trPr>
          <w:divId w:val="359934194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4513D9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Preconditions:</w:t>
            </w:r>
          </w:p>
          <w:p w:rsidR="00000000" w:rsidRDefault="004513D9">
            <w:pPr>
              <w:pStyle w:val="NormalWeb"/>
            </w:pPr>
            <w:r>
              <w:t>sistemul este pornit.</w:t>
            </w:r>
          </w:p>
          <w:p w:rsidR="00000000" w:rsidRDefault="004513D9">
            <w:pPr>
              <w:pStyle w:val="NormalWeb"/>
            </w:pPr>
            <w:r>
              <w:t>ingrediente.isEmpty() == false</w:t>
            </w:r>
          </w:p>
        </w:tc>
      </w:tr>
      <w:tr w:rsidR="00000000">
        <w:trPr>
          <w:divId w:val="359934194"/>
          <w:tblCellSpacing w:w="15" w:type="dxa"/>
        </w:trPr>
        <w:tc>
          <w:tcPr>
            <w:tcW w:w="1000" w:type="pct"/>
            <w:hideMark/>
          </w:tcPr>
          <w:p w:rsidR="00000000" w:rsidRDefault="004513D9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Execution type:</w:t>
            </w:r>
          </w:p>
        </w:tc>
        <w:tc>
          <w:tcPr>
            <w:tcW w:w="0" w:type="auto"/>
            <w:vAlign w:val="center"/>
            <w:hideMark/>
          </w:tcPr>
          <w:p w:rsidR="00000000" w:rsidRDefault="004513D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Manual</w:t>
            </w:r>
          </w:p>
        </w:tc>
      </w:tr>
      <w:tr w:rsidR="00000000">
        <w:trPr>
          <w:divId w:val="359934194"/>
          <w:tblCellSpacing w:w="15" w:type="dxa"/>
        </w:trPr>
        <w:tc>
          <w:tcPr>
            <w:tcW w:w="1000" w:type="pct"/>
            <w:hideMark/>
          </w:tcPr>
          <w:p w:rsidR="00000000" w:rsidRDefault="004513D9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Estimated exec. duration (min):</w:t>
            </w:r>
          </w:p>
        </w:tc>
        <w:tc>
          <w:tcPr>
            <w:tcW w:w="0" w:type="auto"/>
            <w:vAlign w:val="center"/>
            <w:hideMark/>
          </w:tcPr>
          <w:p w:rsidR="00000000" w:rsidRDefault="004513D9">
            <w:pPr>
              <w:rPr>
                <w:rFonts w:eastAsia="Times New Roman"/>
              </w:rPr>
            </w:pPr>
          </w:p>
        </w:tc>
      </w:tr>
      <w:tr w:rsidR="00000000">
        <w:trPr>
          <w:divId w:val="359934194"/>
          <w:tblCellSpacing w:w="15" w:type="dxa"/>
        </w:trPr>
        <w:tc>
          <w:tcPr>
            <w:tcW w:w="1000" w:type="pct"/>
            <w:hideMark/>
          </w:tcPr>
          <w:p w:rsidR="00000000" w:rsidRDefault="004513D9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Importance:</w:t>
            </w:r>
          </w:p>
        </w:tc>
        <w:tc>
          <w:tcPr>
            <w:tcW w:w="0" w:type="auto"/>
            <w:vAlign w:val="center"/>
            <w:hideMark/>
          </w:tcPr>
          <w:p w:rsidR="00000000" w:rsidRDefault="004513D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</w:tr>
      <w:tr w:rsidR="00000000">
        <w:trPr>
          <w:divId w:val="359934194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4513D9">
            <w:pPr>
              <w:rPr>
                <w:rFonts w:eastAsia="Times New Roman"/>
              </w:rPr>
            </w:pPr>
          </w:p>
        </w:tc>
      </w:tr>
      <w:tr w:rsidR="00000000">
        <w:trPr>
          <w:divId w:val="359934194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4513D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autotest class:</w:t>
            </w:r>
          </w:p>
        </w:tc>
        <w:tc>
          <w:tcPr>
            <w:tcW w:w="0" w:type="auto"/>
            <w:vAlign w:val="center"/>
            <w:hideMark/>
          </w:tcPr>
          <w:p w:rsidR="00000000" w:rsidRDefault="004513D9">
            <w:pPr>
              <w:rPr>
                <w:rFonts w:eastAsia="Times New Roman"/>
              </w:rPr>
            </w:pPr>
          </w:p>
        </w:tc>
      </w:tr>
      <w:tr w:rsidR="00000000">
        <w:trPr>
          <w:divId w:val="359934194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4513D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test method:</w:t>
            </w:r>
          </w:p>
        </w:tc>
        <w:tc>
          <w:tcPr>
            <w:tcW w:w="0" w:type="auto"/>
            <w:vAlign w:val="center"/>
            <w:hideMark/>
          </w:tcPr>
          <w:p w:rsidR="00000000" w:rsidRDefault="004513D9">
            <w:pPr>
              <w:rPr>
                <w:rFonts w:eastAsia="Times New Roman"/>
              </w:rPr>
            </w:pPr>
          </w:p>
        </w:tc>
      </w:tr>
      <w:tr w:rsidR="00000000">
        <w:trPr>
          <w:divId w:val="359934194"/>
          <w:tblCellSpacing w:w="15" w:type="dxa"/>
        </w:trPr>
        <w:tc>
          <w:tcPr>
            <w:tcW w:w="1000" w:type="pct"/>
            <w:hideMark/>
          </w:tcPr>
          <w:p w:rsidR="00000000" w:rsidRDefault="004513D9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:rsidR="00000000" w:rsidRDefault="004513D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pair3610_F02: </w:t>
            </w:r>
            <w:r>
              <w:rPr>
                <w:rFonts w:eastAsia="Times New Roman"/>
              </w:rPr>
              <w:t>ValidareReteta [Version : 1]</w:t>
            </w:r>
          </w:p>
        </w:tc>
      </w:tr>
      <w:tr w:rsidR="00000000">
        <w:trPr>
          <w:divId w:val="359934194"/>
          <w:tblCellSpacing w:w="15" w:type="dxa"/>
        </w:trPr>
        <w:tc>
          <w:tcPr>
            <w:tcW w:w="1000" w:type="pct"/>
            <w:hideMark/>
          </w:tcPr>
          <w:p w:rsidR="00000000" w:rsidRDefault="004513D9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Keywords:</w:t>
            </w:r>
          </w:p>
        </w:tc>
        <w:tc>
          <w:tcPr>
            <w:tcW w:w="0" w:type="auto"/>
            <w:vAlign w:val="center"/>
            <w:hideMark/>
          </w:tcPr>
          <w:p w:rsidR="00000000" w:rsidRDefault="004513D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None</w:t>
            </w:r>
          </w:p>
        </w:tc>
      </w:tr>
    </w:tbl>
    <w:p w:rsidR="00000000" w:rsidRDefault="004513D9">
      <w:pPr>
        <w:pStyle w:val="NormalWeb"/>
      </w:pPr>
      <w:bookmarkStart w:id="2" w:name="toc_tc30036"/>
      <w:bookmarkEnd w:id="2"/>
      <w:r>
        <w:t> </w:t>
      </w:r>
    </w:p>
    <w:tbl>
      <w:tblPr>
        <w:tblW w:w="45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6712"/>
      </w:tblGrid>
      <w:tr w:rsidR="00000000">
        <w:trPr>
          <w:divId w:val="915435693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4513D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Test Case P236-42: GestionareRetetaInvalid 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[Version : 1]</w:t>
            </w:r>
          </w:p>
        </w:tc>
      </w:tr>
      <w:tr w:rsidR="00000000">
        <w:trPr>
          <w:divId w:val="915435693"/>
          <w:tblCellSpacing w:w="15" w:type="dxa"/>
        </w:trPr>
        <w:tc>
          <w:tcPr>
            <w:tcW w:w="1000" w:type="pct"/>
            <w:hideMark/>
          </w:tcPr>
          <w:p w:rsidR="00000000" w:rsidRDefault="004513D9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Author:</w:t>
            </w:r>
          </w:p>
        </w:tc>
        <w:tc>
          <w:tcPr>
            <w:tcW w:w="0" w:type="auto"/>
            <w:vAlign w:val="center"/>
            <w:hideMark/>
          </w:tcPr>
          <w:p w:rsidR="00000000" w:rsidRDefault="004513D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pair3610</w:t>
            </w:r>
          </w:p>
        </w:tc>
      </w:tr>
      <w:tr w:rsidR="00000000">
        <w:trPr>
          <w:divId w:val="915435693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4513D9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Summary:</w:t>
            </w:r>
          </w:p>
          <w:p w:rsidR="00000000" w:rsidRDefault="004513D9">
            <w:pPr>
              <w:pStyle w:val="NormalWeb"/>
            </w:pPr>
            <w:r>
              <w:t>sistemul va arunca exceptie din cauza unei liste goale.</w:t>
            </w:r>
          </w:p>
        </w:tc>
      </w:tr>
      <w:tr w:rsidR="00000000">
        <w:trPr>
          <w:divId w:val="915435693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4513D9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Preconditions:</w:t>
            </w:r>
          </w:p>
          <w:p w:rsidR="00000000" w:rsidRDefault="004513D9">
            <w:pPr>
              <w:pStyle w:val="NormalWeb"/>
            </w:pPr>
            <w:r>
              <w:t>sistemul este pornit.</w:t>
            </w:r>
          </w:p>
          <w:p w:rsidR="00000000" w:rsidRDefault="004513D9">
            <w:pPr>
              <w:pStyle w:val="NormalWeb"/>
            </w:pPr>
            <w:r>
              <w:t>ingrediente.isEmpty() == true</w:t>
            </w:r>
          </w:p>
        </w:tc>
      </w:tr>
      <w:tr w:rsidR="00000000">
        <w:trPr>
          <w:divId w:val="915435693"/>
          <w:tblCellSpacing w:w="15" w:type="dxa"/>
        </w:trPr>
        <w:tc>
          <w:tcPr>
            <w:tcW w:w="1000" w:type="pct"/>
            <w:hideMark/>
          </w:tcPr>
          <w:p w:rsidR="00000000" w:rsidRDefault="004513D9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Execution type:</w:t>
            </w:r>
          </w:p>
        </w:tc>
        <w:tc>
          <w:tcPr>
            <w:tcW w:w="0" w:type="auto"/>
            <w:vAlign w:val="center"/>
            <w:hideMark/>
          </w:tcPr>
          <w:p w:rsidR="00000000" w:rsidRDefault="004513D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Manual</w:t>
            </w:r>
          </w:p>
        </w:tc>
      </w:tr>
      <w:tr w:rsidR="00000000">
        <w:trPr>
          <w:divId w:val="915435693"/>
          <w:tblCellSpacing w:w="15" w:type="dxa"/>
        </w:trPr>
        <w:tc>
          <w:tcPr>
            <w:tcW w:w="1000" w:type="pct"/>
            <w:hideMark/>
          </w:tcPr>
          <w:p w:rsidR="00000000" w:rsidRDefault="004513D9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Estimated exec. duration (min):</w:t>
            </w:r>
          </w:p>
        </w:tc>
        <w:tc>
          <w:tcPr>
            <w:tcW w:w="0" w:type="auto"/>
            <w:vAlign w:val="center"/>
            <w:hideMark/>
          </w:tcPr>
          <w:p w:rsidR="00000000" w:rsidRDefault="004513D9">
            <w:pPr>
              <w:rPr>
                <w:rFonts w:eastAsia="Times New Roman"/>
              </w:rPr>
            </w:pPr>
          </w:p>
        </w:tc>
      </w:tr>
      <w:tr w:rsidR="00000000">
        <w:trPr>
          <w:divId w:val="915435693"/>
          <w:tblCellSpacing w:w="15" w:type="dxa"/>
        </w:trPr>
        <w:tc>
          <w:tcPr>
            <w:tcW w:w="1000" w:type="pct"/>
            <w:hideMark/>
          </w:tcPr>
          <w:p w:rsidR="00000000" w:rsidRDefault="004513D9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Importance:</w:t>
            </w:r>
          </w:p>
        </w:tc>
        <w:tc>
          <w:tcPr>
            <w:tcW w:w="0" w:type="auto"/>
            <w:vAlign w:val="center"/>
            <w:hideMark/>
          </w:tcPr>
          <w:p w:rsidR="00000000" w:rsidRDefault="004513D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</w:tr>
      <w:tr w:rsidR="00000000">
        <w:trPr>
          <w:divId w:val="915435693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4513D9">
            <w:pPr>
              <w:rPr>
                <w:rFonts w:eastAsia="Times New Roman"/>
              </w:rPr>
            </w:pPr>
          </w:p>
        </w:tc>
      </w:tr>
      <w:tr w:rsidR="00000000">
        <w:trPr>
          <w:divId w:val="915435693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4513D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autotest class:</w:t>
            </w:r>
          </w:p>
        </w:tc>
        <w:tc>
          <w:tcPr>
            <w:tcW w:w="0" w:type="auto"/>
            <w:vAlign w:val="center"/>
            <w:hideMark/>
          </w:tcPr>
          <w:p w:rsidR="00000000" w:rsidRDefault="004513D9">
            <w:pPr>
              <w:rPr>
                <w:rFonts w:eastAsia="Times New Roman"/>
              </w:rPr>
            </w:pPr>
          </w:p>
        </w:tc>
      </w:tr>
      <w:tr w:rsidR="00000000">
        <w:trPr>
          <w:divId w:val="915435693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4513D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test method:</w:t>
            </w:r>
          </w:p>
        </w:tc>
        <w:tc>
          <w:tcPr>
            <w:tcW w:w="0" w:type="auto"/>
            <w:vAlign w:val="center"/>
            <w:hideMark/>
          </w:tcPr>
          <w:p w:rsidR="00000000" w:rsidRDefault="004513D9">
            <w:pPr>
              <w:rPr>
                <w:rFonts w:eastAsia="Times New Roman"/>
              </w:rPr>
            </w:pPr>
          </w:p>
        </w:tc>
      </w:tr>
      <w:tr w:rsidR="00000000">
        <w:trPr>
          <w:divId w:val="915435693"/>
          <w:tblCellSpacing w:w="15" w:type="dxa"/>
        </w:trPr>
        <w:tc>
          <w:tcPr>
            <w:tcW w:w="1000" w:type="pct"/>
            <w:hideMark/>
          </w:tcPr>
          <w:p w:rsidR="00000000" w:rsidRDefault="004513D9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:rsidR="00000000" w:rsidRDefault="004513D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pair3610_F02: ValidareReteta [Version : 1]</w:t>
            </w:r>
          </w:p>
        </w:tc>
      </w:tr>
      <w:tr w:rsidR="00000000">
        <w:trPr>
          <w:divId w:val="915435693"/>
          <w:tblCellSpacing w:w="15" w:type="dxa"/>
        </w:trPr>
        <w:tc>
          <w:tcPr>
            <w:tcW w:w="1000" w:type="pct"/>
            <w:hideMark/>
          </w:tcPr>
          <w:p w:rsidR="00000000" w:rsidRDefault="004513D9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Keywords:</w:t>
            </w:r>
          </w:p>
        </w:tc>
        <w:tc>
          <w:tcPr>
            <w:tcW w:w="0" w:type="auto"/>
            <w:vAlign w:val="center"/>
            <w:hideMark/>
          </w:tcPr>
          <w:p w:rsidR="00000000" w:rsidRDefault="004513D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None</w:t>
            </w:r>
          </w:p>
        </w:tc>
      </w:tr>
    </w:tbl>
    <w:p w:rsidR="00000000" w:rsidRDefault="004513D9">
      <w:pPr>
        <w:divId w:val="915435693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3D9"/>
    <w:rsid w:val="00451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62C3F5-2D8A-49AA-A77A-96C55F5C2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printable">
    <w:name w:val="notprintable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label">
    <w:name w:val="label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934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64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0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60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435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9202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3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66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4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5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https://www.scs.ubbcluj.ro/testlink/gui/themes/default/images/tl-logo-transparent-25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1139</Characters>
  <Application>Microsoft Office Word</Application>
  <DocSecurity>4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testspec Proiect236 - pair3610_WBT</dc:title>
  <dc:subject/>
  <dc:creator>cloudconvert_7</dc:creator>
  <cp:keywords/>
  <dc:description/>
  <cp:lastModifiedBy>cloudconvert_7</cp:lastModifiedBy>
  <cp:revision>2</cp:revision>
  <dcterms:created xsi:type="dcterms:W3CDTF">2026-04-20T21:18:00Z</dcterms:created>
  <dcterms:modified xsi:type="dcterms:W3CDTF">2026-04-20T21:18:00Z</dcterms:modified>
</cp:coreProperties>
</file>