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131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2046" w:rsidTr="00B62046">
        <w:tc>
          <w:tcPr>
            <w:tcW w:w="4414" w:type="dxa"/>
          </w:tcPr>
          <w:p w:rsidR="00B62046" w:rsidRDefault="00B62046" w:rsidP="00B62046">
            <w:r>
              <w:t>Elemento</w:t>
            </w:r>
          </w:p>
        </w:tc>
        <w:tc>
          <w:tcPr>
            <w:tcW w:w="4414" w:type="dxa"/>
          </w:tcPr>
          <w:p w:rsidR="00B62046" w:rsidRDefault="00B62046" w:rsidP="00B62046">
            <w:r>
              <w:t>Características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>Fuente títulos</w:t>
            </w:r>
          </w:p>
        </w:tc>
        <w:tc>
          <w:tcPr>
            <w:tcW w:w="4414" w:type="dxa"/>
          </w:tcPr>
          <w:p w:rsidR="00B62046" w:rsidRDefault="00B62046" w:rsidP="00B62046">
            <w:proofErr w:type="spellStart"/>
            <w:r>
              <w:t>Exa</w:t>
            </w:r>
            <w:proofErr w:type="spellEnd"/>
            <w:r>
              <w:t xml:space="preserve"> Bold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>Fuente texto</w:t>
            </w:r>
          </w:p>
        </w:tc>
        <w:tc>
          <w:tcPr>
            <w:tcW w:w="4414" w:type="dxa"/>
          </w:tcPr>
          <w:p w:rsidR="00B62046" w:rsidRDefault="00B62046" w:rsidP="00B62046">
            <w:proofErr w:type="spellStart"/>
            <w:r>
              <w:t>Arkidenz-Grote</w:t>
            </w:r>
            <w:r>
              <w:t>sk</w:t>
            </w:r>
            <w:proofErr w:type="spellEnd"/>
            <w:r>
              <w:t xml:space="preserve"> BQ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>Color títulos</w:t>
            </w:r>
          </w:p>
        </w:tc>
        <w:tc>
          <w:tcPr>
            <w:tcW w:w="4414" w:type="dxa"/>
          </w:tcPr>
          <w:p w:rsidR="00B62046" w:rsidRDefault="00B62046" w:rsidP="00B62046">
            <w:r>
              <w:t>#203bta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 xml:space="preserve">Color </w:t>
            </w:r>
            <w:proofErr w:type="spellStart"/>
            <w:r>
              <w:t>body</w:t>
            </w:r>
            <w:proofErr w:type="spellEnd"/>
          </w:p>
        </w:tc>
        <w:tc>
          <w:tcPr>
            <w:tcW w:w="4414" w:type="dxa"/>
          </w:tcPr>
          <w:p w:rsidR="00B62046" w:rsidRDefault="00B62046" w:rsidP="00B62046">
            <w:r>
              <w:t>#203bta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 xml:space="preserve">Azul </w:t>
            </w:r>
          </w:p>
        </w:tc>
        <w:tc>
          <w:tcPr>
            <w:tcW w:w="4414" w:type="dxa"/>
          </w:tcPr>
          <w:p w:rsidR="00B62046" w:rsidRDefault="00B62046" w:rsidP="00B62046">
            <w:r>
              <w:t>#203bta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>Amarillo</w:t>
            </w:r>
          </w:p>
        </w:tc>
        <w:tc>
          <w:tcPr>
            <w:tcW w:w="4414" w:type="dxa"/>
          </w:tcPr>
          <w:p w:rsidR="00B62046" w:rsidRDefault="00B62046" w:rsidP="00B62046">
            <w:r>
              <w:t>F9da2a</w:t>
            </w:r>
          </w:p>
        </w:tc>
      </w:tr>
      <w:tr w:rsidR="00B62046" w:rsidTr="00B62046">
        <w:tc>
          <w:tcPr>
            <w:tcW w:w="4414" w:type="dxa"/>
          </w:tcPr>
          <w:p w:rsidR="00B62046" w:rsidRDefault="00B62046" w:rsidP="00B62046">
            <w:r>
              <w:t>Rojo</w:t>
            </w:r>
          </w:p>
        </w:tc>
        <w:tc>
          <w:tcPr>
            <w:tcW w:w="4414" w:type="dxa"/>
          </w:tcPr>
          <w:p w:rsidR="00B62046" w:rsidRDefault="00B62046" w:rsidP="00B62046">
            <w:r>
              <w:t>DF0024</w:t>
            </w:r>
          </w:p>
        </w:tc>
      </w:tr>
    </w:tbl>
    <w:p w:rsidR="00383462" w:rsidRDefault="00B62046">
      <w:r>
        <w:t>Elementos de diseño</w:t>
      </w:r>
      <w:bookmarkStart w:id="0" w:name="_GoBack"/>
      <w:bookmarkEnd w:id="0"/>
    </w:p>
    <w:sectPr w:rsidR="00383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46"/>
    <w:rsid w:val="00B62046"/>
    <w:rsid w:val="00BF7D00"/>
    <w:rsid w:val="00D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EB190-9B56-4B80-AD55-67DBCB29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PDI-JAZMINLOPEZS</dc:creator>
  <cp:keywords/>
  <dc:description/>
  <cp:lastModifiedBy>PDI-JAZMINLOPEZS</cp:lastModifiedBy>
  <cp:revision>1</cp:revision>
  <dcterms:created xsi:type="dcterms:W3CDTF">2016-05-06T15:53:00Z</dcterms:created>
  <dcterms:modified xsi:type="dcterms:W3CDTF">2016-05-06T15:58:00Z</dcterms:modified>
</cp:coreProperties>
</file>