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ales  merilus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02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manutenção mecanica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</w:t>
            </w:r>
            <w:r>
              <w:rPr>
                <w:color w:val="611729"/>
                <w:kern w:val="0"/>
                <w:sz w:val="20"/>
                <w:szCs w:val="20"/>
                <w:lang w:val="pt-BR" w:bidi="ar-SA"/>
              </w:rPr>
              <w:t xml:space="preserve">: </w:t>
            </w:r>
            <w:r>
              <w:rPr>
                <w:color w:val="611729"/>
                <w:kern w:val="0"/>
                <w:sz w:val="20"/>
                <w:szCs w:val="20"/>
                <w:lang w:val="pt-BR" w:bidi="ar-SA"/>
              </w:rPr>
              <w:t>3formulario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1C1C1C"/>
                <w:kern w:val="0"/>
                <w:sz w:val="20"/>
                <w:szCs w:val="20"/>
                <w:lang w:val="pt-BR" w:bidi="ar-SA"/>
              </w:rPr>
            </w:pPr>
            <w:r>
              <w:rPr>
                <w:b/>
                <w:bCs/>
                <w:color w:val="1C1C1C"/>
                <w:kern w:val="0"/>
                <w:sz w:val="20"/>
                <w:szCs w:val="20"/>
                <w:lang w:val="pt-BR" w:bidi="ar-SA"/>
              </w:rPr>
              <w:t xml:space="preserve">No minimo 3 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tabela de cliente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 de funcionário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tabela de serviço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agenda do mecanico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e serviso por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Outros: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LibreOffice_project/144abb84a525d8e30c9dbbefa69cbbf2d8d4ae3b</Application>
  <AppVersion>15.0000</AppVersion>
  <Pages>1</Pages>
  <Words>114</Words>
  <Characters>622</Characters>
  <CharactersWithSpaces>723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2023-02-10T10:30:06Z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