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7C38F" w14:textId="43306CC6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t>ALESSANDRA RODRIGUEZ</w:t>
      </w:r>
      <w:r w:rsidRPr="00E7223D">
        <w:rPr>
          <w:rFonts w:ascii="HoloLens MDL2 Assets" w:hAnsi="HoloLens MDL2 Assets"/>
        </w:rPr>
        <w:br/>
      </w:r>
      <w:r w:rsidRPr="00E7223D">
        <w:rPr>
          <w:rFonts w:ascii="HoloLens MDL2 Assets" w:hAnsi="HoloLens MDL2 Assets" w:cs="Segoe UI Emoji"/>
        </w:rPr>
        <w:drawing>
          <wp:inline distT="0" distB="0" distL="0" distR="0" wp14:anchorId="37FF23DA" wp14:editId="609980ED">
            <wp:extent cx="133350" cy="133350"/>
            <wp:effectExtent l="0" t="0" r="0" b="0"/>
            <wp:docPr id="1933945430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45430" name="Picture 1" descr="A black background with a black squa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23D">
        <w:rPr>
          <w:rFonts w:ascii="HoloLens MDL2 Assets" w:hAnsi="HoloLens MDL2 Assets"/>
        </w:rPr>
        <w:t xml:space="preserve"> alessandra.rodriguez172@gmail.com | </w:t>
      </w:r>
      <w:r w:rsidRPr="00E7223D">
        <w:rPr>
          <w:rFonts w:ascii="HoloLens MDL2 Assets" w:hAnsi="HoloLens MDL2 Assets" w:cs="Segoe UI Emoji"/>
        </w:rPr>
        <w:drawing>
          <wp:inline distT="0" distB="0" distL="0" distR="0" wp14:anchorId="62E6C157" wp14:editId="6A350E2C">
            <wp:extent cx="171450" cy="171450"/>
            <wp:effectExtent l="0" t="0" r="0" b="0"/>
            <wp:docPr id="153171569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1569" name="Picture 1" descr="A black background with a black squar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23D">
        <w:rPr>
          <w:rFonts w:ascii="HoloLens MDL2 Assets" w:hAnsi="HoloLens MDL2 Assets"/>
        </w:rPr>
        <w:t xml:space="preserve"> (717) 626-0225 | </w:t>
      </w:r>
      <w:r w:rsidRPr="00E7223D">
        <w:rPr>
          <w:rFonts w:ascii="HoloLens MDL2 Assets" w:hAnsi="HoloLens MDL2 Assets" w:cs="Segoe UI Emoji"/>
        </w:rPr>
        <w:drawing>
          <wp:inline distT="0" distB="0" distL="0" distR="0" wp14:anchorId="08689158" wp14:editId="710BD372">
            <wp:extent cx="190500" cy="190500"/>
            <wp:effectExtent l="0" t="0" r="0" b="0"/>
            <wp:docPr id="1116195301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95301" name="Picture 1" descr="A black background with a black squa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23D">
        <w:rPr>
          <w:rFonts w:ascii="HoloLens MDL2 Assets" w:hAnsi="HoloLens MDL2 Assets"/>
        </w:rPr>
        <w:t xml:space="preserve"> Allen, TX</w:t>
      </w:r>
      <w:r w:rsidRPr="00E7223D">
        <w:rPr>
          <w:rFonts w:ascii="HoloLens MDL2 Assets" w:hAnsi="HoloLens MDL2 Assets"/>
        </w:rPr>
        <w:br/>
      </w:r>
      <w:r w:rsidR="0097527A" w:rsidRPr="0097527A">
        <w:rPr>
          <w:rFonts w:ascii="Segoe UI Emoji" w:hAnsi="Segoe UI Emoji" w:cs="Segoe UI Emoji"/>
        </w:rPr>
        <w:drawing>
          <wp:inline distT="0" distB="0" distL="0" distR="0" wp14:anchorId="33C9D28E" wp14:editId="4B0F8D37">
            <wp:extent cx="209550" cy="209550"/>
            <wp:effectExtent l="0" t="0" r="0" b="0"/>
            <wp:docPr id="165637506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5067" name="Picture 1" descr="A black background with a black squar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23D">
        <w:rPr>
          <w:rFonts w:ascii="HoloLens MDL2 Assets" w:hAnsi="HoloLens MDL2 Assets"/>
        </w:rPr>
        <w:t xml:space="preserve"> </w:t>
      </w:r>
      <w:hyperlink r:id="rId9" w:tgtFrame="_new" w:history="1">
        <w:r w:rsidRPr="00E7223D">
          <w:rPr>
            <w:rStyle w:val="Hyperlink"/>
            <w:rFonts w:ascii="HoloLens MDL2 Assets" w:hAnsi="HoloLens MDL2 Assets"/>
          </w:rPr>
          <w:t>GitHub</w:t>
        </w:r>
      </w:hyperlink>
      <w:r w:rsidRPr="00E7223D">
        <w:rPr>
          <w:rFonts w:ascii="HoloLens MDL2 Assets" w:hAnsi="HoloLens MDL2 Assets"/>
        </w:rPr>
        <w:t xml:space="preserve"> | </w:t>
      </w:r>
      <w:hyperlink r:id="rId10" w:tgtFrame="_new" w:history="1">
        <w:r w:rsidRPr="00E7223D">
          <w:rPr>
            <w:rStyle w:val="Hyperlink"/>
            <w:rFonts w:ascii="HoloLens MDL2 Assets" w:hAnsi="HoloLens MDL2 Assets"/>
          </w:rPr>
          <w:t>LinkedIn</w:t>
        </w:r>
      </w:hyperlink>
    </w:p>
    <w:p w14:paraId="1F1619EC" w14:textId="77777777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pict w14:anchorId="5D13C123">
          <v:rect id="_x0000_i1082" style="width:0;height:1.5pt" o:hralign="center" o:hrstd="t" o:hr="t" fillcolor="#a0a0a0" stroked="f"/>
        </w:pict>
      </w:r>
    </w:p>
    <w:p w14:paraId="2DED2576" w14:textId="77777777" w:rsidR="00E7223D" w:rsidRPr="00E7223D" w:rsidRDefault="00E7223D" w:rsidP="00E7223D">
      <w:pPr>
        <w:rPr>
          <w:rFonts w:ascii="HoloLens MDL2 Assets" w:hAnsi="HoloLens MDL2 Assets"/>
          <w:b/>
          <w:bCs/>
        </w:rPr>
      </w:pPr>
      <w:r w:rsidRPr="00E7223D">
        <w:rPr>
          <w:rFonts w:ascii="HoloLens MDL2 Assets" w:hAnsi="HoloLens MDL2 Assets"/>
          <w:b/>
          <w:bCs/>
        </w:rPr>
        <w:t>PROFESSIONAL SUMMARY</w:t>
      </w:r>
    </w:p>
    <w:p w14:paraId="7DC2F894" w14:textId="0D97D01F" w:rsidR="00E7223D" w:rsidRPr="00E7223D" w:rsidRDefault="00E7223D" w:rsidP="00E7223D">
      <w:pPr>
        <w:rPr>
          <w:rFonts w:ascii="Cambria" w:hAnsi="Cambria"/>
        </w:rPr>
      </w:pPr>
      <w:proofErr w:type="gramStart"/>
      <w:r w:rsidRPr="00E7223D">
        <w:rPr>
          <w:rFonts w:ascii="HoloLens MDL2 Assets" w:hAnsi="HoloLens MDL2 Assets"/>
        </w:rPr>
        <w:t>Analytical</w:t>
      </w:r>
      <w:proofErr w:type="gramEnd"/>
      <w:r w:rsidRPr="00E7223D">
        <w:rPr>
          <w:rFonts w:ascii="HoloLens MDL2 Assets" w:hAnsi="HoloLens MDL2 Assets"/>
        </w:rPr>
        <w:t xml:space="preserve"> and detail-oriented Computer Science </w:t>
      </w:r>
      <w:r w:rsidR="0097527A">
        <w:rPr>
          <w:rFonts w:ascii="Cambria" w:hAnsi="Cambria"/>
        </w:rPr>
        <w:t>graduate</w:t>
      </w:r>
      <w:r w:rsidRPr="00E7223D">
        <w:rPr>
          <w:rFonts w:ascii="HoloLens MDL2 Assets" w:hAnsi="HoloLens MDL2 Assets"/>
        </w:rPr>
        <w:t xml:space="preserve"> with a strong academic foundation and a passion for </w:t>
      </w:r>
      <w:r w:rsidR="0097527A">
        <w:rPr>
          <w:rFonts w:ascii="Cambria" w:hAnsi="Cambria"/>
        </w:rPr>
        <w:t>discovering</w:t>
      </w:r>
      <w:r w:rsidRPr="00E7223D">
        <w:rPr>
          <w:rFonts w:ascii="HoloLens MDL2 Assets" w:hAnsi="HoloLens MDL2 Assets"/>
        </w:rPr>
        <w:t xml:space="preserve"> insights through data. </w:t>
      </w:r>
      <w:proofErr w:type="gramStart"/>
      <w:r w:rsidRPr="00E7223D">
        <w:rPr>
          <w:rFonts w:ascii="HoloLens MDL2 Assets" w:hAnsi="HoloLens MDL2 Assets"/>
        </w:rPr>
        <w:t>Skilled</w:t>
      </w:r>
      <w:proofErr w:type="gramEnd"/>
      <w:r w:rsidRPr="00E7223D">
        <w:rPr>
          <w:rFonts w:ascii="HoloLens MDL2 Assets" w:hAnsi="HoloLens MDL2 Assets"/>
        </w:rPr>
        <w:t xml:space="preserve"> in Python, SQL, Excel, </w:t>
      </w:r>
      <w:r w:rsidR="0097527A">
        <w:rPr>
          <w:rFonts w:ascii="Cambria" w:hAnsi="Cambria"/>
        </w:rPr>
        <w:t xml:space="preserve">Tableau and </w:t>
      </w:r>
      <w:proofErr w:type="spellStart"/>
      <w:r w:rsidR="0097527A">
        <w:rPr>
          <w:rFonts w:ascii="Cambria" w:hAnsi="Cambria"/>
        </w:rPr>
        <w:t>PowerBI</w:t>
      </w:r>
      <w:proofErr w:type="spellEnd"/>
      <w:r w:rsidRPr="00E7223D">
        <w:rPr>
          <w:rFonts w:ascii="HoloLens MDL2 Assets" w:hAnsi="HoloLens MDL2 Assets"/>
        </w:rPr>
        <w:t xml:space="preserve">. Experienced in building data projects that involve cleaning, analysis, modeling, and </w:t>
      </w:r>
      <w:r w:rsidR="0097527A">
        <w:rPr>
          <w:rFonts w:ascii="Cambria" w:hAnsi="Cambria"/>
        </w:rPr>
        <w:t>documentation</w:t>
      </w:r>
      <w:r w:rsidRPr="00E7223D">
        <w:rPr>
          <w:rFonts w:ascii="HoloLens MDL2 Assets" w:hAnsi="HoloLens MDL2 Assets"/>
        </w:rPr>
        <w:t xml:space="preserve"> of findings. A quick learner with strong communication skills and leadership experience</w:t>
      </w:r>
      <w:r w:rsidR="0097527A">
        <w:rPr>
          <w:rFonts w:ascii="Cambria" w:hAnsi="Cambria"/>
        </w:rPr>
        <w:t>.</w:t>
      </w:r>
    </w:p>
    <w:p w14:paraId="3BC7485E" w14:textId="77777777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pict w14:anchorId="59E53FF8">
          <v:rect id="_x0000_i1079" style="width:0;height:1.5pt" o:hralign="center" o:hrstd="t" o:hr="t" fillcolor="#a0a0a0" stroked="f"/>
        </w:pict>
      </w:r>
    </w:p>
    <w:p w14:paraId="673008B3" w14:textId="77777777" w:rsidR="00E7223D" w:rsidRPr="00E7223D" w:rsidRDefault="00E7223D" w:rsidP="00E7223D">
      <w:pPr>
        <w:rPr>
          <w:rFonts w:ascii="HoloLens MDL2 Assets" w:hAnsi="HoloLens MDL2 Assets"/>
          <w:b/>
          <w:bCs/>
        </w:rPr>
      </w:pPr>
      <w:r w:rsidRPr="00E7223D">
        <w:rPr>
          <w:rFonts w:ascii="HoloLens MDL2 Assets" w:hAnsi="HoloLens MDL2 Assets"/>
          <w:b/>
          <w:bCs/>
        </w:rPr>
        <w:t>EDUCATION</w:t>
      </w:r>
    </w:p>
    <w:p w14:paraId="38CAB0F7" w14:textId="017009F7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t xml:space="preserve">Texas A&amp;M University </w:t>
      </w:r>
      <w:r w:rsidRPr="00E7223D">
        <w:rPr>
          <w:rFonts w:ascii="Times New Roman" w:hAnsi="Times New Roman" w:cs="Times New Roman"/>
          <w:b/>
          <w:bCs/>
        </w:rPr>
        <w:t>–</w:t>
      </w:r>
      <w:r w:rsidRPr="00E7223D">
        <w:rPr>
          <w:rFonts w:ascii="HoloLens MDL2 Assets" w:hAnsi="HoloLens MDL2 Assets"/>
          <w:b/>
          <w:bCs/>
        </w:rPr>
        <w:t xml:space="preserve"> Commerce, TX</w:t>
      </w:r>
      <w:r w:rsidRPr="00E7223D">
        <w:rPr>
          <w:rFonts w:ascii="HoloLens MDL2 Assets" w:hAnsi="HoloLens MDL2 Assets"/>
        </w:rPr>
        <w:br/>
      </w:r>
      <w:r w:rsidRPr="00E7223D">
        <w:rPr>
          <w:rFonts w:ascii="HoloLens MDL2 Assets" w:hAnsi="HoloLens MDL2 Assets"/>
          <w:b/>
          <w:bCs/>
        </w:rPr>
        <w:t>B.S. in Computer Science</w:t>
      </w:r>
      <w:r w:rsidRPr="00E7223D">
        <w:rPr>
          <w:rFonts w:ascii="HoloLens MDL2 Assets" w:hAnsi="HoloLens MDL2 Assets"/>
        </w:rPr>
        <w:br/>
      </w:r>
      <w:r w:rsidRPr="00E7223D">
        <w:rPr>
          <w:rFonts w:ascii="HoloLens MDL2 Assets" w:hAnsi="HoloLens MDL2 Assets"/>
          <w:b/>
          <w:bCs/>
        </w:rPr>
        <w:t>GPA:</w:t>
      </w:r>
      <w:r w:rsidRPr="00E7223D">
        <w:rPr>
          <w:rFonts w:ascii="HoloLens MDL2 Assets" w:hAnsi="HoloLens MDL2 Assets"/>
        </w:rPr>
        <w:t xml:space="preserve"> 3.94/4.0 </w:t>
      </w:r>
      <w:r w:rsidRPr="00E7223D">
        <w:rPr>
          <w:rFonts w:ascii="Times New Roman" w:hAnsi="Times New Roman" w:cs="Times New Roman"/>
        </w:rPr>
        <w:t>–</w:t>
      </w:r>
      <w:r w:rsidRPr="00E7223D">
        <w:rPr>
          <w:rFonts w:ascii="HoloLens MDL2 Assets" w:hAnsi="HoloLens MDL2 Assets"/>
        </w:rPr>
        <w:t xml:space="preserve"> Summa Cum Laude</w:t>
      </w:r>
    </w:p>
    <w:p w14:paraId="52F3C9D2" w14:textId="77777777" w:rsidR="00E7223D" w:rsidRPr="00E7223D" w:rsidRDefault="00E7223D" w:rsidP="00E7223D">
      <w:pPr>
        <w:numPr>
          <w:ilvl w:val="0"/>
          <w:numId w:val="1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President</w:t>
      </w:r>
      <w:r w:rsidRPr="00E7223D">
        <w:rPr>
          <w:rFonts w:ascii="Times New Roman" w:hAnsi="Times New Roman" w:cs="Times New Roman"/>
        </w:rPr>
        <w:t>’</w:t>
      </w:r>
      <w:r w:rsidRPr="00E7223D">
        <w:rPr>
          <w:rFonts w:ascii="HoloLens MDL2 Assets" w:hAnsi="HoloLens MDL2 Assets"/>
        </w:rPr>
        <w:t>s List (6 semesters), Dean</w:t>
      </w:r>
      <w:r w:rsidRPr="00E7223D">
        <w:rPr>
          <w:rFonts w:ascii="Cambria" w:hAnsi="Cambria" w:cs="Cambria"/>
        </w:rPr>
        <w:t>’</w:t>
      </w:r>
      <w:r w:rsidRPr="00E7223D">
        <w:rPr>
          <w:rFonts w:ascii="HoloLens MDL2 Assets" w:hAnsi="HoloLens MDL2 Assets"/>
        </w:rPr>
        <w:t>s List (2 semesters)</w:t>
      </w:r>
    </w:p>
    <w:p w14:paraId="6D92722D" w14:textId="77777777" w:rsidR="00E7223D" w:rsidRPr="00E7223D" w:rsidRDefault="00E7223D" w:rsidP="00E7223D">
      <w:pPr>
        <w:numPr>
          <w:ilvl w:val="0"/>
          <w:numId w:val="1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t>Leadership:</w:t>
      </w:r>
      <w:r w:rsidRPr="00E7223D">
        <w:rPr>
          <w:rFonts w:ascii="HoloLens MDL2 Assets" w:hAnsi="HoloLens MDL2 Assets"/>
        </w:rPr>
        <w:t xml:space="preserve"> Internal Affairs Chair, Student Government Association</w:t>
      </w:r>
    </w:p>
    <w:p w14:paraId="26330FFA" w14:textId="77777777" w:rsidR="00E7223D" w:rsidRPr="00E7223D" w:rsidRDefault="00E7223D" w:rsidP="00E7223D">
      <w:pPr>
        <w:numPr>
          <w:ilvl w:val="1"/>
          <w:numId w:val="1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Supervised 20+ student senators and fostered professional collaboration on university initiatives</w:t>
      </w:r>
    </w:p>
    <w:p w14:paraId="0FF8A564" w14:textId="77777777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pict w14:anchorId="4AD3E848">
          <v:rect id="_x0000_i1080" style="width:0;height:1.5pt" o:hralign="center" o:hrstd="t" o:hr="t" fillcolor="#a0a0a0" stroked="f"/>
        </w:pict>
      </w:r>
    </w:p>
    <w:p w14:paraId="50EDB050" w14:textId="1840B010" w:rsidR="00E7223D" w:rsidRPr="00E7223D" w:rsidRDefault="00E7223D" w:rsidP="00E7223D">
      <w:pPr>
        <w:rPr>
          <w:rFonts w:ascii="Cambria" w:hAnsi="Cambria"/>
          <w:b/>
          <w:bCs/>
        </w:rPr>
      </w:pPr>
      <w:r w:rsidRPr="00E7223D">
        <w:rPr>
          <w:rFonts w:ascii="HoloLens MDL2 Assets" w:hAnsi="HoloLens MDL2 Assets"/>
          <w:b/>
          <w:bCs/>
        </w:rPr>
        <w:t>SELECTED DATA ANALYTICS PROJECT</w:t>
      </w:r>
      <w:r w:rsidR="0097527A">
        <w:rPr>
          <w:rFonts w:ascii="HoloLens MDL2 Assets" w:hAnsi="HoloLens MDL2 Assets"/>
          <w:b/>
          <w:bCs/>
        </w:rPr>
        <w:t xml:space="preserve"> </w:t>
      </w:r>
      <w:r w:rsidR="0097527A">
        <w:rPr>
          <w:rFonts w:ascii="Cambria" w:hAnsi="Cambria"/>
          <w:b/>
          <w:bCs/>
        </w:rPr>
        <w:t>EXPERIENCE</w:t>
      </w:r>
    </w:p>
    <w:p w14:paraId="4991D5BD" w14:textId="77777777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i/>
          <w:iCs/>
        </w:rPr>
        <w:t xml:space="preserve">More projects available on </w:t>
      </w:r>
      <w:hyperlink r:id="rId11" w:tgtFrame="_new" w:history="1">
        <w:r w:rsidRPr="00E7223D">
          <w:rPr>
            <w:rStyle w:val="Hyperlink"/>
            <w:rFonts w:ascii="HoloLens MDL2 Assets" w:hAnsi="HoloLens MDL2 Assets"/>
            <w:i/>
            <w:iCs/>
          </w:rPr>
          <w:t>GitHub</w:t>
        </w:r>
      </w:hyperlink>
    </w:p>
    <w:p w14:paraId="7AC183FB" w14:textId="24F2F67C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t>Predicting Depression from Personal Characteristics</w:t>
      </w:r>
      <w:r w:rsidRPr="00E7223D">
        <w:rPr>
          <w:rFonts w:ascii="HoloLens MDL2 Assets" w:hAnsi="HoloLens MDL2 Assets"/>
        </w:rPr>
        <w:t xml:space="preserve"> </w:t>
      </w:r>
      <w:r w:rsidRPr="00E7223D">
        <w:rPr>
          <w:rFonts w:ascii="Times New Roman" w:hAnsi="Times New Roman" w:cs="Times New Roman"/>
        </w:rPr>
        <w:t>—</w:t>
      </w:r>
      <w:r w:rsidRPr="00E7223D">
        <w:rPr>
          <w:rFonts w:ascii="HoloLens MDL2 Assets" w:hAnsi="HoloLens MDL2 Assets"/>
        </w:rPr>
        <w:t xml:space="preserve"> </w:t>
      </w:r>
      <w:r w:rsidRPr="00E7223D">
        <w:rPr>
          <w:rFonts w:ascii="HoloLens MDL2 Assets" w:hAnsi="HoloLens MDL2 Assets"/>
          <w:i/>
          <w:iCs/>
        </w:rPr>
        <w:t>Python</w:t>
      </w:r>
      <w:r w:rsidRPr="00E7223D">
        <w:rPr>
          <w:rFonts w:ascii="HoloLens MDL2 Assets" w:hAnsi="HoloLens MDL2 Assets"/>
          <w:i/>
          <w:iCs/>
        </w:rPr>
        <w:t xml:space="preserve"> (</w:t>
      </w:r>
      <w:r w:rsidRPr="00E7223D">
        <w:rPr>
          <w:rFonts w:ascii="HoloLens MDL2 Assets" w:hAnsi="HoloLens MDL2 Assets"/>
          <w:i/>
          <w:iCs/>
        </w:rPr>
        <w:t>Pandas, Scikit-learn, Seaborn</w:t>
      </w:r>
      <w:r w:rsidRPr="00E7223D">
        <w:rPr>
          <w:rFonts w:ascii="HoloLens MDL2 Assets" w:hAnsi="HoloLens MDL2 Assets"/>
          <w:i/>
          <w:iCs/>
        </w:rPr>
        <w:t>)</w:t>
      </w:r>
    </w:p>
    <w:p w14:paraId="6CF12998" w14:textId="77777777" w:rsidR="00E7223D" w:rsidRPr="00E7223D" w:rsidRDefault="00E7223D" w:rsidP="00E7223D">
      <w:pPr>
        <w:numPr>
          <w:ilvl w:val="0"/>
          <w:numId w:val="2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Analyzed survey data to identify the most accurate predictors of depression using machine learning models</w:t>
      </w:r>
    </w:p>
    <w:p w14:paraId="7AD59E55" w14:textId="77777777" w:rsidR="00E7223D" w:rsidRPr="00E7223D" w:rsidRDefault="00E7223D" w:rsidP="00E7223D">
      <w:pPr>
        <w:numPr>
          <w:ilvl w:val="0"/>
          <w:numId w:val="2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Applied data preprocessing techniques: missing value handling, outlier removal, feature scaling</w:t>
      </w:r>
    </w:p>
    <w:p w14:paraId="7028154B" w14:textId="6DBBA383" w:rsidR="00E7223D" w:rsidRPr="00E7223D" w:rsidRDefault="00E7223D" w:rsidP="00E7223D">
      <w:pPr>
        <w:numPr>
          <w:ilvl w:val="0"/>
          <w:numId w:val="2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Trained and evaluated classification to optimize prediction accuracy</w:t>
      </w:r>
    </w:p>
    <w:p w14:paraId="4CC5C62C" w14:textId="77777777" w:rsidR="00E7223D" w:rsidRPr="00E7223D" w:rsidRDefault="00E7223D" w:rsidP="00E7223D">
      <w:pPr>
        <w:numPr>
          <w:ilvl w:val="0"/>
          <w:numId w:val="2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Visualized correlations and feature importance to explain model decisions</w:t>
      </w:r>
    </w:p>
    <w:p w14:paraId="5A505D6D" w14:textId="77777777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lastRenderedPageBreak/>
        <w:t>U.S. Grocery Sales Insights</w:t>
      </w:r>
      <w:r w:rsidRPr="00E7223D">
        <w:rPr>
          <w:rFonts w:ascii="HoloLens MDL2 Assets" w:hAnsi="HoloLens MDL2 Assets"/>
        </w:rPr>
        <w:t xml:space="preserve"> </w:t>
      </w:r>
      <w:r w:rsidRPr="00E7223D">
        <w:rPr>
          <w:rFonts w:ascii="Times New Roman" w:hAnsi="Times New Roman" w:cs="Times New Roman"/>
        </w:rPr>
        <w:t>—</w:t>
      </w:r>
      <w:r w:rsidRPr="00E7223D">
        <w:rPr>
          <w:rFonts w:ascii="HoloLens MDL2 Assets" w:hAnsi="HoloLens MDL2 Assets"/>
        </w:rPr>
        <w:t xml:space="preserve"> </w:t>
      </w:r>
      <w:r w:rsidRPr="00E7223D">
        <w:rPr>
          <w:rFonts w:ascii="HoloLens MDL2 Assets" w:hAnsi="HoloLens MDL2 Assets"/>
          <w:i/>
          <w:iCs/>
        </w:rPr>
        <w:t>SQL</w:t>
      </w:r>
    </w:p>
    <w:p w14:paraId="581CF776" w14:textId="00E8A65E" w:rsidR="00E7223D" w:rsidRPr="00E7223D" w:rsidRDefault="00E7223D" w:rsidP="00E7223D">
      <w:pPr>
        <w:numPr>
          <w:ilvl w:val="0"/>
          <w:numId w:val="3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Designed a relational database</w:t>
      </w:r>
      <w:r w:rsidR="0097527A">
        <w:rPr>
          <w:rFonts w:ascii="HoloLens MDL2 Assets" w:hAnsi="HoloLens MDL2 Assets"/>
        </w:rPr>
        <w:t xml:space="preserve"> </w:t>
      </w:r>
      <w:r w:rsidR="0097527A">
        <w:rPr>
          <w:rFonts w:ascii="Cambria" w:hAnsi="Cambria"/>
        </w:rPr>
        <w:t>for an imported dataset</w:t>
      </w:r>
      <w:r w:rsidRPr="00E7223D">
        <w:rPr>
          <w:rFonts w:ascii="HoloLens MDL2 Assets" w:hAnsi="HoloLens MDL2 Assets"/>
        </w:rPr>
        <w:t xml:space="preserve"> to manage grocery sales data across regions</w:t>
      </w:r>
      <w:r w:rsidR="0097527A">
        <w:rPr>
          <w:rFonts w:ascii="HoloLens MDL2 Assets" w:hAnsi="HoloLens MDL2 Assets"/>
        </w:rPr>
        <w:t xml:space="preserve"> </w:t>
      </w:r>
      <w:r w:rsidR="0097527A">
        <w:rPr>
          <w:rFonts w:ascii="Cambria" w:hAnsi="Cambria"/>
        </w:rPr>
        <w:t>in the United States</w:t>
      </w:r>
    </w:p>
    <w:p w14:paraId="6A4E540A" w14:textId="77777777" w:rsidR="00E7223D" w:rsidRPr="00E7223D" w:rsidRDefault="00E7223D" w:rsidP="00E7223D">
      <w:pPr>
        <w:numPr>
          <w:ilvl w:val="0"/>
          <w:numId w:val="3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Used advanced SQL queries (JOINs, subqueries, aggregates) to analyze sales performance by city, employee, and product</w:t>
      </w:r>
    </w:p>
    <w:p w14:paraId="59FAEC3B" w14:textId="77777777" w:rsidR="00E7223D" w:rsidRPr="00E7223D" w:rsidRDefault="00E7223D" w:rsidP="00E7223D">
      <w:pPr>
        <w:numPr>
          <w:ilvl w:val="0"/>
          <w:numId w:val="3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 xml:space="preserve">Delivered insights </w:t>
      </w:r>
      <w:proofErr w:type="gramStart"/>
      <w:r w:rsidRPr="00E7223D">
        <w:rPr>
          <w:rFonts w:ascii="HoloLens MDL2 Assets" w:hAnsi="HoloLens MDL2 Assets"/>
        </w:rPr>
        <w:t>on</w:t>
      </w:r>
      <w:proofErr w:type="gramEnd"/>
      <w:r w:rsidRPr="00E7223D">
        <w:rPr>
          <w:rFonts w:ascii="HoloLens MDL2 Assets" w:hAnsi="HoloLens MDL2 Assets"/>
        </w:rPr>
        <w:t xml:space="preserve"> top-selling items and high-demand regions for business decision-making</w:t>
      </w:r>
    </w:p>
    <w:p w14:paraId="0A458328" w14:textId="77777777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t>Student Performance Analysis</w:t>
      </w:r>
      <w:r w:rsidRPr="00E7223D">
        <w:rPr>
          <w:rFonts w:ascii="HoloLens MDL2 Assets" w:hAnsi="HoloLens MDL2 Assets"/>
        </w:rPr>
        <w:t xml:space="preserve"> </w:t>
      </w:r>
      <w:r w:rsidRPr="00E7223D">
        <w:rPr>
          <w:rFonts w:ascii="Times New Roman" w:hAnsi="Times New Roman" w:cs="Times New Roman"/>
        </w:rPr>
        <w:t>—</w:t>
      </w:r>
      <w:r w:rsidRPr="00E7223D">
        <w:rPr>
          <w:rFonts w:ascii="HoloLens MDL2 Assets" w:hAnsi="HoloLens MDL2 Assets"/>
        </w:rPr>
        <w:t xml:space="preserve"> </w:t>
      </w:r>
      <w:r w:rsidRPr="00E7223D">
        <w:rPr>
          <w:rFonts w:ascii="HoloLens MDL2 Assets" w:hAnsi="HoloLens MDL2 Assets"/>
          <w:i/>
          <w:iCs/>
        </w:rPr>
        <w:t>SQL</w:t>
      </w:r>
    </w:p>
    <w:p w14:paraId="27C54257" w14:textId="77777777" w:rsidR="00E7223D" w:rsidRPr="00E7223D" w:rsidRDefault="00E7223D" w:rsidP="00E7223D">
      <w:pPr>
        <w:numPr>
          <w:ilvl w:val="0"/>
          <w:numId w:val="4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Conducted exploratory analysis on factors affecting student grades, including study habits and parental education</w:t>
      </w:r>
    </w:p>
    <w:p w14:paraId="558ECEE8" w14:textId="77777777" w:rsidR="00E7223D" w:rsidRPr="00E7223D" w:rsidRDefault="00E7223D" w:rsidP="00E7223D">
      <w:pPr>
        <w:numPr>
          <w:ilvl w:val="0"/>
          <w:numId w:val="4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Queried relational datasets using GROUP BY and CASE statements to identify performance patterns</w:t>
      </w:r>
    </w:p>
    <w:p w14:paraId="62A4892C" w14:textId="77777777" w:rsidR="00E7223D" w:rsidRPr="00E7223D" w:rsidRDefault="00E7223D" w:rsidP="00E7223D">
      <w:pPr>
        <w:numPr>
          <w:ilvl w:val="0"/>
          <w:numId w:val="4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Produced actionable findings to support data-informed educational strategies</w:t>
      </w:r>
    </w:p>
    <w:p w14:paraId="5D2F5697" w14:textId="77777777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pict w14:anchorId="3E82EE2B">
          <v:rect id="_x0000_i1081" style="width:0;height:1.5pt" o:hralign="center" o:hrstd="t" o:hr="t" fillcolor="#a0a0a0" stroked="f"/>
        </w:pict>
      </w:r>
    </w:p>
    <w:p w14:paraId="7C19D77D" w14:textId="77777777" w:rsidR="00E7223D" w:rsidRPr="00E7223D" w:rsidRDefault="00E7223D" w:rsidP="00E7223D">
      <w:pPr>
        <w:rPr>
          <w:rFonts w:ascii="HoloLens MDL2 Assets" w:hAnsi="HoloLens MDL2 Assets"/>
          <w:b/>
          <w:bCs/>
        </w:rPr>
      </w:pPr>
      <w:r w:rsidRPr="00E7223D">
        <w:rPr>
          <w:rFonts w:ascii="HoloLens MDL2 Assets" w:hAnsi="HoloLens MDL2 Assets"/>
          <w:b/>
          <w:bCs/>
        </w:rPr>
        <w:t>CERTIFICATIONS &amp; TECHNICAL SKILLS</w:t>
      </w:r>
    </w:p>
    <w:p w14:paraId="066CC130" w14:textId="77777777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t>Technical Skills</w:t>
      </w:r>
    </w:p>
    <w:p w14:paraId="153BFBC6" w14:textId="77777777" w:rsidR="00E7223D" w:rsidRPr="00E7223D" w:rsidRDefault="00E7223D" w:rsidP="00E7223D">
      <w:pPr>
        <w:numPr>
          <w:ilvl w:val="0"/>
          <w:numId w:val="5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t>Programming:</w:t>
      </w:r>
      <w:r w:rsidRPr="00E7223D">
        <w:rPr>
          <w:rFonts w:ascii="HoloLens MDL2 Assets" w:hAnsi="HoloLens MDL2 Assets"/>
        </w:rPr>
        <w:t xml:space="preserve"> Python (Pandas, NumPy, Scikit-learn), SQL</w:t>
      </w:r>
    </w:p>
    <w:p w14:paraId="39368A49" w14:textId="04AF0FE3" w:rsidR="00E7223D" w:rsidRPr="00E7223D" w:rsidRDefault="00E7223D" w:rsidP="00E7223D">
      <w:pPr>
        <w:numPr>
          <w:ilvl w:val="0"/>
          <w:numId w:val="5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t>Tools:</w:t>
      </w:r>
      <w:r w:rsidRPr="00E7223D">
        <w:rPr>
          <w:rFonts w:ascii="HoloLens MDL2 Assets" w:hAnsi="HoloLens MDL2 Assets"/>
        </w:rPr>
        <w:t xml:space="preserve"> </w:t>
      </w:r>
      <w:proofErr w:type="spellStart"/>
      <w:r w:rsidRPr="00E7223D">
        <w:rPr>
          <w:rFonts w:ascii="HoloLens MDL2 Assets" w:hAnsi="HoloLens MDL2 Assets"/>
        </w:rPr>
        <w:t>Jupyter</w:t>
      </w:r>
      <w:proofErr w:type="spellEnd"/>
      <w:r w:rsidRPr="00E7223D">
        <w:rPr>
          <w:rFonts w:ascii="HoloLens MDL2 Assets" w:hAnsi="HoloLens MDL2 Assets"/>
        </w:rPr>
        <w:t xml:space="preserve"> Notebook, Excel, VS Code, Microsoft Office</w:t>
      </w:r>
    </w:p>
    <w:p w14:paraId="7C63E490" w14:textId="77777777" w:rsidR="00E7223D" w:rsidRPr="00E7223D" w:rsidRDefault="00E7223D" w:rsidP="00E7223D">
      <w:pPr>
        <w:numPr>
          <w:ilvl w:val="0"/>
          <w:numId w:val="5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t>Visualization:</w:t>
      </w:r>
      <w:r w:rsidRPr="00E7223D">
        <w:rPr>
          <w:rFonts w:ascii="HoloLens MDL2 Assets" w:hAnsi="HoloLens MDL2 Assets"/>
        </w:rPr>
        <w:t xml:space="preserve"> Tableau, Power BI</w:t>
      </w:r>
    </w:p>
    <w:p w14:paraId="1F44648C" w14:textId="77777777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t>Certifications</w:t>
      </w:r>
    </w:p>
    <w:p w14:paraId="1DD208A2" w14:textId="77777777" w:rsidR="00E7223D" w:rsidRPr="00E7223D" w:rsidRDefault="00E7223D" w:rsidP="00E7223D">
      <w:pPr>
        <w:numPr>
          <w:ilvl w:val="0"/>
          <w:numId w:val="6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LinkedIn Learning: SQL for Data Analysis, Python Data Analysis, Tableau Essential Training</w:t>
      </w:r>
    </w:p>
    <w:p w14:paraId="1DA1E40E" w14:textId="77777777" w:rsidR="00E7223D" w:rsidRPr="00E7223D" w:rsidRDefault="00E7223D" w:rsidP="00E7223D">
      <w:pPr>
        <w:numPr>
          <w:ilvl w:val="0"/>
          <w:numId w:val="6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>Self-Led Course: Excel Data Analysis Full Tutorial (7+ hours)</w:t>
      </w:r>
    </w:p>
    <w:p w14:paraId="66B69F36" w14:textId="77777777" w:rsidR="00E7223D" w:rsidRPr="00E7223D" w:rsidRDefault="00E7223D" w:rsidP="00E7223D">
      <w:pPr>
        <w:rPr>
          <w:rFonts w:ascii="HoloLens MDL2 Assets" w:hAnsi="HoloLens MDL2 Assets"/>
        </w:rPr>
      </w:pPr>
      <w:r w:rsidRPr="00E7223D">
        <w:rPr>
          <w:rFonts w:ascii="HoloLens MDL2 Assets" w:hAnsi="HoloLens MDL2 Assets"/>
          <w:b/>
          <w:bCs/>
        </w:rPr>
        <w:t>Soft Skills</w:t>
      </w:r>
    </w:p>
    <w:p w14:paraId="0706C851" w14:textId="77777777" w:rsidR="00E7223D" w:rsidRPr="00E7223D" w:rsidRDefault="00E7223D" w:rsidP="00E7223D">
      <w:pPr>
        <w:numPr>
          <w:ilvl w:val="0"/>
          <w:numId w:val="7"/>
        </w:numPr>
        <w:rPr>
          <w:rFonts w:ascii="HoloLens MDL2 Assets" w:hAnsi="HoloLens MDL2 Assets"/>
        </w:rPr>
      </w:pPr>
      <w:r w:rsidRPr="00E7223D">
        <w:rPr>
          <w:rFonts w:ascii="HoloLens MDL2 Assets" w:hAnsi="HoloLens MDL2 Assets"/>
        </w:rPr>
        <w:t xml:space="preserve">Analytical Thinking </w:t>
      </w:r>
      <w:r w:rsidRPr="00E7223D">
        <w:rPr>
          <w:rFonts w:ascii="Times New Roman" w:hAnsi="Times New Roman" w:cs="Times New Roman"/>
        </w:rPr>
        <w:t>•</w:t>
      </w:r>
      <w:r w:rsidRPr="00E7223D">
        <w:rPr>
          <w:rFonts w:ascii="HoloLens MDL2 Assets" w:hAnsi="HoloLens MDL2 Assets"/>
        </w:rPr>
        <w:t xml:space="preserve"> Attention to Detail </w:t>
      </w:r>
      <w:r w:rsidRPr="00E7223D">
        <w:rPr>
          <w:rFonts w:ascii="Times New Roman" w:hAnsi="Times New Roman" w:cs="Times New Roman"/>
        </w:rPr>
        <w:t>•</w:t>
      </w:r>
      <w:r w:rsidRPr="00E7223D">
        <w:rPr>
          <w:rFonts w:ascii="HoloLens MDL2 Assets" w:hAnsi="HoloLens MDL2 Assets"/>
        </w:rPr>
        <w:t xml:space="preserve"> Communication </w:t>
      </w:r>
      <w:r w:rsidRPr="00E7223D">
        <w:rPr>
          <w:rFonts w:ascii="Times New Roman" w:hAnsi="Times New Roman" w:cs="Times New Roman"/>
        </w:rPr>
        <w:t>•</w:t>
      </w:r>
      <w:r w:rsidRPr="00E7223D">
        <w:rPr>
          <w:rFonts w:ascii="HoloLens MDL2 Assets" w:hAnsi="HoloLens MDL2 Assets"/>
        </w:rPr>
        <w:t xml:space="preserve"> Peer Collaboration </w:t>
      </w:r>
      <w:r w:rsidRPr="00E7223D">
        <w:rPr>
          <w:rFonts w:ascii="Times New Roman" w:hAnsi="Times New Roman" w:cs="Times New Roman"/>
        </w:rPr>
        <w:t>•</w:t>
      </w:r>
      <w:r w:rsidRPr="00E7223D">
        <w:rPr>
          <w:rFonts w:ascii="HoloLens MDL2 Assets" w:hAnsi="HoloLens MDL2 Assets"/>
        </w:rPr>
        <w:t xml:space="preserve"> Problem-Solving</w:t>
      </w:r>
    </w:p>
    <w:p w14:paraId="078664D0" w14:textId="77777777" w:rsidR="00764BA1" w:rsidRDefault="00764BA1"/>
    <w:sectPr w:rsidR="0076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2E843E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black background with a black square&#10;&#10;AI-generated content may be incorrect." style="width:15.75pt;height:15.75pt;visibility:visible;mso-wrap-style:square">
            <v:imagedata r:id="rId1" o:title="A black background with a black square&#10;&#10;AI-generated content may be incorrect"/>
          </v:shape>
        </w:pict>
      </mc:Choice>
      <mc:Fallback>
        <w:drawing>
          <wp:inline distT="0" distB="0" distL="0" distR="0" wp14:anchorId="0F1E7C7D" wp14:editId="1F9A90EB">
            <wp:extent cx="200025" cy="200025"/>
            <wp:effectExtent l="0" t="0" r="9525" b="9525"/>
            <wp:docPr id="1933945430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45430" name="Picture 1" descr="A black background with a black square&#10;&#10;AI-generated content may be incorrect.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8B34EE"/>
    <w:multiLevelType w:val="multilevel"/>
    <w:tmpl w:val="9D26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47BA"/>
    <w:multiLevelType w:val="multilevel"/>
    <w:tmpl w:val="F776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F40E4"/>
    <w:multiLevelType w:val="multilevel"/>
    <w:tmpl w:val="736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761BB"/>
    <w:multiLevelType w:val="multilevel"/>
    <w:tmpl w:val="11F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94E92"/>
    <w:multiLevelType w:val="multilevel"/>
    <w:tmpl w:val="F45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43A8D"/>
    <w:multiLevelType w:val="multilevel"/>
    <w:tmpl w:val="CEAC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B3274"/>
    <w:multiLevelType w:val="multilevel"/>
    <w:tmpl w:val="9BF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817926">
    <w:abstractNumId w:val="5"/>
  </w:num>
  <w:num w:numId="2" w16cid:durableId="1458180535">
    <w:abstractNumId w:val="3"/>
  </w:num>
  <w:num w:numId="3" w16cid:durableId="182204589">
    <w:abstractNumId w:val="6"/>
  </w:num>
  <w:num w:numId="4" w16cid:durableId="1563711531">
    <w:abstractNumId w:val="0"/>
  </w:num>
  <w:num w:numId="5" w16cid:durableId="1321231190">
    <w:abstractNumId w:val="4"/>
  </w:num>
  <w:num w:numId="6" w16cid:durableId="722681717">
    <w:abstractNumId w:val="1"/>
  </w:num>
  <w:num w:numId="7" w16cid:durableId="1252468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3D"/>
    <w:rsid w:val="004F6542"/>
    <w:rsid w:val="00764BA1"/>
    <w:rsid w:val="0097527A"/>
    <w:rsid w:val="00B40C8C"/>
    <w:rsid w:val="00D27854"/>
    <w:rsid w:val="00E7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212D"/>
  <w15:chartTrackingRefBased/>
  <w15:docId w15:val="{34032D1D-6FA9-411B-BB6A-7AB18048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2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2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alessandra-rodriguez17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linkedin.com/in/alessandra-rodriguez-7ab74b26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ssandra-rodriguez17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Ale⛅ Ale⛅</dc:creator>
  <cp:keywords/>
  <dc:description/>
  <cp:lastModifiedBy>Ale⛅ Ale⛅</cp:lastModifiedBy>
  <cp:revision>1</cp:revision>
  <dcterms:created xsi:type="dcterms:W3CDTF">2025-05-19T04:39:00Z</dcterms:created>
  <dcterms:modified xsi:type="dcterms:W3CDTF">2025-05-19T04:58:00Z</dcterms:modified>
</cp:coreProperties>
</file>