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D4035C"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D4035C"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D4035C"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D4035C"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D4035C"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D4035C"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D4035C"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D4035C"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D4035C"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D4035C"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D4035C"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D4035C"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D4035C"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rsidP="00A042FF">
            <w:pPr>
              <w:widowControl w:val="0"/>
              <w:spacing w:line="240" w:lineRule="auto"/>
              <w:jc w:val="left"/>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rsidP="00A042FF">
            <w:pPr>
              <w:widowControl w:val="0"/>
              <w:spacing w:line="240" w:lineRule="auto"/>
              <w:jc w:val="left"/>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rsidP="00A042FF">
            <w:pPr>
              <w:widowControl w:val="0"/>
              <w:spacing w:line="240" w:lineRule="auto"/>
              <w:jc w:val="left"/>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A042FF">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A042FF">
            <w:pPr>
              <w:widowControl w:val="0"/>
              <w:spacing w:line="240" w:lineRule="auto"/>
              <w:jc w:val="left"/>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A042FF">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A042FF">
            <w:pPr>
              <w:widowControl w:val="0"/>
              <w:spacing w:line="240" w:lineRule="auto"/>
              <w:jc w:val="left"/>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A042FF">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A042FF">
            <w:pPr>
              <w:widowControl w:val="0"/>
              <w:spacing w:line="240" w:lineRule="auto"/>
              <w:jc w:val="left"/>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A042FF">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A042FF">
            <w:pPr>
              <w:widowControl w:val="0"/>
              <w:spacing w:line="240" w:lineRule="auto"/>
              <w:jc w:val="left"/>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A042FF">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Default="00415A0F" w:rsidP="00A042FF">
            <w:pPr>
              <w:widowControl w:val="0"/>
              <w:spacing w:line="240" w:lineRule="auto"/>
              <w:jc w:val="left"/>
            </w:pPr>
            <w:r>
              <w:t>386.000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A042FF">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Default="00F902F0" w:rsidP="00A042FF">
            <w:pPr>
              <w:widowControl w:val="0"/>
              <w:spacing w:line="240" w:lineRule="auto"/>
              <w:jc w:val="left"/>
            </w:pPr>
            <w:r>
              <w:t>3</w:t>
            </w:r>
            <w:r w:rsidR="00E923B4">
              <w:t>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A042FF">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Default="00415A0F" w:rsidP="00A042FF">
            <w:pPr>
              <w:widowControl w:val="0"/>
              <w:spacing w:line="240" w:lineRule="auto"/>
              <w:jc w:val="left"/>
            </w:pPr>
            <w:r>
              <w:t>386.000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A042FF">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Default="00415A0F" w:rsidP="00A042FF">
            <w:pPr>
              <w:widowControl w:val="0"/>
              <w:spacing w:line="240" w:lineRule="auto"/>
              <w:jc w:val="left"/>
            </w:pPr>
            <w:r>
              <w:t>386.000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A042FF">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A042FF">
            <w:pPr>
              <w:widowControl w:val="0"/>
              <w:spacing w:line="240" w:lineRule="auto"/>
              <w:jc w:val="left"/>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A042FF">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A042FF">
            <w:pPr>
              <w:widowControl w:val="0"/>
              <w:spacing w:line="240" w:lineRule="auto"/>
              <w:jc w:val="left"/>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A042FF">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Default="00F902F0" w:rsidP="00A042FF">
            <w:pPr>
              <w:widowControl w:val="0"/>
              <w:spacing w:line="240" w:lineRule="auto"/>
              <w:jc w:val="left"/>
            </w:pPr>
            <w:r>
              <w:t>3</w:t>
            </w:r>
            <w:r w:rsidR="003C769E">
              <w:t>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Pr>
        <w:rPr>
          <w:noProof/>
          <w:lang w:val="it-IT"/>
        </w:rPr>
      </w:pPr>
    </w:p>
    <w:p w14:paraId="069B3C4D" w14:textId="77777777" w:rsidR="00B13915" w:rsidRPr="00586BE7" w:rsidRDefault="00B13915">
      <w:pPr>
        <w:rPr>
          <w:noProof/>
          <w:lang w:val="it-IT"/>
        </w:rPr>
      </w:pPr>
    </w:p>
    <w:p w14:paraId="190F7B8A" w14:textId="6125907A" w:rsidR="00827645" w:rsidRPr="00B13915" w:rsidRDefault="00000000" w:rsidP="00B13915">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rsidP="00A042FF">
            <w:pPr>
              <w:widowControl w:val="0"/>
              <w:spacing w:line="240" w:lineRule="auto"/>
              <w:jc w:val="left"/>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rsidP="00A042FF">
            <w:pPr>
              <w:widowControl w:val="0"/>
              <w:spacing w:line="240" w:lineRule="auto"/>
              <w:jc w:val="left"/>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rsidP="00A042FF">
            <w:pPr>
              <w:widowControl w:val="0"/>
              <w:spacing w:line="240" w:lineRule="auto"/>
              <w:jc w:val="left"/>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3A623489" w:rsidR="00E476B5" w:rsidRDefault="002250FF" w:rsidP="00A042FF">
            <w:pPr>
              <w:widowControl w:val="0"/>
              <w:spacing w:line="240" w:lineRule="auto"/>
              <w:jc w:val="left"/>
            </w:pPr>
            <w:r>
              <w:t>Op.</w:t>
            </w:r>
            <w:r w:rsidR="00831C30">
              <w:t>1</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Default="00831C30" w:rsidP="00A042FF">
            <w:pPr>
              <w:widowControl w:val="0"/>
              <w:spacing w:line="240" w:lineRule="auto"/>
              <w:jc w:val="left"/>
            </w:pPr>
            <w:proofErr w:type="spellStart"/>
            <w:r>
              <w:t>Registrazione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Default="00831C30" w:rsidP="00A042FF">
            <w:pPr>
              <w:widowControl w:val="0"/>
              <w:spacing w:line="240" w:lineRule="auto"/>
              <w:jc w:val="left"/>
            </w:pPr>
            <w:r>
              <w:t>25/mese</w:t>
            </w:r>
          </w:p>
        </w:tc>
      </w:tr>
      <w:tr w:rsidR="00831C30"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71D4602E" w:rsidR="00831C30" w:rsidRDefault="002250FF" w:rsidP="00A042FF">
            <w:pPr>
              <w:widowControl w:val="0"/>
              <w:spacing w:line="240" w:lineRule="auto"/>
              <w:jc w:val="left"/>
            </w:pPr>
            <w:r>
              <w:t>Op.</w:t>
            </w:r>
            <w:r w:rsidR="00831C30">
              <w:t>2</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Default="00831C30" w:rsidP="00A042FF">
            <w:pPr>
              <w:widowControl w:val="0"/>
              <w:spacing w:line="240" w:lineRule="auto"/>
              <w:jc w:val="left"/>
            </w:pPr>
            <w:r>
              <w:t xml:space="preserve">Fare </w:t>
            </w:r>
            <w:proofErr w:type="spellStart"/>
            <w:r>
              <w:t>un’offerta</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Default="00831C30" w:rsidP="00A042FF">
            <w:pPr>
              <w:widowControl w:val="0"/>
              <w:spacing w:line="240" w:lineRule="auto"/>
              <w:jc w:val="left"/>
            </w:pPr>
            <w:r>
              <w:t>1</w:t>
            </w:r>
            <w:r w:rsidR="007445E4">
              <w:t>0</w:t>
            </w:r>
            <w:r>
              <w:t>/</w:t>
            </w:r>
            <w:proofErr w:type="spellStart"/>
            <w:r>
              <w:t>settimana</w:t>
            </w:r>
            <w:proofErr w:type="spellEnd"/>
          </w:p>
        </w:tc>
      </w:tr>
      <w:tr w:rsidR="00831C30"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3E6D5CDD" w:rsidR="00831C30" w:rsidRDefault="002250FF" w:rsidP="00A042FF">
            <w:pPr>
              <w:widowControl w:val="0"/>
              <w:spacing w:line="240" w:lineRule="auto"/>
              <w:jc w:val="left"/>
            </w:pPr>
            <w:r>
              <w:t>Op.</w:t>
            </w:r>
            <w:r w:rsidR="00831C30">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Default="00831C30" w:rsidP="00A042FF">
            <w:pPr>
              <w:widowControl w:val="0"/>
              <w:spacing w:line="240" w:lineRule="auto"/>
              <w:jc w:val="left"/>
            </w:pPr>
            <w:proofErr w:type="spellStart"/>
            <w:r>
              <w:t>Visualizza</w:t>
            </w:r>
            <w:proofErr w:type="spellEnd"/>
            <w:r>
              <w:t xml:space="preserve"> </w:t>
            </w:r>
            <w:proofErr w:type="spellStart"/>
            <w:r>
              <w:t>aste</w:t>
            </w:r>
            <w:proofErr w:type="spellEnd"/>
            <w:r>
              <w:t xml:space="preserve"> </w:t>
            </w:r>
            <w:proofErr w:type="spellStart"/>
            <w:r>
              <w:t>aperte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Default="00831C30" w:rsidP="00A042FF">
            <w:pPr>
              <w:widowControl w:val="0"/>
              <w:spacing w:line="240" w:lineRule="auto"/>
              <w:jc w:val="left"/>
            </w:pPr>
            <w:r>
              <w:t>20/mese</w:t>
            </w:r>
          </w:p>
        </w:tc>
      </w:tr>
      <w:tr w:rsidR="00831C30"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1B2EB29C" w:rsidR="00831C30" w:rsidRDefault="002250FF" w:rsidP="00A042FF">
            <w:pPr>
              <w:widowControl w:val="0"/>
              <w:spacing w:line="240" w:lineRule="auto"/>
              <w:jc w:val="left"/>
            </w:pPr>
            <w:r>
              <w:t>Op.</w:t>
            </w:r>
            <w:r w:rsidR="00831C30">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247ED305" w:rsidR="00831C30" w:rsidRDefault="00831C30" w:rsidP="00A042FF">
            <w:pPr>
              <w:widowControl w:val="0"/>
              <w:spacing w:line="240" w:lineRule="auto"/>
              <w:jc w:val="left"/>
            </w:pPr>
            <w:proofErr w:type="spellStart"/>
            <w:r>
              <w:t>Visualizza</w:t>
            </w:r>
            <w:proofErr w:type="spellEnd"/>
            <w:r>
              <w:t xml:space="preserve"> </w:t>
            </w:r>
            <w:proofErr w:type="spellStart"/>
            <w:r>
              <w:t>Oggetti</w:t>
            </w:r>
            <w:proofErr w:type="spellEnd"/>
            <w:r>
              <w:t xml:space="preserve"> </w:t>
            </w:r>
            <w:proofErr w:type="spellStart"/>
            <w:r>
              <w:t>Aggiuducati</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Default="007445E4" w:rsidP="00A042FF">
            <w:pPr>
              <w:widowControl w:val="0"/>
              <w:spacing w:line="240" w:lineRule="auto"/>
              <w:jc w:val="left"/>
            </w:pPr>
            <w:r>
              <w:t>7/mese</w:t>
            </w:r>
          </w:p>
        </w:tc>
      </w:tr>
      <w:tr w:rsidR="007445E4" w:rsidRPr="007445E4"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3B8BFB86" w:rsidR="007445E4" w:rsidRDefault="002250FF" w:rsidP="00A042FF">
            <w:pPr>
              <w:widowControl w:val="0"/>
              <w:spacing w:line="240" w:lineRule="auto"/>
              <w:jc w:val="left"/>
            </w:pPr>
            <w:r>
              <w:t>Op.</w:t>
            </w:r>
            <w:r w:rsidR="007445E4">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7445E4" w:rsidRDefault="007445E4" w:rsidP="00A042FF">
            <w:pPr>
              <w:widowControl w:val="0"/>
              <w:spacing w:line="240" w:lineRule="auto"/>
              <w:jc w:val="left"/>
              <w:rPr>
                <w:lang w:val="it-IT"/>
              </w:rPr>
            </w:pPr>
            <w:r w:rsidRPr="007445E4">
              <w:rPr>
                <w:lang w:val="it-IT"/>
              </w:rPr>
              <w:t>Visualizza aste aperte con almeno un</w:t>
            </w:r>
            <w:r>
              <w:rPr>
                <w:lang w:val="it-IT"/>
              </w:rPr>
              <w:t xml:space="preserve">’offerta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7445E4" w:rsidRDefault="007445E4" w:rsidP="00A042FF">
            <w:pPr>
              <w:widowControl w:val="0"/>
              <w:spacing w:line="240" w:lineRule="auto"/>
              <w:jc w:val="left"/>
              <w:rPr>
                <w:lang w:val="it-IT"/>
              </w:rPr>
            </w:pPr>
            <w:r>
              <w:rPr>
                <w:lang w:val="it-IT"/>
              </w:rPr>
              <w:t>15/settimana</w:t>
            </w:r>
          </w:p>
        </w:tc>
      </w:tr>
      <w:tr w:rsidR="007445E4" w:rsidRPr="007445E4"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32333523" w:rsidR="007445E4" w:rsidRDefault="002250FF" w:rsidP="00A042FF">
            <w:pPr>
              <w:widowControl w:val="0"/>
              <w:spacing w:line="240" w:lineRule="auto"/>
              <w:jc w:val="left"/>
            </w:pPr>
            <w:r>
              <w:t>Op.6</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7445E4" w:rsidRDefault="007445E4" w:rsidP="00A042FF">
            <w:pPr>
              <w:widowControl w:val="0"/>
              <w:spacing w:line="240" w:lineRule="auto"/>
              <w:jc w:val="left"/>
              <w:rPr>
                <w:lang w:val="it-IT"/>
              </w:rPr>
            </w:pPr>
            <w:r>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Default="007445E4" w:rsidP="00A042FF">
            <w:pPr>
              <w:widowControl w:val="0"/>
              <w:spacing w:line="240" w:lineRule="auto"/>
              <w:jc w:val="left"/>
              <w:rPr>
                <w:lang w:val="it-IT"/>
              </w:rPr>
            </w:pPr>
            <w:r>
              <w:rPr>
                <w:lang w:val="it-IT"/>
              </w:rPr>
              <w:t>34/mese</w:t>
            </w:r>
          </w:p>
        </w:tc>
      </w:tr>
      <w:tr w:rsidR="007445E4" w:rsidRPr="007445E4"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3000AA40" w:rsidR="007445E4" w:rsidRDefault="002250FF" w:rsidP="00A042FF">
            <w:pPr>
              <w:widowControl w:val="0"/>
              <w:spacing w:line="240" w:lineRule="auto"/>
              <w:jc w:val="left"/>
            </w:pPr>
            <w:r>
              <w:t>Op.7</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Default="007445E4" w:rsidP="00A042FF">
            <w:pPr>
              <w:widowControl w:val="0"/>
              <w:spacing w:line="240" w:lineRule="auto"/>
              <w:jc w:val="left"/>
              <w:rPr>
                <w:lang w:val="it-IT"/>
              </w:rPr>
            </w:pPr>
            <w:r>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Default="007445E4" w:rsidP="00A042FF">
            <w:pPr>
              <w:widowControl w:val="0"/>
              <w:spacing w:line="240" w:lineRule="auto"/>
              <w:jc w:val="left"/>
              <w:rPr>
                <w:lang w:val="it-IT"/>
              </w:rPr>
            </w:pPr>
            <w:r>
              <w:rPr>
                <w:lang w:val="it-IT"/>
              </w:rPr>
              <w:t>1/anno</w:t>
            </w:r>
          </w:p>
        </w:tc>
      </w:tr>
      <w:tr w:rsidR="007445E4" w:rsidRPr="007445E4"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366996AA" w:rsidR="007445E4" w:rsidRDefault="002250FF" w:rsidP="00A042FF">
            <w:pPr>
              <w:widowControl w:val="0"/>
              <w:spacing w:line="240" w:lineRule="auto"/>
              <w:jc w:val="left"/>
            </w:pPr>
            <w:r>
              <w:t>Op.8</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Default="007445E4" w:rsidP="00A042FF">
            <w:pPr>
              <w:widowControl w:val="0"/>
              <w:spacing w:line="240" w:lineRule="auto"/>
              <w:jc w:val="left"/>
              <w:rPr>
                <w:lang w:val="it-IT"/>
              </w:rPr>
            </w:pPr>
            <w:r>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Default="007445E4" w:rsidP="00A042FF">
            <w:pPr>
              <w:widowControl w:val="0"/>
              <w:spacing w:line="240" w:lineRule="auto"/>
              <w:jc w:val="left"/>
              <w:rPr>
                <w:lang w:val="it-IT"/>
              </w:rPr>
            </w:pPr>
            <w:r>
              <w:rPr>
                <w:lang w:val="it-IT"/>
              </w:rPr>
              <w:t>1/anno</w:t>
            </w:r>
          </w:p>
        </w:tc>
      </w:tr>
      <w:tr w:rsidR="007445E4" w:rsidRPr="007445E4"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70113B7D" w:rsidR="007445E4" w:rsidRDefault="002250FF" w:rsidP="00A042FF">
            <w:pPr>
              <w:widowControl w:val="0"/>
              <w:spacing w:line="240" w:lineRule="auto"/>
              <w:jc w:val="left"/>
            </w:pPr>
            <w:r>
              <w:t>Op.9</w:t>
            </w:r>
            <w:r w:rsidR="007445E4">
              <w:t xml:space="preserve"> </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Default="007445E4" w:rsidP="00A042FF">
            <w:pPr>
              <w:widowControl w:val="0"/>
              <w:spacing w:line="240" w:lineRule="auto"/>
              <w:jc w:val="left"/>
              <w:rPr>
                <w:lang w:val="it-IT"/>
              </w:rPr>
            </w:pPr>
            <w:r>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Default="007445E4" w:rsidP="00A042FF">
            <w:pPr>
              <w:widowControl w:val="0"/>
              <w:spacing w:line="240" w:lineRule="auto"/>
              <w:jc w:val="left"/>
              <w:rPr>
                <w:lang w:val="it-IT"/>
              </w:rPr>
            </w:pPr>
            <w:r>
              <w:rPr>
                <w:lang w:val="it-IT"/>
              </w:rPr>
              <w:t>1/anno</w:t>
            </w:r>
          </w:p>
        </w:tc>
      </w:tr>
      <w:tr w:rsidR="00B13915" w:rsidRPr="007445E4"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AF416CF" w:rsidR="00B13915" w:rsidRDefault="00B13915" w:rsidP="00A042FF">
            <w:pPr>
              <w:widowControl w:val="0"/>
              <w:spacing w:line="240" w:lineRule="auto"/>
              <w:jc w:val="left"/>
            </w:pPr>
            <w:r>
              <w:t>O</w:t>
            </w:r>
            <w:r w:rsidR="002250FF">
              <w:t>p.</w:t>
            </w:r>
            <w:r>
              <w:t>1</w:t>
            </w:r>
            <w:r w:rsidR="007426CD">
              <w:t>0</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Default="00B13915" w:rsidP="00A042FF">
            <w:pPr>
              <w:widowControl w:val="0"/>
              <w:spacing w:line="240" w:lineRule="auto"/>
              <w:jc w:val="left"/>
              <w:rPr>
                <w:lang w:val="it-IT"/>
              </w:rPr>
            </w:pPr>
            <w:r>
              <w:rPr>
                <w:lang w:val="it-IT"/>
              </w:rPr>
              <w:t xml:space="preserve">Spostamento dei dati più vecchi di </w:t>
            </w:r>
            <w:r w:rsidR="00EF059B">
              <w:rPr>
                <w:lang w:val="it-IT"/>
              </w:rPr>
              <w:t>cinque</w:t>
            </w:r>
            <w:r>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Default="00B13915" w:rsidP="00A042FF">
            <w:pPr>
              <w:widowControl w:val="0"/>
              <w:spacing w:line="240" w:lineRule="auto"/>
              <w:jc w:val="left"/>
              <w:rPr>
                <w:lang w:val="it-IT"/>
              </w:rPr>
            </w:pPr>
            <w:r>
              <w:rPr>
                <w:lang w:val="it-IT"/>
              </w:rPr>
              <w:t>1/ogni 5 anni</w:t>
            </w:r>
          </w:p>
        </w:tc>
      </w:tr>
    </w:tbl>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5ACC2F6D" w14:textId="7E69B493" w:rsidR="009F143C" w:rsidRDefault="009F143C" w:rsidP="009F143C">
      <w:pPr>
        <w:rPr>
          <w:lang w:val="it-IT"/>
        </w:rPr>
      </w:pPr>
      <w:r w:rsidRPr="009F143C">
        <w:rPr>
          <w:lang w:val="it-IT"/>
        </w:rPr>
        <w:t>Si suppone, per il c</w:t>
      </w:r>
      <w:r>
        <w:rPr>
          <w:lang w:val="it-IT"/>
        </w:rPr>
        <w:t>alcolo del costo delle operazioni, che il costo delle scritture sia il doppio del costo delle letture.</w:t>
      </w:r>
    </w:p>
    <w:p w14:paraId="62DB1E30" w14:textId="77777777" w:rsidR="009F143C" w:rsidRDefault="009F143C" w:rsidP="009F143C">
      <w:pPr>
        <w:rPr>
          <w:lang w:val="it-IT"/>
        </w:rPr>
      </w:pPr>
    </w:p>
    <w:p w14:paraId="39347F1F" w14:textId="59E25218" w:rsidR="009F143C" w:rsidRPr="009F143C" w:rsidRDefault="009F143C" w:rsidP="009F143C">
      <w:pPr>
        <w:rPr>
          <w:i/>
          <w:iCs/>
          <w:lang w:val="it-IT"/>
        </w:rPr>
      </w:pPr>
      <w:r w:rsidRPr="009F143C">
        <w:rPr>
          <w:i/>
          <w:iCs/>
          <w:lang w:val="it-IT"/>
        </w:rPr>
        <w:t xml:space="preserve">Tabella 1: Operazione </w:t>
      </w:r>
      <w:r w:rsidR="004F4428">
        <w:rPr>
          <w:i/>
          <w:iCs/>
          <w:lang w:val="it-IT"/>
        </w:rPr>
        <w:t>1</w:t>
      </w:r>
    </w:p>
    <w:tbl>
      <w:tblPr>
        <w:tblW w:w="8983" w:type="dxa"/>
        <w:tblLayout w:type="fixed"/>
        <w:tblLook w:val="04A0" w:firstRow="1" w:lastRow="0" w:firstColumn="1" w:lastColumn="0" w:noHBand="0" w:noVBand="1"/>
      </w:tblPr>
      <w:tblGrid>
        <w:gridCol w:w="2179"/>
        <w:gridCol w:w="2268"/>
        <w:gridCol w:w="2268"/>
        <w:gridCol w:w="2268"/>
      </w:tblGrid>
      <w:tr w:rsidR="009F143C"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Default="009F143C" w:rsidP="00221765">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Default="009F143C" w:rsidP="00221765">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Default="009F143C" w:rsidP="00221765">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Default="009F143C" w:rsidP="00221765">
            <w:pPr>
              <w:widowControl w:val="0"/>
              <w:spacing w:line="240" w:lineRule="auto"/>
              <w:jc w:val="left"/>
              <w:rPr>
                <w:b/>
              </w:rPr>
            </w:pPr>
            <w:r>
              <w:rPr>
                <w:b/>
              </w:rPr>
              <w:t>Tipo</w:t>
            </w:r>
          </w:p>
        </w:tc>
      </w:tr>
      <w:tr w:rsidR="009F143C"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Default="00221765" w:rsidP="009F143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Default="00221765" w:rsidP="00221765">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Default="00221765" w:rsidP="00221765">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Default="007426CD" w:rsidP="00221765">
            <w:pPr>
              <w:widowControl w:val="0"/>
              <w:spacing w:line="240" w:lineRule="auto"/>
              <w:jc w:val="left"/>
            </w:pPr>
            <w:r>
              <w:t>S</w:t>
            </w:r>
          </w:p>
        </w:tc>
      </w:tr>
    </w:tbl>
    <w:p w14:paraId="6149136C" w14:textId="77777777" w:rsidR="009F143C" w:rsidRDefault="009F143C" w:rsidP="009F143C"/>
    <w:p w14:paraId="1D9EF60A" w14:textId="328F1672" w:rsidR="00D5326F" w:rsidRDefault="00D5326F" w:rsidP="009F143C">
      <w:pPr>
        <w:rPr>
          <w:lang w:val="it-IT"/>
        </w:rPr>
      </w:pPr>
      <w:r w:rsidRPr="00D5326F">
        <w:rPr>
          <w:lang w:val="it-IT"/>
        </w:rPr>
        <w:t>Il costo dell’operazione</w:t>
      </w:r>
      <w:r w:rsidR="004D0196">
        <w:rPr>
          <w:lang w:val="it-IT"/>
        </w:rPr>
        <w:t xml:space="preserve"> </w:t>
      </w:r>
      <w:r>
        <w:rPr>
          <w:lang w:val="it-IT"/>
        </w:rPr>
        <w:t xml:space="preserve">è di </w:t>
      </w:r>
      <w:r w:rsidR="005F33CD">
        <w:rPr>
          <w:lang w:val="it-IT"/>
        </w:rPr>
        <w:t xml:space="preserve">2 </w:t>
      </w:r>
      <w:r>
        <w:rPr>
          <w:lang w:val="it-IT"/>
        </w:rPr>
        <w:t>accessi</w:t>
      </w:r>
      <w:r w:rsidR="004D0196">
        <w:rPr>
          <w:lang w:val="it-IT"/>
        </w:rPr>
        <w:t>, considerando la frequenza dell’operazione otteniamo 30 accessi al mese.</w:t>
      </w:r>
    </w:p>
    <w:p w14:paraId="37967B44" w14:textId="77777777" w:rsidR="004D0196" w:rsidRPr="00D5326F" w:rsidRDefault="004D0196" w:rsidP="009F143C">
      <w:pPr>
        <w:rPr>
          <w:lang w:val="it-IT"/>
        </w:rPr>
      </w:pPr>
    </w:p>
    <w:p w14:paraId="6BF3AE05" w14:textId="6A647089" w:rsidR="004F4428" w:rsidRPr="009F143C" w:rsidRDefault="004F4428" w:rsidP="004F4428">
      <w:pPr>
        <w:rPr>
          <w:i/>
          <w:iCs/>
          <w:lang w:val="it-IT"/>
        </w:rPr>
      </w:pPr>
      <w:r w:rsidRPr="009F143C">
        <w:rPr>
          <w:i/>
          <w:iCs/>
          <w:lang w:val="it-IT"/>
        </w:rPr>
        <w:t xml:space="preserve">Tabella </w:t>
      </w:r>
      <w:r>
        <w:rPr>
          <w:i/>
          <w:iCs/>
          <w:lang w:val="it-IT"/>
        </w:rPr>
        <w:t>2</w:t>
      </w:r>
      <w:r w:rsidRPr="009F143C">
        <w:rPr>
          <w:i/>
          <w:iCs/>
          <w:lang w:val="it-IT"/>
        </w:rPr>
        <w:t xml:space="preserve">: Operazione </w:t>
      </w:r>
      <w:r>
        <w:rPr>
          <w:i/>
          <w:iCs/>
          <w:lang w:val="it-IT"/>
        </w:rPr>
        <w:t>2</w:t>
      </w:r>
      <w:r w:rsidR="007426CD">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4F4428"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Default="004F4428" w:rsidP="007A49A8">
            <w:pPr>
              <w:widowControl w:val="0"/>
              <w:spacing w:line="240" w:lineRule="auto"/>
              <w:jc w:val="left"/>
              <w:rPr>
                <w:b/>
              </w:rPr>
            </w:pPr>
            <w:r>
              <w:rPr>
                <w:b/>
              </w:rPr>
              <w:t>Tipo</w:t>
            </w:r>
          </w:p>
        </w:tc>
      </w:tr>
      <w:tr w:rsidR="004F4428"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Default="004F4428" w:rsidP="007A49A8">
            <w:pPr>
              <w:widowControl w:val="0"/>
              <w:spacing w:line="240" w:lineRule="auto"/>
              <w:jc w:val="left"/>
            </w:pPr>
            <w:r>
              <w:t>L</w:t>
            </w:r>
          </w:p>
        </w:tc>
      </w:tr>
      <w:tr w:rsidR="00F5564B"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Default="00F5564B"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Default="00F5564B"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Default="00F5564B" w:rsidP="007A49A8">
            <w:pPr>
              <w:widowControl w:val="0"/>
              <w:spacing w:line="240" w:lineRule="auto"/>
              <w:jc w:val="left"/>
            </w:pPr>
            <w:r>
              <w:t>L</w:t>
            </w:r>
          </w:p>
        </w:tc>
      </w:tr>
      <w:tr w:rsidR="001821CC"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Default="001821CC"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Default="001821CC"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Default="001821CC" w:rsidP="007A49A8">
            <w:pPr>
              <w:widowControl w:val="0"/>
              <w:spacing w:line="240" w:lineRule="auto"/>
              <w:jc w:val="left"/>
            </w:pPr>
            <w:r>
              <w:t>L</w:t>
            </w:r>
          </w:p>
        </w:tc>
      </w:tr>
      <w:tr w:rsidR="001821CC"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Default="001821CC"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Default="001821CC"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Default="001821CC" w:rsidP="007A49A8">
            <w:pPr>
              <w:widowControl w:val="0"/>
              <w:spacing w:line="240" w:lineRule="auto"/>
              <w:jc w:val="left"/>
            </w:pPr>
            <w:r>
              <w:t>L</w:t>
            </w:r>
          </w:p>
        </w:tc>
      </w:tr>
      <w:tr w:rsidR="007426CD"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Default="007426CD" w:rsidP="007A49A8">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Default="007426CD" w:rsidP="007A49A8">
            <w:pPr>
              <w:widowControl w:val="0"/>
              <w:spacing w:line="240" w:lineRule="auto"/>
              <w:jc w:val="left"/>
            </w:pPr>
            <w:r>
              <w:t>S</w:t>
            </w:r>
          </w:p>
        </w:tc>
      </w:tr>
      <w:tr w:rsidR="007426CD"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Default="007426CD"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Default="007426CD"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Default="007426CD" w:rsidP="007A49A8">
            <w:pPr>
              <w:widowControl w:val="0"/>
              <w:spacing w:line="240" w:lineRule="auto"/>
              <w:jc w:val="left"/>
            </w:pPr>
            <w:r>
              <w:t>S</w:t>
            </w:r>
          </w:p>
        </w:tc>
      </w:tr>
      <w:tr w:rsidR="007426CD"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Default="007426CD"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Default="007426CD" w:rsidP="007A49A8">
            <w:pPr>
              <w:widowControl w:val="0"/>
              <w:spacing w:line="240" w:lineRule="auto"/>
              <w:jc w:val="left"/>
            </w:pPr>
            <w:r>
              <w:t>S</w:t>
            </w:r>
          </w:p>
        </w:tc>
      </w:tr>
    </w:tbl>
    <w:p w14:paraId="4C080D51" w14:textId="77777777" w:rsidR="004F4428" w:rsidRDefault="004F4428" w:rsidP="009F143C"/>
    <w:p w14:paraId="3AEF8899" w14:textId="07B74F43" w:rsidR="00F5564B" w:rsidRDefault="00F5564B" w:rsidP="009F143C">
      <w:pPr>
        <w:rPr>
          <w:lang w:val="it-IT"/>
        </w:rPr>
      </w:pPr>
      <w:r w:rsidRPr="00F5564B">
        <w:rPr>
          <w:lang w:val="it-IT"/>
        </w:rPr>
        <w:t>Per effettuare l’operazione bisognerà pr</w:t>
      </w:r>
      <w:r>
        <w:rPr>
          <w:lang w:val="it-IT"/>
        </w:rPr>
        <w:t>ima verificare che il valore dell’importo della nuova offerta sia maggiore di tutti di importi di tutte le precedenti offerte.</w:t>
      </w:r>
      <w:r w:rsidR="001821CC">
        <w:rPr>
          <w:lang w:val="it-IT"/>
        </w:rPr>
        <w:t xml:space="preserve"> Pertanto, per effettuare il controllo dato l’Oggetto in Asta su cui l’Utente vuole fare un’offerta, bisognerà controllare l’importo di tutte le </w:t>
      </w:r>
      <w:r w:rsidR="001821CC">
        <w:rPr>
          <w:lang w:val="it-IT"/>
        </w:rPr>
        <w:lastRenderedPageBreak/>
        <w:t>offerte fatte per l’oggetto, si suppone che le offerte per un Oggetto in Asta siano in media 386. Solo dopo aver fatto il controllo, si può procedere con la scrittura dell’offerta per lo specifico Oggetto in Asta.</w:t>
      </w:r>
    </w:p>
    <w:p w14:paraId="0D4B3CB1" w14:textId="78E03620" w:rsidR="00D5326F" w:rsidRPr="00F5564B" w:rsidRDefault="00D5326F" w:rsidP="009F143C">
      <w:pPr>
        <w:rPr>
          <w:lang w:val="it-IT"/>
        </w:rPr>
      </w:pPr>
      <w:r>
        <w:rPr>
          <w:lang w:val="it-IT"/>
        </w:rPr>
        <w:t xml:space="preserve">Il costo dell’operazione è di </w:t>
      </w:r>
      <w:r w:rsidR="00415A0F">
        <w:rPr>
          <w:lang w:val="it-IT"/>
        </w:rPr>
        <w:t>78</w:t>
      </w:r>
      <w:r w:rsidR="00AC643A">
        <w:rPr>
          <w:lang w:val="it-IT"/>
        </w:rPr>
        <w:t>0</w:t>
      </w:r>
      <w:r w:rsidR="00415A0F">
        <w:rPr>
          <w:lang w:val="it-IT"/>
        </w:rPr>
        <w:t xml:space="preserve"> accessi</w:t>
      </w:r>
      <w:r w:rsidR="004D0196">
        <w:rPr>
          <w:lang w:val="it-IT"/>
        </w:rPr>
        <w:t>, che diventano 7.800 accessi settimanali considerando la frequenza dell’operazione.</w:t>
      </w:r>
    </w:p>
    <w:p w14:paraId="66C38A96" w14:textId="77777777" w:rsidR="00F5564B" w:rsidRPr="00F5564B" w:rsidRDefault="00F5564B" w:rsidP="009F143C">
      <w:pPr>
        <w:rPr>
          <w:lang w:val="it-IT"/>
        </w:rPr>
      </w:pPr>
    </w:p>
    <w:p w14:paraId="48EDDF42" w14:textId="33969182" w:rsidR="004F4428" w:rsidRPr="009F143C" w:rsidRDefault="004F4428" w:rsidP="004F4428">
      <w:pPr>
        <w:rPr>
          <w:i/>
          <w:iCs/>
          <w:lang w:val="it-IT"/>
        </w:rPr>
      </w:pPr>
      <w:r w:rsidRPr="009F143C">
        <w:rPr>
          <w:i/>
          <w:iCs/>
          <w:lang w:val="it-IT"/>
        </w:rPr>
        <w:t xml:space="preserve">Tabella </w:t>
      </w:r>
      <w:r>
        <w:rPr>
          <w:i/>
          <w:iCs/>
          <w:lang w:val="it-IT"/>
        </w:rPr>
        <w:t>3</w:t>
      </w:r>
      <w:r w:rsidRPr="009F143C">
        <w:rPr>
          <w:i/>
          <w:iCs/>
          <w:lang w:val="it-IT"/>
        </w:rPr>
        <w:t xml:space="preserve">: Operazione </w:t>
      </w:r>
      <w:r>
        <w:rPr>
          <w:i/>
          <w:iCs/>
          <w:lang w:val="it-IT"/>
        </w:rPr>
        <w:t>3</w:t>
      </w:r>
    </w:p>
    <w:tbl>
      <w:tblPr>
        <w:tblW w:w="8983" w:type="dxa"/>
        <w:tblLayout w:type="fixed"/>
        <w:tblLook w:val="04A0" w:firstRow="1" w:lastRow="0" w:firstColumn="1" w:lastColumn="0" w:noHBand="0" w:noVBand="1"/>
      </w:tblPr>
      <w:tblGrid>
        <w:gridCol w:w="2179"/>
        <w:gridCol w:w="2268"/>
        <w:gridCol w:w="2268"/>
        <w:gridCol w:w="2268"/>
      </w:tblGrid>
      <w:tr w:rsidR="004F4428"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Default="004F4428" w:rsidP="007A49A8">
            <w:pPr>
              <w:widowControl w:val="0"/>
              <w:spacing w:line="240" w:lineRule="auto"/>
              <w:jc w:val="left"/>
              <w:rPr>
                <w:b/>
              </w:rPr>
            </w:pPr>
            <w:r>
              <w:rPr>
                <w:b/>
              </w:rPr>
              <w:t>Tipo</w:t>
            </w:r>
          </w:p>
        </w:tc>
      </w:tr>
      <w:tr w:rsidR="004F4428"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Default="004F4428" w:rsidP="007A49A8">
            <w:pPr>
              <w:widowControl w:val="0"/>
              <w:spacing w:line="240" w:lineRule="auto"/>
              <w:jc w:val="left"/>
            </w:pPr>
            <w:r>
              <w:t>1</w:t>
            </w:r>
            <w:r w:rsidR="000B2B27">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Default="004F4428" w:rsidP="007A49A8">
            <w:pPr>
              <w:widowControl w:val="0"/>
              <w:spacing w:line="240" w:lineRule="auto"/>
              <w:jc w:val="left"/>
            </w:pPr>
            <w:r>
              <w:t>L</w:t>
            </w:r>
          </w:p>
        </w:tc>
      </w:tr>
      <w:tr w:rsidR="007F7F03"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Default="007F7F03"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Default="007F7F03"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3C015523"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Default="007F7F03" w:rsidP="007A49A8">
            <w:pPr>
              <w:widowControl w:val="0"/>
              <w:spacing w:line="240" w:lineRule="auto"/>
              <w:jc w:val="left"/>
            </w:pPr>
            <w:r>
              <w:t>L</w:t>
            </w:r>
          </w:p>
        </w:tc>
      </w:tr>
      <w:tr w:rsidR="007F7F03"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Default="007F7F03"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Default="007F7F0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6494C51D"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Default="007F7F03" w:rsidP="007A49A8">
            <w:pPr>
              <w:widowControl w:val="0"/>
              <w:spacing w:line="240" w:lineRule="auto"/>
              <w:jc w:val="left"/>
            </w:pPr>
            <w:r>
              <w:t>L</w:t>
            </w:r>
          </w:p>
        </w:tc>
      </w:tr>
    </w:tbl>
    <w:p w14:paraId="6793EE87" w14:textId="77777777" w:rsidR="0017090C" w:rsidRDefault="0017090C" w:rsidP="009F143C"/>
    <w:p w14:paraId="17A57501" w14:textId="47995E16" w:rsidR="007F7F03" w:rsidRPr="007F7F03" w:rsidRDefault="007F7F03" w:rsidP="009F143C">
      <w:pPr>
        <w:rPr>
          <w:lang w:val="it-IT"/>
        </w:rPr>
      </w:pPr>
      <w:r w:rsidRPr="007F7F03">
        <w:rPr>
          <w:lang w:val="it-IT"/>
        </w:rPr>
        <w:t>L’operazione consente ad un u</w:t>
      </w:r>
      <w:r>
        <w:rPr>
          <w:lang w:val="it-IT"/>
        </w:rPr>
        <w:t>tente di visualizzare lo stato delle aste aperte, che supponiamo essere 1</w:t>
      </w:r>
      <w:r w:rsidR="000B2B27">
        <w:rPr>
          <w:lang w:val="it-IT"/>
        </w:rPr>
        <w:t>7</w:t>
      </w:r>
      <w:r>
        <w:rPr>
          <w:lang w:val="it-IT"/>
        </w:rPr>
        <w:t xml:space="preserve"> al mese, e quindi di sapere anche il numero di offerte fatte, l’importo dell’offerta e il tempo mancante alla fine dell’asta.</w:t>
      </w:r>
    </w:p>
    <w:p w14:paraId="5AB1F0C8" w14:textId="0981E0D9" w:rsidR="00415A0F" w:rsidRPr="00415A0F" w:rsidRDefault="00415A0F" w:rsidP="009F143C">
      <w:pPr>
        <w:rPr>
          <w:lang w:val="it-IT"/>
        </w:rPr>
      </w:pPr>
      <w:r w:rsidRPr="00415A0F">
        <w:rPr>
          <w:lang w:val="it-IT"/>
        </w:rPr>
        <w:t xml:space="preserve">Il costo dell’operazione </w:t>
      </w:r>
      <w:r>
        <w:rPr>
          <w:lang w:val="it-IT"/>
        </w:rPr>
        <w:t xml:space="preserve">è di </w:t>
      </w:r>
      <w:r w:rsidR="005F33CD">
        <w:rPr>
          <w:lang w:val="it-IT"/>
        </w:rPr>
        <w:t>13.141</w:t>
      </w:r>
      <w:r>
        <w:rPr>
          <w:lang w:val="it-IT"/>
        </w:rPr>
        <w:t xml:space="preserve"> accessi</w:t>
      </w:r>
      <w:r w:rsidR="00CC3C2F">
        <w:rPr>
          <w:lang w:val="it-IT"/>
        </w:rPr>
        <w:t>, che diventano 262.820 accessi al mese considerando la frequenza.</w:t>
      </w:r>
    </w:p>
    <w:p w14:paraId="1ACD7B43" w14:textId="77777777" w:rsidR="00415A0F" w:rsidRPr="00415A0F" w:rsidRDefault="00415A0F" w:rsidP="009F143C">
      <w:pPr>
        <w:rPr>
          <w:lang w:val="it-IT"/>
        </w:rPr>
      </w:pPr>
    </w:p>
    <w:p w14:paraId="423A2087" w14:textId="0A51EAA7" w:rsidR="004F4428" w:rsidRPr="009F143C" w:rsidRDefault="004F4428" w:rsidP="004F4428">
      <w:pPr>
        <w:rPr>
          <w:i/>
          <w:iCs/>
          <w:lang w:val="it-IT"/>
        </w:rPr>
      </w:pPr>
      <w:r w:rsidRPr="009F143C">
        <w:rPr>
          <w:i/>
          <w:iCs/>
          <w:lang w:val="it-IT"/>
        </w:rPr>
        <w:t xml:space="preserve">Tabella </w:t>
      </w:r>
      <w:r>
        <w:rPr>
          <w:i/>
          <w:iCs/>
          <w:lang w:val="it-IT"/>
        </w:rPr>
        <w:t>4</w:t>
      </w:r>
      <w:r w:rsidRPr="009F143C">
        <w:rPr>
          <w:i/>
          <w:iCs/>
          <w:lang w:val="it-IT"/>
        </w:rPr>
        <w:t xml:space="preserve">: Operazione </w:t>
      </w:r>
      <w:r>
        <w:rPr>
          <w:i/>
          <w:iCs/>
          <w:lang w:val="it-IT"/>
        </w:rPr>
        <w:t>4</w:t>
      </w:r>
    </w:p>
    <w:tbl>
      <w:tblPr>
        <w:tblW w:w="8983" w:type="dxa"/>
        <w:tblLayout w:type="fixed"/>
        <w:tblLook w:val="04A0" w:firstRow="1" w:lastRow="0" w:firstColumn="1" w:lastColumn="0" w:noHBand="0" w:noVBand="1"/>
      </w:tblPr>
      <w:tblGrid>
        <w:gridCol w:w="2179"/>
        <w:gridCol w:w="2268"/>
        <w:gridCol w:w="2268"/>
        <w:gridCol w:w="2268"/>
      </w:tblGrid>
      <w:tr w:rsidR="004F4428"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Default="004F4428" w:rsidP="007A49A8">
            <w:pPr>
              <w:widowControl w:val="0"/>
              <w:spacing w:line="240" w:lineRule="auto"/>
              <w:jc w:val="left"/>
              <w:rPr>
                <w:b/>
              </w:rPr>
            </w:pPr>
            <w:r>
              <w:rPr>
                <w:b/>
              </w:rPr>
              <w:t>Tipo</w:t>
            </w:r>
          </w:p>
        </w:tc>
      </w:tr>
      <w:tr w:rsidR="004F4428"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Default="004F4428" w:rsidP="007A49A8">
            <w:pPr>
              <w:widowControl w:val="0"/>
              <w:spacing w:line="240" w:lineRule="auto"/>
              <w:jc w:val="left"/>
            </w:pPr>
            <w:r>
              <w:t>L</w:t>
            </w:r>
          </w:p>
        </w:tc>
      </w:tr>
      <w:tr w:rsidR="004F4428"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Default="004F4428"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Default="004F4428" w:rsidP="007A49A8">
            <w:pPr>
              <w:widowControl w:val="0"/>
              <w:spacing w:line="240" w:lineRule="auto"/>
              <w:jc w:val="left"/>
            </w:pPr>
            <w:r>
              <w:t>L</w:t>
            </w:r>
          </w:p>
        </w:tc>
      </w:tr>
      <w:tr w:rsidR="004F4428"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Default="004F4428"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Default="004F4428" w:rsidP="007A49A8">
            <w:pPr>
              <w:widowControl w:val="0"/>
              <w:spacing w:line="240" w:lineRule="auto"/>
              <w:jc w:val="left"/>
            </w:pPr>
            <w:r>
              <w:t>L</w:t>
            </w:r>
          </w:p>
        </w:tc>
      </w:tr>
    </w:tbl>
    <w:p w14:paraId="757621F4" w14:textId="77777777" w:rsidR="004F4428" w:rsidRDefault="004F4428" w:rsidP="009F143C"/>
    <w:p w14:paraId="56B09FED" w14:textId="0382B816" w:rsidR="00D34490" w:rsidRPr="00D34490" w:rsidRDefault="00D34490" w:rsidP="009F143C">
      <w:pPr>
        <w:rPr>
          <w:lang w:val="it-IT"/>
        </w:rPr>
      </w:pPr>
      <w:r w:rsidRPr="00D34490">
        <w:rPr>
          <w:lang w:val="it-IT"/>
        </w:rPr>
        <w:t>Per calcolare il costo dell</w:t>
      </w:r>
      <w:r>
        <w:rPr>
          <w:lang w:val="it-IT"/>
        </w:rPr>
        <w:t>’operazione si sono utilizzati numeri interi al posto dei numeri decimali, questo perché con l’assunzione dei volumi fatta in precedenza</w:t>
      </w:r>
      <w:r w:rsidR="000B2B27">
        <w:rPr>
          <w:lang w:val="it-IT"/>
        </w:rPr>
        <w:t xml:space="preserve"> </w:t>
      </w:r>
      <w:r>
        <w:rPr>
          <w:lang w:val="it-IT"/>
        </w:rPr>
        <w:t>un Utente non possiede in media un Oggetto Venduto, ma bensì 0,466.</w:t>
      </w:r>
    </w:p>
    <w:p w14:paraId="43130CAB" w14:textId="6DB21DB7" w:rsidR="00D34490" w:rsidRDefault="000B2B27" w:rsidP="009F143C">
      <w:pPr>
        <w:rPr>
          <w:lang w:val="it-IT"/>
        </w:rPr>
      </w:pPr>
      <w:r>
        <w:rPr>
          <w:lang w:val="it-IT"/>
        </w:rPr>
        <w:t>Con l’assunzione fatta, il</w:t>
      </w:r>
      <w:r w:rsidR="00415A0F">
        <w:rPr>
          <w:lang w:val="it-IT"/>
        </w:rPr>
        <w:t xml:space="preserve"> costo dell’operazione ammonta a </w:t>
      </w:r>
      <w:r w:rsidR="005F33CD">
        <w:rPr>
          <w:lang w:val="it-IT"/>
        </w:rPr>
        <w:t xml:space="preserve">3 </w:t>
      </w:r>
      <w:r w:rsidR="00415A0F">
        <w:rPr>
          <w:lang w:val="it-IT"/>
        </w:rPr>
        <w:t>accessi</w:t>
      </w:r>
      <w:r w:rsidR="00CC3C2F">
        <w:rPr>
          <w:lang w:val="it-IT"/>
        </w:rPr>
        <w:t>, che, considerando la frequenza, diventano 21 accessi mensili.</w:t>
      </w:r>
    </w:p>
    <w:p w14:paraId="034918D4" w14:textId="77777777" w:rsidR="00415A0F" w:rsidRPr="00D34490" w:rsidRDefault="00415A0F" w:rsidP="009F143C">
      <w:pPr>
        <w:rPr>
          <w:lang w:val="it-IT"/>
        </w:rPr>
      </w:pPr>
    </w:p>
    <w:p w14:paraId="2D651270" w14:textId="1D4F104F" w:rsidR="004F4428" w:rsidRPr="009F143C" w:rsidRDefault="004F4428" w:rsidP="004F4428">
      <w:pPr>
        <w:rPr>
          <w:i/>
          <w:iCs/>
          <w:lang w:val="it-IT"/>
        </w:rPr>
      </w:pPr>
      <w:r w:rsidRPr="009F143C">
        <w:rPr>
          <w:i/>
          <w:iCs/>
          <w:lang w:val="it-IT"/>
        </w:rPr>
        <w:t xml:space="preserve">Tabella </w:t>
      </w:r>
      <w:r>
        <w:rPr>
          <w:i/>
          <w:iCs/>
          <w:lang w:val="it-IT"/>
        </w:rPr>
        <w:t>5</w:t>
      </w:r>
      <w:r w:rsidRPr="009F143C">
        <w:rPr>
          <w:i/>
          <w:iCs/>
          <w:lang w:val="it-IT"/>
        </w:rPr>
        <w:t xml:space="preserve">: Operazione </w:t>
      </w:r>
      <w:r>
        <w:rPr>
          <w:i/>
          <w:iCs/>
          <w:lang w:val="it-IT"/>
        </w:rPr>
        <w:t>5</w:t>
      </w:r>
    </w:p>
    <w:tbl>
      <w:tblPr>
        <w:tblW w:w="8983" w:type="dxa"/>
        <w:tblLayout w:type="fixed"/>
        <w:tblLook w:val="04A0" w:firstRow="1" w:lastRow="0" w:firstColumn="1" w:lastColumn="0" w:noHBand="0" w:noVBand="1"/>
      </w:tblPr>
      <w:tblGrid>
        <w:gridCol w:w="2179"/>
        <w:gridCol w:w="2268"/>
        <w:gridCol w:w="2268"/>
        <w:gridCol w:w="2268"/>
      </w:tblGrid>
      <w:tr w:rsidR="004F4428"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Default="004F4428" w:rsidP="007A49A8">
            <w:pPr>
              <w:widowControl w:val="0"/>
              <w:spacing w:line="240" w:lineRule="auto"/>
              <w:jc w:val="left"/>
              <w:rPr>
                <w:b/>
              </w:rPr>
            </w:pPr>
            <w:r>
              <w:rPr>
                <w:b/>
              </w:rPr>
              <w:t>Tipo</w:t>
            </w:r>
          </w:p>
        </w:tc>
      </w:tr>
      <w:tr w:rsidR="004F4428"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Default="004F4428" w:rsidP="007A49A8">
            <w:pPr>
              <w:widowControl w:val="0"/>
              <w:spacing w:line="240" w:lineRule="auto"/>
              <w:jc w:val="left"/>
            </w:pPr>
            <w:r>
              <w:t>L</w:t>
            </w:r>
          </w:p>
        </w:tc>
      </w:tr>
      <w:tr w:rsidR="004F4428"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Default="004F4428"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Default="004F4428" w:rsidP="007A49A8">
            <w:pPr>
              <w:widowControl w:val="0"/>
              <w:spacing w:line="240" w:lineRule="auto"/>
              <w:jc w:val="left"/>
            </w:pPr>
            <w:r>
              <w:t>L</w:t>
            </w:r>
          </w:p>
        </w:tc>
      </w:tr>
      <w:tr w:rsidR="004F4428"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Default="004F4428"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Default="004F4428" w:rsidP="007A49A8">
            <w:pPr>
              <w:widowControl w:val="0"/>
              <w:spacing w:line="240" w:lineRule="auto"/>
              <w:jc w:val="left"/>
            </w:pPr>
            <w:r>
              <w:t>L</w:t>
            </w:r>
          </w:p>
        </w:tc>
      </w:tr>
      <w:tr w:rsidR="004F4428"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Default="004F4428"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Default="004F4428" w:rsidP="007A49A8">
            <w:pPr>
              <w:widowControl w:val="0"/>
              <w:spacing w:line="240" w:lineRule="auto"/>
              <w:jc w:val="left"/>
            </w:pPr>
            <w:r>
              <w:t>L</w:t>
            </w:r>
          </w:p>
        </w:tc>
      </w:tr>
      <w:tr w:rsidR="004F4428"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Default="004F4428" w:rsidP="007A49A8">
            <w:pPr>
              <w:widowControl w:val="0"/>
              <w:spacing w:line="240" w:lineRule="auto"/>
              <w:jc w:val="left"/>
            </w:pPr>
            <w:proofErr w:type="spellStart"/>
            <w:r>
              <w:lastRenderedPageBreak/>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Default="00D5326F" w:rsidP="007A49A8">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Default="004F4428" w:rsidP="007A49A8">
            <w:pPr>
              <w:widowControl w:val="0"/>
              <w:spacing w:line="240" w:lineRule="auto"/>
              <w:jc w:val="left"/>
            </w:pPr>
            <w:r>
              <w:t>L</w:t>
            </w:r>
          </w:p>
        </w:tc>
      </w:tr>
    </w:tbl>
    <w:p w14:paraId="67FE99F4" w14:textId="77777777" w:rsidR="004F4428" w:rsidRDefault="004F4428" w:rsidP="009F143C"/>
    <w:p w14:paraId="7229335E" w14:textId="14A73A62" w:rsidR="008A3290" w:rsidRDefault="008A3290" w:rsidP="009F143C">
      <w:pPr>
        <w:rPr>
          <w:lang w:val="it-IT"/>
        </w:rPr>
      </w:pPr>
      <w:r w:rsidRPr="008A3290">
        <w:rPr>
          <w:lang w:val="it-IT"/>
        </w:rPr>
        <w:t>Per la stima del cos</w:t>
      </w:r>
      <w:r>
        <w:rPr>
          <w:lang w:val="it-IT"/>
        </w:rPr>
        <w:t xml:space="preserve">to dell’operazione si assume che un utente partecipi </w:t>
      </w:r>
      <w:r w:rsidR="000B2B27">
        <w:rPr>
          <w:lang w:val="it-IT"/>
        </w:rPr>
        <w:t xml:space="preserve">in media </w:t>
      </w:r>
      <w:r>
        <w:rPr>
          <w:lang w:val="it-IT"/>
        </w:rPr>
        <w:t>a due aste</w:t>
      </w:r>
      <w:r w:rsidR="000B2B27">
        <w:rPr>
          <w:lang w:val="it-IT"/>
        </w:rPr>
        <w:t xml:space="preserve">, </w:t>
      </w:r>
      <w:r w:rsidR="00D5326F">
        <w:rPr>
          <w:lang w:val="it-IT"/>
        </w:rPr>
        <w:t xml:space="preserve">rispettivamente per due oggetti in asta. Supponendo che il numero di offerte per un oggetto in asta sia di 386, per i due oggetti che segue allora bisognerà </w:t>
      </w:r>
      <w:r w:rsidR="00981885">
        <w:rPr>
          <w:lang w:val="it-IT"/>
        </w:rPr>
        <w:t>considerare l’accesso in lettura per le 772 offerte per i due oggetti.</w:t>
      </w:r>
    </w:p>
    <w:p w14:paraId="08B2D912" w14:textId="77C13D9A" w:rsidR="00981885" w:rsidRPr="008A3290" w:rsidRDefault="00981885" w:rsidP="009F143C">
      <w:pPr>
        <w:rPr>
          <w:lang w:val="it-IT"/>
        </w:rPr>
      </w:pPr>
      <w:r>
        <w:rPr>
          <w:lang w:val="it-IT"/>
        </w:rPr>
        <w:t xml:space="preserve">Il costo dell’operazione ammonta ad un totale di </w:t>
      </w:r>
      <w:r w:rsidR="005F33CD">
        <w:rPr>
          <w:lang w:val="it-IT"/>
        </w:rPr>
        <w:t>2.319</w:t>
      </w:r>
      <w:r>
        <w:rPr>
          <w:lang w:val="it-IT"/>
        </w:rPr>
        <w:t xml:space="preserve"> accessi</w:t>
      </w:r>
      <w:r w:rsidR="00CC3C2F">
        <w:rPr>
          <w:lang w:val="it-IT"/>
        </w:rPr>
        <w:t>, che diventano 34.785 accessi alla settimana considerando la frequenza dell’operazione.</w:t>
      </w:r>
    </w:p>
    <w:p w14:paraId="5A5BFD7E" w14:textId="77777777" w:rsidR="00981885" w:rsidRPr="008A3290" w:rsidRDefault="00981885" w:rsidP="009F143C">
      <w:pPr>
        <w:rPr>
          <w:lang w:val="it-IT"/>
        </w:rPr>
      </w:pPr>
    </w:p>
    <w:p w14:paraId="2C257FCA" w14:textId="199E988D" w:rsidR="004F4428" w:rsidRPr="009F143C" w:rsidRDefault="004F4428" w:rsidP="004F4428">
      <w:pPr>
        <w:rPr>
          <w:i/>
          <w:iCs/>
          <w:lang w:val="it-IT"/>
        </w:rPr>
      </w:pPr>
      <w:r w:rsidRPr="009F143C">
        <w:rPr>
          <w:i/>
          <w:iCs/>
          <w:lang w:val="it-IT"/>
        </w:rPr>
        <w:t xml:space="preserve">Tabella </w:t>
      </w:r>
      <w:r>
        <w:rPr>
          <w:i/>
          <w:iCs/>
          <w:lang w:val="it-IT"/>
        </w:rPr>
        <w:t>6</w:t>
      </w:r>
      <w:r w:rsidRPr="009F143C">
        <w:rPr>
          <w:i/>
          <w:iCs/>
          <w:lang w:val="it-IT"/>
        </w:rPr>
        <w:t xml:space="preserve">: Operazione </w:t>
      </w:r>
      <w:r>
        <w:rPr>
          <w:i/>
          <w:iCs/>
          <w:lang w:val="it-IT"/>
        </w:rPr>
        <w:t>6</w:t>
      </w:r>
    </w:p>
    <w:tbl>
      <w:tblPr>
        <w:tblW w:w="8983" w:type="dxa"/>
        <w:tblLayout w:type="fixed"/>
        <w:tblLook w:val="04A0" w:firstRow="1" w:lastRow="0" w:firstColumn="1" w:lastColumn="0" w:noHBand="0" w:noVBand="1"/>
      </w:tblPr>
      <w:tblGrid>
        <w:gridCol w:w="2179"/>
        <w:gridCol w:w="2268"/>
        <w:gridCol w:w="2268"/>
        <w:gridCol w:w="2268"/>
      </w:tblGrid>
      <w:tr w:rsidR="004F4428"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Default="004F4428" w:rsidP="007A49A8">
            <w:pPr>
              <w:widowControl w:val="0"/>
              <w:spacing w:line="240" w:lineRule="auto"/>
              <w:jc w:val="left"/>
              <w:rPr>
                <w:b/>
              </w:rPr>
            </w:pPr>
            <w:r>
              <w:rPr>
                <w:b/>
              </w:rPr>
              <w:t>Tipo</w:t>
            </w:r>
          </w:p>
        </w:tc>
      </w:tr>
      <w:tr w:rsidR="004F4428"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Default="004F4428" w:rsidP="007A49A8">
            <w:pPr>
              <w:widowControl w:val="0"/>
              <w:spacing w:line="240" w:lineRule="auto"/>
              <w:jc w:val="left"/>
            </w:pPr>
            <w:r>
              <w:t>S</w:t>
            </w:r>
          </w:p>
        </w:tc>
      </w:tr>
    </w:tbl>
    <w:p w14:paraId="1ED34E42" w14:textId="77777777" w:rsidR="0017090C" w:rsidRDefault="0017090C" w:rsidP="009F143C"/>
    <w:p w14:paraId="512B63A2" w14:textId="65F7F451" w:rsidR="006D2F0F" w:rsidRPr="006D2F0F" w:rsidRDefault="006D2F0F" w:rsidP="009F143C">
      <w:pPr>
        <w:rPr>
          <w:lang w:val="it-IT"/>
        </w:rPr>
      </w:pPr>
      <w:r w:rsidRPr="006D2F0F">
        <w:rPr>
          <w:lang w:val="it-IT"/>
        </w:rPr>
        <w:t xml:space="preserve">Il costo dell’operazione è di </w:t>
      </w:r>
      <w:r w:rsidR="00CC3C2F">
        <w:rPr>
          <w:lang w:val="it-IT"/>
        </w:rPr>
        <w:t>2</w:t>
      </w:r>
      <w:r>
        <w:rPr>
          <w:lang w:val="it-IT"/>
        </w:rPr>
        <w:t xml:space="preserve"> access</w:t>
      </w:r>
      <w:r w:rsidR="00CC3C2F">
        <w:rPr>
          <w:lang w:val="it-IT"/>
        </w:rPr>
        <w:t>i, che considerando la frequenza dell’operazione diventano 68 accessi al mese.</w:t>
      </w:r>
    </w:p>
    <w:p w14:paraId="6300179C" w14:textId="77777777" w:rsidR="006D2F0F" w:rsidRPr="006D2F0F" w:rsidRDefault="006D2F0F" w:rsidP="009F143C">
      <w:pPr>
        <w:rPr>
          <w:lang w:val="it-IT"/>
        </w:rPr>
      </w:pPr>
    </w:p>
    <w:p w14:paraId="2E0C14FD" w14:textId="2651B014" w:rsidR="004F4428" w:rsidRPr="009F143C" w:rsidRDefault="004F4428" w:rsidP="004F4428">
      <w:pPr>
        <w:rPr>
          <w:i/>
          <w:iCs/>
          <w:lang w:val="it-IT"/>
        </w:rPr>
      </w:pPr>
      <w:r w:rsidRPr="009F143C">
        <w:rPr>
          <w:i/>
          <w:iCs/>
          <w:lang w:val="it-IT"/>
        </w:rPr>
        <w:t xml:space="preserve">Tabella </w:t>
      </w:r>
      <w:r>
        <w:rPr>
          <w:i/>
          <w:iCs/>
          <w:lang w:val="it-IT"/>
        </w:rPr>
        <w:t>7</w:t>
      </w:r>
      <w:r w:rsidRPr="009F143C">
        <w:rPr>
          <w:i/>
          <w:iCs/>
          <w:lang w:val="it-IT"/>
        </w:rPr>
        <w:t xml:space="preserve">: Operazione </w:t>
      </w:r>
      <w:r>
        <w:rPr>
          <w:i/>
          <w:iCs/>
          <w:lang w:val="it-IT"/>
        </w:rPr>
        <w:t>7</w:t>
      </w:r>
    </w:p>
    <w:tbl>
      <w:tblPr>
        <w:tblW w:w="8983" w:type="dxa"/>
        <w:tblLayout w:type="fixed"/>
        <w:tblLook w:val="04A0" w:firstRow="1" w:lastRow="0" w:firstColumn="1" w:lastColumn="0" w:noHBand="0" w:noVBand="1"/>
      </w:tblPr>
      <w:tblGrid>
        <w:gridCol w:w="2179"/>
        <w:gridCol w:w="2268"/>
        <w:gridCol w:w="2268"/>
        <w:gridCol w:w="2268"/>
      </w:tblGrid>
      <w:tr w:rsidR="004F4428"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Default="004F4428" w:rsidP="007A49A8">
            <w:pPr>
              <w:widowControl w:val="0"/>
              <w:spacing w:line="240" w:lineRule="auto"/>
              <w:jc w:val="left"/>
              <w:rPr>
                <w:b/>
              </w:rPr>
            </w:pPr>
            <w:r>
              <w:rPr>
                <w:b/>
              </w:rPr>
              <w:t>Tipo</w:t>
            </w:r>
          </w:p>
        </w:tc>
      </w:tr>
      <w:tr w:rsidR="004F4428"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Default="004F4428" w:rsidP="007A49A8">
            <w:pPr>
              <w:widowControl w:val="0"/>
              <w:spacing w:line="240" w:lineRule="auto"/>
              <w:jc w:val="left"/>
            </w:pPr>
            <w:r>
              <w:t>S</w:t>
            </w:r>
          </w:p>
        </w:tc>
      </w:tr>
      <w:tr w:rsidR="00EA3943"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Default="00EA3943"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Default="00EA394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Default="00EA3943" w:rsidP="007A49A8">
            <w:pPr>
              <w:widowControl w:val="0"/>
              <w:spacing w:line="240" w:lineRule="auto"/>
              <w:jc w:val="left"/>
            </w:pPr>
            <w: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Default="00EA3943" w:rsidP="007A49A8">
            <w:pPr>
              <w:widowControl w:val="0"/>
              <w:spacing w:line="240" w:lineRule="auto"/>
              <w:jc w:val="left"/>
            </w:pPr>
            <w:r>
              <w:t>L</w:t>
            </w:r>
          </w:p>
        </w:tc>
      </w:tr>
      <w:tr w:rsidR="004F4428"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Default="004F4428" w:rsidP="007A49A8">
            <w:pPr>
              <w:widowControl w:val="0"/>
              <w:spacing w:line="240" w:lineRule="auto"/>
              <w:jc w:val="left"/>
            </w:pPr>
            <w:r>
              <w:t>S</w:t>
            </w:r>
          </w:p>
        </w:tc>
      </w:tr>
    </w:tbl>
    <w:p w14:paraId="6C5E9DE6" w14:textId="77777777" w:rsidR="00EA3943" w:rsidRDefault="00EA3943" w:rsidP="009F143C"/>
    <w:p w14:paraId="47A8ED22" w14:textId="6C2E356F" w:rsidR="006D2F0F" w:rsidRPr="006D2F0F" w:rsidRDefault="006D2F0F" w:rsidP="009F143C">
      <w:pPr>
        <w:rPr>
          <w:lang w:val="it-IT"/>
        </w:rPr>
      </w:pPr>
      <w:r w:rsidRPr="006D2F0F">
        <w:rPr>
          <w:lang w:val="it-IT"/>
        </w:rPr>
        <w:t xml:space="preserve">Il costo dell’operazione </w:t>
      </w:r>
      <w:r>
        <w:rPr>
          <w:lang w:val="it-IT"/>
        </w:rPr>
        <w:t xml:space="preserve">consiste in </w:t>
      </w:r>
      <w:proofErr w:type="gramStart"/>
      <w:r w:rsidR="00EA3943">
        <w:rPr>
          <w:lang w:val="it-IT"/>
        </w:rPr>
        <w:t>7</w:t>
      </w:r>
      <w:proofErr w:type="gramEnd"/>
      <w:r w:rsidR="00EA3943">
        <w:rPr>
          <w:lang w:val="it-IT"/>
        </w:rPr>
        <w:t xml:space="preserve"> </w:t>
      </w:r>
      <w:r>
        <w:rPr>
          <w:lang w:val="it-IT"/>
        </w:rPr>
        <w:t>accessi.</w:t>
      </w:r>
      <w:r w:rsidR="00EA3943">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r w:rsidR="00CC3C2F">
        <w:rPr>
          <w:lang w:val="it-IT"/>
        </w:rPr>
        <w:t xml:space="preserve"> Considerando la frequenza, otteniamo </w:t>
      </w:r>
      <w:proofErr w:type="gramStart"/>
      <w:r w:rsidR="00CC3C2F">
        <w:rPr>
          <w:lang w:val="it-IT"/>
        </w:rPr>
        <w:t>7</w:t>
      </w:r>
      <w:proofErr w:type="gramEnd"/>
      <w:r w:rsidR="00CC3C2F">
        <w:rPr>
          <w:lang w:val="it-IT"/>
        </w:rPr>
        <w:t xml:space="preserve"> accessi l’anno.</w:t>
      </w:r>
    </w:p>
    <w:p w14:paraId="0DB562A3" w14:textId="77777777" w:rsidR="006D2F0F" w:rsidRPr="006D2F0F" w:rsidRDefault="006D2F0F" w:rsidP="009F143C">
      <w:pPr>
        <w:rPr>
          <w:lang w:val="it-IT"/>
        </w:rPr>
      </w:pPr>
    </w:p>
    <w:p w14:paraId="62920FC0" w14:textId="20171B65" w:rsidR="004F4428" w:rsidRPr="009F143C" w:rsidRDefault="004F4428" w:rsidP="004F4428">
      <w:pPr>
        <w:rPr>
          <w:i/>
          <w:iCs/>
          <w:lang w:val="it-IT"/>
        </w:rPr>
      </w:pPr>
      <w:r w:rsidRPr="009F143C">
        <w:rPr>
          <w:i/>
          <w:iCs/>
          <w:lang w:val="it-IT"/>
        </w:rPr>
        <w:t xml:space="preserve">Tabella </w:t>
      </w:r>
      <w:r>
        <w:rPr>
          <w:i/>
          <w:iCs/>
          <w:lang w:val="it-IT"/>
        </w:rPr>
        <w:t>8</w:t>
      </w:r>
      <w:r w:rsidRPr="009F143C">
        <w:rPr>
          <w:i/>
          <w:iCs/>
          <w:lang w:val="it-IT"/>
        </w:rPr>
        <w:t xml:space="preserve">: Operazione </w:t>
      </w:r>
      <w:r>
        <w:rPr>
          <w:i/>
          <w:iCs/>
          <w:lang w:val="it-IT"/>
        </w:rPr>
        <w:t>8</w:t>
      </w:r>
    </w:p>
    <w:tbl>
      <w:tblPr>
        <w:tblW w:w="8983" w:type="dxa"/>
        <w:tblLayout w:type="fixed"/>
        <w:tblLook w:val="04A0" w:firstRow="1" w:lastRow="0" w:firstColumn="1" w:lastColumn="0" w:noHBand="0" w:noVBand="1"/>
      </w:tblPr>
      <w:tblGrid>
        <w:gridCol w:w="2179"/>
        <w:gridCol w:w="2268"/>
        <w:gridCol w:w="2268"/>
        <w:gridCol w:w="2268"/>
      </w:tblGrid>
      <w:tr w:rsidR="004F4428"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Default="004F4428" w:rsidP="007A49A8">
            <w:pPr>
              <w:widowControl w:val="0"/>
              <w:spacing w:line="240" w:lineRule="auto"/>
              <w:jc w:val="left"/>
              <w:rPr>
                <w:b/>
              </w:rPr>
            </w:pPr>
            <w:r>
              <w:rPr>
                <w:b/>
              </w:rPr>
              <w:t>Tipo</w:t>
            </w:r>
          </w:p>
        </w:tc>
      </w:tr>
      <w:tr w:rsidR="004F4428"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Default="004F4428" w:rsidP="007A49A8">
            <w:pPr>
              <w:widowControl w:val="0"/>
              <w:spacing w:line="240" w:lineRule="auto"/>
              <w:jc w:val="left"/>
            </w:pPr>
            <w:r>
              <w:t>L</w:t>
            </w:r>
          </w:p>
        </w:tc>
      </w:tr>
      <w:tr w:rsidR="004F4428"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Default="004F4428" w:rsidP="007A49A8">
            <w:pPr>
              <w:widowControl w:val="0"/>
              <w:spacing w:line="240" w:lineRule="auto"/>
              <w:jc w:val="left"/>
            </w:pPr>
            <w:r>
              <w:t>L</w:t>
            </w:r>
          </w:p>
        </w:tc>
      </w:tr>
      <w:tr w:rsidR="004F4428"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Default="004F4428" w:rsidP="007A49A8">
            <w:pPr>
              <w:widowControl w:val="0"/>
              <w:spacing w:line="240" w:lineRule="auto"/>
              <w:jc w:val="left"/>
            </w:pPr>
            <w:r>
              <w:t>S</w:t>
            </w:r>
          </w:p>
        </w:tc>
      </w:tr>
      <w:tr w:rsidR="004F4428"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Default="004F4428" w:rsidP="007A49A8">
            <w:pPr>
              <w:widowControl w:val="0"/>
              <w:spacing w:line="240" w:lineRule="auto"/>
              <w:jc w:val="left"/>
            </w:pPr>
            <w:r>
              <w:t>S</w:t>
            </w:r>
          </w:p>
        </w:tc>
      </w:tr>
    </w:tbl>
    <w:p w14:paraId="6844771E" w14:textId="77777777" w:rsidR="00CC3C2F" w:rsidRDefault="00CC3C2F" w:rsidP="009F143C"/>
    <w:p w14:paraId="085F619A" w14:textId="315A1781" w:rsidR="00EA3943" w:rsidRDefault="00EA3943" w:rsidP="009F143C">
      <w:pPr>
        <w:rPr>
          <w:lang w:val="it-IT"/>
        </w:rPr>
      </w:pPr>
      <w:r w:rsidRPr="00EA3943">
        <w:rPr>
          <w:lang w:val="it-IT"/>
        </w:rPr>
        <w:lastRenderedPageBreak/>
        <w:t>Nell’operazione relativa alla mod</w:t>
      </w:r>
      <w:r>
        <w:rPr>
          <w:lang w:val="it-IT"/>
        </w:rPr>
        <w:t>i</w:t>
      </w:r>
      <w:r w:rsidRPr="00EA3943">
        <w:rPr>
          <w:lang w:val="it-IT"/>
        </w:rPr>
        <w:t xml:space="preserve">fica di una categoria </w:t>
      </w:r>
      <w:r>
        <w:rPr>
          <w:lang w:val="it-IT"/>
        </w:rPr>
        <w:t>bisognerà prima recuperare la categoria da modificare e il relativo livello gerarchico, solo a questo punto possiamo modificare i dati inseriti precedentemente.</w:t>
      </w:r>
    </w:p>
    <w:p w14:paraId="1730EFEC" w14:textId="1B5F27B4" w:rsidR="00864717" w:rsidRDefault="00EA3943" w:rsidP="009F143C">
      <w:pPr>
        <w:rPr>
          <w:lang w:val="it-IT"/>
        </w:rPr>
      </w:pPr>
      <w:r>
        <w:rPr>
          <w:lang w:val="it-IT"/>
        </w:rPr>
        <w:t xml:space="preserve">Il costo ammonta a </w:t>
      </w:r>
      <w:proofErr w:type="gramStart"/>
      <w:r>
        <w:rPr>
          <w:lang w:val="it-IT"/>
        </w:rPr>
        <w:t>6</w:t>
      </w:r>
      <w:proofErr w:type="gramEnd"/>
      <w:r>
        <w:rPr>
          <w:lang w:val="it-IT"/>
        </w:rPr>
        <w:t xml:space="preserve"> accessi</w:t>
      </w:r>
      <w:r w:rsidR="00CC3C2F">
        <w:rPr>
          <w:lang w:val="it-IT"/>
        </w:rPr>
        <w:t xml:space="preserve">. Considerando la frequenza dell’operazione otteniamo </w:t>
      </w:r>
      <w:proofErr w:type="gramStart"/>
      <w:r w:rsidR="00CC3C2F">
        <w:rPr>
          <w:lang w:val="it-IT"/>
        </w:rPr>
        <w:t>6</w:t>
      </w:r>
      <w:proofErr w:type="gramEnd"/>
      <w:r w:rsidR="00CC3C2F">
        <w:rPr>
          <w:lang w:val="it-IT"/>
        </w:rPr>
        <w:t xml:space="preserve"> accessi l’anno.</w:t>
      </w:r>
    </w:p>
    <w:p w14:paraId="0ADE9F13" w14:textId="77777777" w:rsidR="00864717" w:rsidRPr="00EA3943" w:rsidRDefault="00864717" w:rsidP="009F143C">
      <w:pPr>
        <w:rPr>
          <w:lang w:val="it-IT"/>
        </w:rPr>
      </w:pPr>
    </w:p>
    <w:p w14:paraId="71097719" w14:textId="097760F0" w:rsidR="004F4428" w:rsidRPr="009F143C" w:rsidRDefault="004F4428" w:rsidP="004F4428">
      <w:pPr>
        <w:rPr>
          <w:i/>
          <w:iCs/>
          <w:lang w:val="it-IT"/>
        </w:rPr>
      </w:pPr>
      <w:r w:rsidRPr="009F143C">
        <w:rPr>
          <w:i/>
          <w:iCs/>
          <w:lang w:val="it-IT"/>
        </w:rPr>
        <w:t xml:space="preserve">Tabella </w:t>
      </w:r>
      <w:r>
        <w:rPr>
          <w:i/>
          <w:iCs/>
          <w:lang w:val="it-IT"/>
        </w:rPr>
        <w:t>9</w:t>
      </w:r>
      <w:r w:rsidRPr="009F143C">
        <w:rPr>
          <w:i/>
          <w:iCs/>
          <w:lang w:val="it-IT"/>
        </w:rPr>
        <w:t xml:space="preserve">: Operazione </w:t>
      </w:r>
      <w:r>
        <w:rPr>
          <w:i/>
          <w:iCs/>
          <w:lang w:val="it-IT"/>
        </w:rPr>
        <w:t>9</w:t>
      </w:r>
    </w:p>
    <w:tbl>
      <w:tblPr>
        <w:tblW w:w="8983" w:type="dxa"/>
        <w:tblLayout w:type="fixed"/>
        <w:tblLook w:val="04A0" w:firstRow="1" w:lastRow="0" w:firstColumn="1" w:lastColumn="0" w:noHBand="0" w:noVBand="1"/>
      </w:tblPr>
      <w:tblGrid>
        <w:gridCol w:w="2179"/>
        <w:gridCol w:w="2268"/>
        <w:gridCol w:w="2268"/>
        <w:gridCol w:w="2268"/>
      </w:tblGrid>
      <w:tr w:rsidR="004F4428"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Default="004F4428" w:rsidP="007A49A8">
            <w:pPr>
              <w:widowControl w:val="0"/>
              <w:spacing w:line="240" w:lineRule="auto"/>
              <w:jc w:val="left"/>
              <w:rPr>
                <w:b/>
              </w:rPr>
            </w:pPr>
            <w:r>
              <w:rPr>
                <w:b/>
              </w:rPr>
              <w:t>Tipo</w:t>
            </w:r>
          </w:p>
        </w:tc>
      </w:tr>
      <w:tr w:rsidR="004F4428"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Default="004F4428" w:rsidP="007A49A8">
            <w:pPr>
              <w:widowControl w:val="0"/>
              <w:spacing w:line="240" w:lineRule="auto"/>
              <w:jc w:val="left"/>
            </w:pPr>
            <w:r>
              <w:t>L</w:t>
            </w:r>
          </w:p>
        </w:tc>
      </w:tr>
      <w:tr w:rsidR="004F4428"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Default="004F4428" w:rsidP="007A49A8">
            <w:pPr>
              <w:widowControl w:val="0"/>
              <w:spacing w:line="240" w:lineRule="auto"/>
              <w:jc w:val="left"/>
            </w:pPr>
            <w:r>
              <w:t>L</w:t>
            </w:r>
          </w:p>
        </w:tc>
      </w:tr>
      <w:tr w:rsidR="004F4428"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Default="004F4428" w:rsidP="007A49A8">
            <w:pPr>
              <w:widowControl w:val="0"/>
              <w:spacing w:line="240" w:lineRule="auto"/>
              <w:jc w:val="left"/>
            </w:pPr>
            <w:r>
              <w:t>S</w:t>
            </w:r>
          </w:p>
        </w:tc>
      </w:tr>
      <w:tr w:rsidR="004F4428"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Default="004F4428" w:rsidP="007A49A8">
            <w:pPr>
              <w:widowControl w:val="0"/>
              <w:spacing w:line="240" w:lineRule="auto"/>
              <w:jc w:val="left"/>
            </w:pPr>
            <w:r>
              <w:t>S</w:t>
            </w:r>
          </w:p>
        </w:tc>
      </w:tr>
    </w:tbl>
    <w:p w14:paraId="0ABC0013" w14:textId="18DA2AE1" w:rsidR="00167E5F" w:rsidRDefault="00167E5F" w:rsidP="00167E5F">
      <w:pPr>
        <w:rPr>
          <w:lang w:val="it-IT"/>
        </w:rPr>
      </w:pPr>
    </w:p>
    <w:p w14:paraId="4B710E03" w14:textId="5D6EE104" w:rsidR="00EA3943" w:rsidRDefault="00EA3943" w:rsidP="00167E5F">
      <w:pPr>
        <w:rPr>
          <w:lang w:val="it-IT"/>
        </w:rPr>
      </w:pPr>
      <w:r>
        <w:rPr>
          <w:lang w:val="it-IT"/>
        </w:rPr>
        <w:t xml:space="preserve">Il costo dell’eliminazione di una categoria </w:t>
      </w:r>
      <w:r w:rsidR="001A101C">
        <w:rPr>
          <w:lang w:val="it-IT"/>
        </w:rPr>
        <w:t>ha le stesse supposizioni della modifica di una categoria.</w:t>
      </w:r>
    </w:p>
    <w:p w14:paraId="68CAB62D" w14:textId="42AB3E99" w:rsidR="00167E5F" w:rsidRDefault="001A101C" w:rsidP="00167E5F">
      <w:pPr>
        <w:rPr>
          <w:lang w:val="it-IT"/>
        </w:rPr>
      </w:pPr>
      <w:r>
        <w:rPr>
          <w:lang w:val="it-IT"/>
        </w:rPr>
        <w:t>Il costo dell’operazione consiste in 6 accessi</w:t>
      </w:r>
      <w:r w:rsidR="00CC3C2F">
        <w:rPr>
          <w:lang w:val="it-IT"/>
        </w:rPr>
        <w:t>, che, considerando la frequenza dell’operazione, diventano 6 accessi annuali.</w:t>
      </w:r>
    </w:p>
    <w:p w14:paraId="6A4A5750" w14:textId="77777777" w:rsidR="000B2B27" w:rsidRPr="00167E5F" w:rsidRDefault="000B2B27" w:rsidP="00167E5F">
      <w:pPr>
        <w:rPr>
          <w:lang w:val="it-IT"/>
        </w:rPr>
      </w:pPr>
    </w:p>
    <w:p w14:paraId="436F6D52" w14:textId="666E4A74" w:rsidR="00167E5F" w:rsidRPr="009F143C" w:rsidRDefault="00167E5F" w:rsidP="00167E5F">
      <w:pPr>
        <w:rPr>
          <w:i/>
          <w:iCs/>
          <w:lang w:val="it-IT"/>
        </w:rPr>
      </w:pPr>
      <w:r w:rsidRPr="009F143C">
        <w:rPr>
          <w:i/>
          <w:iCs/>
          <w:lang w:val="it-IT"/>
        </w:rPr>
        <w:t xml:space="preserve">Tabella </w:t>
      </w:r>
      <w:r>
        <w:rPr>
          <w:i/>
          <w:iCs/>
          <w:lang w:val="it-IT"/>
        </w:rPr>
        <w:t>10</w:t>
      </w:r>
      <w:r w:rsidRPr="009F143C">
        <w:rPr>
          <w:i/>
          <w:iCs/>
          <w:lang w:val="it-IT"/>
        </w:rPr>
        <w:t xml:space="preserve">: Operazione </w:t>
      </w:r>
      <w:r>
        <w:rPr>
          <w:i/>
          <w:iCs/>
          <w:lang w:val="it-IT"/>
        </w:rPr>
        <w:t>10</w:t>
      </w:r>
    </w:p>
    <w:tbl>
      <w:tblPr>
        <w:tblW w:w="8983" w:type="dxa"/>
        <w:tblLayout w:type="fixed"/>
        <w:tblLook w:val="04A0" w:firstRow="1" w:lastRow="0" w:firstColumn="1" w:lastColumn="0" w:noHBand="0" w:noVBand="1"/>
      </w:tblPr>
      <w:tblGrid>
        <w:gridCol w:w="2179"/>
        <w:gridCol w:w="2268"/>
        <w:gridCol w:w="2268"/>
        <w:gridCol w:w="2268"/>
      </w:tblGrid>
      <w:tr w:rsidR="00167E5F"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Default="00167E5F"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Default="00167E5F"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Default="00167E5F"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Default="00167E5F" w:rsidP="007A49A8">
            <w:pPr>
              <w:widowControl w:val="0"/>
              <w:spacing w:line="240" w:lineRule="auto"/>
              <w:jc w:val="left"/>
              <w:rPr>
                <w:b/>
              </w:rPr>
            </w:pPr>
            <w:r>
              <w:rPr>
                <w:b/>
              </w:rPr>
              <w:t>Tipo</w:t>
            </w:r>
          </w:p>
        </w:tc>
      </w:tr>
      <w:tr w:rsidR="00167E5F"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Default="00167E5F"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Default="00167E5F"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Default="001A101C" w:rsidP="007A49A8">
            <w:pPr>
              <w:widowControl w:val="0"/>
              <w:spacing w:line="240" w:lineRule="auto"/>
              <w:jc w:val="left"/>
            </w:pPr>
            <w:r>
              <w:t>1</w:t>
            </w:r>
            <w:r w:rsidR="00F902F0">
              <w:t>.</w:t>
            </w:r>
            <w: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Default="00F902F0" w:rsidP="007A49A8">
            <w:pPr>
              <w:widowControl w:val="0"/>
              <w:spacing w:line="240" w:lineRule="auto"/>
              <w:jc w:val="left"/>
            </w:pPr>
            <w:r>
              <w:t>L</w:t>
            </w:r>
          </w:p>
        </w:tc>
      </w:tr>
      <w:tr w:rsidR="001A101C"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Default="00F902F0"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Default="00F902F0" w:rsidP="007A49A8">
            <w:pPr>
              <w:widowControl w:val="0"/>
              <w:spacing w:line="240" w:lineRule="auto"/>
              <w:jc w:val="left"/>
            </w:pPr>
            <w:r>
              <w:t>L</w:t>
            </w:r>
          </w:p>
        </w:tc>
      </w:tr>
      <w:tr w:rsidR="00F902F0"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Default="00F902F0"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Default="00F902F0" w:rsidP="007A49A8">
            <w:pPr>
              <w:widowControl w:val="0"/>
              <w:spacing w:line="240" w:lineRule="auto"/>
              <w:jc w:val="left"/>
            </w:pPr>
            <w:r>
              <w:t>L</w:t>
            </w:r>
          </w:p>
        </w:tc>
      </w:tr>
      <w:tr w:rsidR="00F902F0"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Default="00F902F0" w:rsidP="007A49A8">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Default="00F902F0" w:rsidP="007A49A8">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Default="00F902F0" w:rsidP="007A49A8">
            <w:pPr>
              <w:widowControl w:val="0"/>
              <w:spacing w:line="240" w:lineRule="auto"/>
              <w:jc w:val="left"/>
            </w:pPr>
            <w:r>
              <w:t>L</w:t>
            </w:r>
          </w:p>
        </w:tc>
      </w:tr>
      <w:tr w:rsidR="00F902F0"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Default="00F902F0"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Default="00F902F0" w:rsidP="007A49A8">
            <w:pPr>
              <w:widowControl w:val="0"/>
              <w:spacing w:line="240" w:lineRule="auto"/>
              <w:jc w:val="left"/>
            </w:pPr>
            <w:r>
              <w:t>L</w:t>
            </w:r>
          </w:p>
        </w:tc>
      </w:tr>
      <w:tr w:rsidR="00F902F0"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Default="00F902F0"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Default="00F902F0" w:rsidP="007A49A8">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Default="00F902F0" w:rsidP="007A49A8">
            <w:pPr>
              <w:widowControl w:val="0"/>
              <w:spacing w:line="240" w:lineRule="auto"/>
              <w:jc w:val="left"/>
            </w:pPr>
            <w:r>
              <w:t>L</w:t>
            </w:r>
          </w:p>
        </w:tc>
      </w:tr>
      <w:tr w:rsidR="00F902F0"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Default="00F902F0"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Default="00F902F0" w:rsidP="007A49A8">
            <w:pPr>
              <w:widowControl w:val="0"/>
              <w:spacing w:line="240" w:lineRule="auto"/>
              <w:jc w:val="left"/>
            </w:pPr>
            <w:r>
              <w:t>L</w:t>
            </w:r>
          </w:p>
        </w:tc>
      </w:tr>
      <w:tr w:rsidR="00F902F0"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0101460E" w:rsidR="00F902F0" w:rsidRDefault="00F902F0" w:rsidP="007A49A8">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Default="00F902F0" w:rsidP="007A49A8">
            <w:pPr>
              <w:widowControl w:val="0"/>
              <w:spacing w:line="240" w:lineRule="auto"/>
              <w:jc w:val="left"/>
            </w:pPr>
            <w:r>
              <w:t>L</w:t>
            </w:r>
          </w:p>
        </w:tc>
      </w:tr>
      <w:tr w:rsidR="00F902F0"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Default="00F902F0"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Default="00F902F0" w:rsidP="007A49A8">
            <w:pPr>
              <w:widowControl w:val="0"/>
              <w:spacing w:line="240" w:lineRule="auto"/>
              <w:jc w:val="left"/>
            </w:pPr>
            <w:r>
              <w:t>L</w:t>
            </w:r>
          </w:p>
        </w:tc>
      </w:tr>
      <w:tr w:rsidR="00F902F0"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61AD4DED" w:rsidR="00F902F0" w:rsidRDefault="00F902F0" w:rsidP="007A49A8">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Default="00F902F0" w:rsidP="007A49A8">
            <w:pPr>
              <w:widowControl w:val="0"/>
              <w:spacing w:line="240" w:lineRule="auto"/>
              <w:jc w:val="left"/>
            </w:pPr>
            <w:r>
              <w:t>L</w:t>
            </w:r>
          </w:p>
        </w:tc>
      </w:tr>
      <w:tr w:rsidR="00F902F0"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Default="00F902F0"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Default="00F902F0" w:rsidP="007A49A8">
            <w:pPr>
              <w:widowControl w:val="0"/>
              <w:spacing w:line="240" w:lineRule="auto"/>
              <w:jc w:val="left"/>
            </w:pPr>
            <w:r>
              <w:t>L</w:t>
            </w:r>
          </w:p>
        </w:tc>
      </w:tr>
      <w:tr w:rsidR="00F902F0"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Default="00F902F0" w:rsidP="00F902F0">
            <w:pPr>
              <w:widowControl w:val="0"/>
              <w:spacing w:line="240" w:lineRule="auto"/>
              <w:jc w:val="left"/>
            </w:pPr>
            <w: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Default="00F902F0" w:rsidP="00F902F0">
            <w:pPr>
              <w:widowControl w:val="0"/>
              <w:spacing w:line="240" w:lineRule="auto"/>
              <w:jc w:val="left"/>
            </w:pPr>
            <w:r>
              <w:t>S</w:t>
            </w:r>
          </w:p>
        </w:tc>
      </w:tr>
      <w:tr w:rsidR="00F902F0"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Default="00F902F0" w:rsidP="00F902F0">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Default="00F902F0" w:rsidP="00F902F0">
            <w:pPr>
              <w:widowControl w:val="0"/>
              <w:spacing w:line="240" w:lineRule="auto"/>
              <w:jc w:val="left"/>
            </w:pPr>
            <w:r>
              <w:t>S</w:t>
            </w:r>
          </w:p>
        </w:tc>
      </w:tr>
      <w:tr w:rsidR="00F902F0"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Default="00F902F0" w:rsidP="00F902F0">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Default="00F902F0" w:rsidP="00F902F0">
            <w:pPr>
              <w:widowControl w:val="0"/>
              <w:spacing w:line="240" w:lineRule="auto"/>
              <w:jc w:val="left"/>
            </w:pPr>
            <w:r>
              <w:t>S</w:t>
            </w:r>
          </w:p>
        </w:tc>
      </w:tr>
      <w:tr w:rsidR="00F902F0"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Default="00F902F0" w:rsidP="00F902F0">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Default="00F902F0" w:rsidP="00F902F0">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Default="00F902F0" w:rsidP="00F902F0">
            <w:pPr>
              <w:widowControl w:val="0"/>
              <w:spacing w:line="240" w:lineRule="auto"/>
              <w:jc w:val="left"/>
            </w:pPr>
            <w:r>
              <w:t>S</w:t>
            </w:r>
          </w:p>
        </w:tc>
      </w:tr>
      <w:tr w:rsidR="00F902F0"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Default="00F902F0" w:rsidP="00F902F0">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Default="00F902F0" w:rsidP="00F902F0">
            <w:pPr>
              <w:widowControl w:val="0"/>
              <w:spacing w:line="240" w:lineRule="auto"/>
              <w:jc w:val="left"/>
            </w:pPr>
            <w:r>
              <w:t>S</w:t>
            </w:r>
          </w:p>
        </w:tc>
      </w:tr>
      <w:tr w:rsidR="00F902F0"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Default="00F902F0" w:rsidP="00F902F0">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Default="00F902F0" w:rsidP="00F902F0">
            <w:pPr>
              <w:widowControl w:val="0"/>
              <w:spacing w:line="240" w:lineRule="auto"/>
              <w:jc w:val="left"/>
            </w:pPr>
            <w:r>
              <w:t>S</w:t>
            </w:r>
          </w:p>
        </w:tc>
      </w:tr>
      <w:tr w:rsidR="00F902F0"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Default="00F902F0" w:rsidP="00F902F0">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Default="00F902F0" w:rsidP="00F902F0">
            <w:pPr>
              <w:widowControl w:val="0"/>
              <w:spacing w:line="240" w:lineRule="auto"/>
              <w:jc w:val="left"/>
            </w:pPr>
            <w:r>
              <w:t>S</w:t>
            </w:r>
          </w:p>
        </w:tc>
      </w:tr>
      <w:tr w:rsidR="00F902F0"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10FD306F" w:rsidR="00F902F0" w:rsidRDefault="00F902F0" w:rsidP="00F902F0">
            <w:pPr>
              <w:widowControl w:val="0"/>
              <w:spacing w:line="240" w:lineRule="auto"/>
              <w:jc w:val="left"/>
            </w:pPr>
            <w:proofErr w:type="spellStart"/>
            <w:r>
              <w:lastRenderedPageBreak/>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Default="00F902F0" w:rsidP="00F902F0">
            <w:pPr>
              <w:widowControl w:val="0"/>
              <w:spacing w:line="240" w:lineRule="auto"/>
              <w:jc w:val="left"/>
            </w:pPr>
            <w:r>
              <w:t>S</w:t>
            </w:r>
          </w:p>
        </w:tc>
      </w:tr>
      <w:tr w:rsidR="00F902F0"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Default="00F902F0" w:rsidP="00F902F0">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Default="00F902F0" w:rsidP="00F902F0">
            <w:pPr>
              <w:widowControl w:val="0"/>
              <w:spacing w:line="240" w:lineRule="auto"/>
              <w:jc w:val="left"/>
            </w:pPr>
            <w:r>
              <w:t>S</w:t>
            </w:r>
          </w:p>
        </w:tc>
      </w:tr>
      <w:tr w:rsidR="00F902F0"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252B08C6" w:rsidR="00F902F0" w:rsidRDefault="00F902F0" w:rsidP="00F902F0">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Default="00F902F0" w:rsidP="00F902F0">
            <w:pPr>
              <w:widowControl w:val="0"/>
              <w:spacing w:line="240" w:lineRule="auto"/>
              <w:jc w:val="left"/>
            </w:pPr>
            <w:r>
              <w:t>S</w:t>
            </w:r>
          </w:p>
        </w:tc>
      </w:tr>
      <w:tr w:rsidR="00F902F0"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Default="00F902F0" w:rsidP="00F902F0">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Default="00F902F0" w:rsidP="00F902F0">
            <w:pPr>
              <w:widowControl w:val="0"/>
              <w:spacing w:line="240" w:lineRule="auto"/>
              <w:jc w:val="left"/>
            </w:pPr>
            <w:r>
              <w:t>S</w:t>
            </w:r>
          </w:p>
        </w:tc>
      </w:tr>
    </w:tbl>
    <w:p w14:paraId="173100B6" w14:textId="77777777" w:rsidR="00B50264" w:rsidRDefault="00B50264" w:rsidP="009F143C">
      <w:pPr>
        <w:rPr>
          <w:lang w:val="it-IT"/>
        </w:rPr>
      </w:pPr>
    </w:p>
    <w:p w14:paraId="4EAF2965" w14:textId="77777777" w:rsidR="00B50264" w:rsidRDefault="00F902F0" w:rsidP="009F143C">
      <w:pPr>
        <w:rPr>
          <w:lang w:val="it-IT"/>
        </w:rPr>
      </w:pPr>
      <w:r>
        <w:rPr>
          <w:lang w:val="it-IT"/>
        </w:rPr>
        <w:t>Il costo dell’operazione prevede la lettura dei dati inseriti in cinque anni di utilizzo del sistema, quindi la lettura di tutti e lo spostamento</w:t>
      </w:r>
      <w:r w:rsidR="001137BA">
        <w:rPr>
          <w:lang w:val="it-IT"/>
        </w:rPr>
        <w:t xml:space="preserve">, e quindi una scrittura, </w:t>
      </w:r>
      <w:r>
        <w:rPr>
          <w:lang w:val="it-IT"/>
        </w:rPr>
        <w:t>degli stessi in un’altra base di dati.</w:t>
      </w:r>
    </w:p>
    <w:p w14:paraId="326DB19F" w14:textId="3543FD26" w:rsidR="00CC3C2F" w:rsidRDefault="00F902F0" w:rsidP="00CC3C2F">
      <w:pPr>
        <w:rPr>
          <w:lang w:val="it-IT"/>
        </w:rPr>
      </w:pPr>
      <w:r>
        <w:rPr>
          <w:lang w:val="it-IT"/>
        </w:rPr>
        <w:t>Il costo ammonta a 3.489.780 di accessi.</w:t>
      </w:r>
      <w:r w:rsidR="00CC3C2F">
        <w:rPr>
          <w:lang w:val="it-IT"/>
        </w:rPr>
        <w:t xml:space="preserve"> Il costo dell’operazione, considerando la frequenza, è di 3.489.780 accessi ogni 5 anni.</w:t>
      </w:r>
    </w:p>
    <w:p w14:paraId="78781211" w14:textId="77777777" w:rsidR="00CC3C2F" w:rsidRDefault="00CC3C2F" w:rsidP="00CC3C2F">
      <w:pPr>
        <w:rPr>
          <w:lang w:val="it-IT"/>
        </w:rPr>
      </w:pPr>
    </w:p>
    <w:p w14:paraId="15B1A390" w14:textId="1D2BBFE7" w:rsidR="00AC643A" w:rsidRPr="00AB291E" w:rsidRDefault="00000000" w:rsidP="00AB291E">
      <w:pPr>
        <w:pStyle w:val="Titolo2"/>
        <w:ind w:left="0" w:firstLine="0"/>
        <w:rPr>
          <w:lang w:val="it-IT"/>
        </w:rPr>
      </w:pPr>
      <w:r>
        <w:rPr>
          <w:lang w:val="it-IT"/>
        </w:rPr>
        <w:t>Ristrutturazione dello schema E-R</w:t>
      </w:r>
    </w:p>
    <w:p w14:paraId="52A69BB6" w14:textId="458EE345" w:rsidR="00E476B5" w:rsidRDefault="005C3E48">
      <w:pPr>
        <w:rPr>
          <w:b/>
          <w:bCs/>
          <w:lang w:val="it-IT"/>
        </w:rPr>
      </w:pPr>
      <w:r w:rsidRPr="006D36BC">
        <w:rPr>
          <w:b/>
          <w:bCs/>
          <w:lang w:val="it-IT"/>
        </w:rPr>
        <w:t>Analisi delle Ridondanze</w:t>
      </w:r>
    </w:p>
    <w:p w14:paraId="6EE9E2E6" w14:textId="77777777" w:rsidR="00AC643A" w:rsidRDefault="00AC643A">
      <w:pPr>
        <w:rPr>
          <w:b/>
          <w:bCs/>
          <w:lang w:val="it-IT"/>
        </w:rPr>
      </w:pPr>
    </w:p>
    <w:p w14:paraId="3A1321CA" w14:textId="4176CA08" w:rsidR="006D36BC" w:rsidRDefault="00E80DC9">
      <w:pPr>
        <w:rPr>
          <w:i/>
          <w:iCs/>
          <w:lang w:val="it-IT"/>
        </w:rPr>
      </w:pPr>
      <w:r>
        <w:rPr>
          <w:i/>
          <w:iCs/>
          <w:lang w:val="it-IT"/>
        </w:rPr>
        <w:t>Numero Offerte</w:t>
      </w:r>
    </w:p>
    <w:p w14:paraId="51D78510" w14:textId="14A40966" w:rsidR="00E80DC9" w:rsidRDefault="00E80DC9">
      <w:pPr>
        <w:rPr>
          <w:lang w:val="it-IT"/>
        </w:rPr>
      </w:pPr>
      <w:r>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Pr>
          <w:lang w:val="it-IT"/>
        </w:rPr>
        <w:t xml:space="preserve"> </w:t>
      </w:r>
    </w:p>
    <w:p w14:paraId="22A82122" w14:textId="7AE31605" w:rsidR="001301F0" w:rsidRDefault="001301F0">
      <w:pPr>
        <w:rPr>
          <w:lang w:val="it-IT"/>
        </w:rPr>
      </w:pPr>
      <w:r>
        <w:rPr>
          <w:lang w:val="it-IT"/>
        </w:rPr>
        <w:t>Le operazioni che operano, in qualche modo, sul numero di offerte sono:</w:t>
      </w:r>
    </w:p>
    <w:p w14:paraId="03A9DF16" w14:textId="4D31A8E9" w:rsidR="001301F0" w:rsidRDefault="001301F0" w:rsidP="001301F0">
      <w:pPr>
        <w:pStyle w:val="Paragrafoelenco"/>
        <w:numPr>
          <w:ilvl w:val="0"/>
          <w:numId w:val="10"/>
        </w:numPr>
        <w:rPr>
          <w:lang w:val="it-IT"/>
        </w:rPr>
      </w:pPr>
      <w:r>
        <w:rPr>
          <w:lang w:val="it-IT"/>
        </w:rPr>
        <w:t>Operazione 2;</w:t>
      </w:r>
    </w:p>
    <w:p w14:paraId="2DD05727" w14:textId="5E474785" w:rsidR="001301F0" w:rsidRDefault="001301F0" w:rsidP="001301F0">
      <w:pPr>
        <w:pStyle w:val="Paragrafoelenco"/>
        <w:numPr>
          <w:ilvl w:val="0"/>
          <w:numId w:val="10"/>
        </w:numPr>
        <w:rPr>
          <w:lang w:val="it-IT"/>
        </w:rPr>
      </w:pPr>
      <w:r>
        <w:rPr>
          <w:lang w:val="it-IT"/>
        </w:rPr>
        <w:t>Operazione 3.</w:t>
      </w:r>
    </w:p>
    <w:p w14:paraId="724C745B" w14:textId="450213D0" w:rsidR="001301F0" w:rsidRDefault="001301F0" w:rsidP="001301F0">
      <w:pPr>
        <w:rPr>
          <w:lang w:val="it-IT"/>
        </w:rPr>
      </w:pPr>
      <w:r>
        <w:rPr>
          <w:lang w:val="it-IT"/>
        </w:rPr>
        <w:t xml:space="preserve">Il costo delle operazioni senza la ridondanza è riportato nelle tabelle relative discusse in precedenza. </w:t>
      </w:r>
    </w:p>
    <w:p w14:paraId="2ED807F9" w14:textId="77777777" w:rsidR="001301F0" w:rsidRDefault="001301F0" w:rsidP="001301F0">
      <w:pPr>
        <w:rPr>
          <w:lang w:val="it-IT"/>
        </w:rPr>
      </w:pPr>
      <w:r>
        <w:rPr>
          <w:lang w:val="it-IT"/>
        </w:rPr>
        <w:t xml:space="preserve">Supponiamo che il numero di offerte sia mantenuto nella base di dati come un tipo di dato intero occupante </w:t>
      </w:r>
      <w:proofErr w:type="gramStart"/>
      <w:r>
        <w:rPr>
          <w:lang w:val="it-IT"/>
        </w:rPr>
        <w:t>4</w:t>
      </w:r>
      <w:proofErr w:type="gramEnd"/>
      <w:r>
        <w:rPr>
          <w:lang w:val="it-IT"/>
        </w:rPr>
        <w:t xml:space="preserve"> B e quindi, considerando la tavola dei volumi sopra riportata, abbiamo un totale di </w:t>
      </w:r>
    </w:p>
    <w:p w14:paraId="5E59F294" w14:textId="77777777" w:rsidR="001301F0" w:rsidRDefault="001301F0" w:rsidP="001301F0">
      <w:pPr>
        <w:ind w:firstLine="720"/>
        <w:rPr>
          <w:lang w:val="it-IT"/>
        </w:rPr>
      </w:pPr>
      <w:r>
        <w:rPr>
          <w:lang w:val="it-IT"/>
        </w:rPr>
        <w:t>4 B * 1.000 Oggetto in Asta = 4.000 B = 4 kB</w:t>
      </w:r>
    </w:p>
    <w:p w14:paraId="1A0D23C3" w14:textId="77777777" w:rsidR="001301F0" w:rsidRDefault="001301F0" w:rsidP="001301F0">
      <w:pPr>
        <w:rPr>
          <w:lang w:val="it-IT"/>
        </w:rPr>
      </w:pPr>
      <w:r>
        <w:rPr>
          <w:lang w:val="it-IT"/>
        </w:rPr>
        <w:t>di memoria utilizzata.</w:t>
      </w:r>
    </w:p>
    <w:p w14:paraId="02E2455C" w14:textId="77777777" w:rsidR="001301F0" w:rsidRDefault="001301F0" w:rsidP="001301F0">
      <w:pPr>
        <w:rPr>
          <w:lang w:val="it-IT"/>
        </w:rPr>
      </w:pPr>
    </w:p>
    <w:p w14:paraId="46211AD4" w14:textId="761FAF9E" w:rsidR="001301F0" w:rsidRPr="009F143C" w:rsidRDefault="001301F0" w:rsidP="001301F0">
      <w:pPr>
        <w:rPr>
          <w:i/>
          <w:iCs/>
          <w:lang w:val="it-IT"/>
        </w:rPr>
      </w:pPr>
      <w:r>
        <w:rPr>
          <w:lang w:val="it-IT"/>
        </w:rPr>
        <w:t xml:space="preserve"> </w:t>
      </w:r>
      <w:r w:rsidRPr="009F143C">
        <w:rPr>
          <w:i/>
          <w:iCs/>
          <w:lang w:val="it-IT"/>
        </w:rPr>
        <w:t>Tabella</w:t>
      </w:r>
      <w:r w:rsidR="00285274">
        <w:rPr>
          <w:i/>
          <w:iCs/>
          <w:lang w:val="it-IT"/>
        </w:rPr>
        <w:t xml:space="preserve"> 11</w:t>
      </w:r>
      <w:r w:rsidRPr="009F143C">
        <w:rPr>
          <w:i/>
          <w:iCs/>
          <w:lang w:val="it-IT"/>
        </w:rPr>
        <w:t xml:space="preserve">: Operazione </w:t>
      </w:r>
      <w:r>
        <w:rPr>
          <w:i/>
          <w:iCs/>
          <w:lang w:val="it-IT"/>
        </w:rPr>
        <w:t>2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Default="001301F0" w:rsidP="0075511C">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Default="001301F0"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Default="001301F0"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Default="001301F0" w:rsidP="0075511C">
            <w:pPr>
              <w:widowControl w:val="0"/>
              <w:spacing w:line="240" w:lineRule="auto"/>
              <w:jc w:val="left"/>
              <w:rPr>
                <w:b/>
              </w:rPr>
            </w:pPr>
            <w:r>
              <w:rPr>
                <w:b/>
              </w:rPr>
              <w:t>Tipo</w:t>
            </w:r>
          </w:p>
        </w:tc>
      </w:tr>
      <w:tr w:rsidR="001301F0"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Default="001301F0" w:rsidP="0075511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Default="001301F0" w:rsidP="0075511C">
            <w:pPr>
              <w:widowControl w:val="0"/>
              <w:spacing w:line="240" w:lineRule="auto"/>
              <w:jc w:val="left"/>
            </w:pPr>
            <w:r>
              <w:t>L</w:t>
            </w:r>
          </w:p>
        </w:tc>
      </w:tr>
      <w:tr w:rsidR="001301F0"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Default="001301F0" w:rsidP="0075511C">
            <w:pPr>
              <w:widowControl w:val="0"/>
              <w:spacing w:line="240" w:lineRule="auto"/>
              <w:jc w:val="left"/>
            </w:pPr>
            <w:r>
              <w:t>L</w:t>
            </w:r>
          </w:p>
        </w:tc>
      </w:tr>
      <w:tr w:rsidR="001301F0"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Default="001301F0"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Default="001301F0" w:rsidP="0075511C">
            <w:pPr>
              <w:widowControl w:val="0"/>
              <w:spacing w:line="240" w:lineRule="auto"/>
              <w:jc w:val="left"/>
            </w:pPr>
            <w:r>
              <w:t>L</w:t>
            </w:r>
          </w:p>
        </w:tc>
      </w:tr>
      <w:tr w:rsidR="001301F0"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Default="001301F0" w:rsidP="0075511C">
            <w:pPr>
              <w:widowControl w:val="0"/>
              <w:spacing w:line="240" w:lineRule="auto"/>
              <w:jc w:val="left"/>
            </w:pPr>
            <w:r>
              <w:t>L</w:t>
            </w:r>
          </w:p>
        </w:tc>
      </w:tr>
      <w:tr w:rsidR="001301F0"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Default="001301F0" w:rsidP="0075511C">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Default="001301F0" w:rsidP="0075511C">
            <w:pPr>
              <w:widowControl w:val="0"/>
              <w:spacing w:line="240" w:lineRule="auto"/>
              <w:jc w:val="left"/>
            </w:pPr>
            <w:r>
              <w:t>S</w:t>
            </w:r>
          </w:p>
        </w:tc>
      </w:tr>
      <w:tr w:rsidR="001301F0"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Default="001301F0" w:rsidP="0075511C">
            <w:pPr>
              <w:widowControl w:val="0"/>
              <w:spacing w:line="240" w:lineRule="auto"/>
              <w:jc w:val="left"/>
            </w:pPr>
            <w:r>
              <w:t>S</w:t>
            </w:r>
          </w:p>
        </w:tc>
      </w:tr>
      <w:tr w:rsidR="001301F0"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Default="001301F0" w:rsidP="0075511C">
            <w:pPr>
              <w:widowControl w:val="0"/>
              <w:spacing w:line="240" w:lineRule="auto"/>
              <w:jc w:val="left"/>
            </w:pPr>
            <w:proofErr w:type="spellStart"/>
            <w:r>
              <w:lastRenderedPageBreak/>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Default="001301F0" w:rsidP="0075511C">
            <w:pPr>
              <w:widowControl w:val="0"/>
              <w:spacing w:line="240" w:lineRule="auto"/>
              <w:jc w:val="left"/>
            </w:pPr>
            <w:r>
              <w:t>S</w:t>
            </w:r>
          </w:p>
        </w:tc>
      </w:tr>
      <w:tr w:rsidR="001301F0"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Default="001301F0" w:rsidP="0075511C">
            <w:pPr>
              <w:widowControl w:val="0"/>
              <w:spacing w:line="240" w:lineRule="auto"/>
              <w:jc w:val="left"/>
            </w:pPr>
            <w:r>
              <w:t>S</w:t>
            </w:r>
          </w:p>
        </w:tc>
      </w:tr>
    </w:tbl>
    <w:p w14:paraId="794C0C06" w14:textId="77777777" w:rsidR="001301F0" w:rsidRDefault="001301F0" w:rsidP="001301F0">
      <w:pPr>
        <w:rPr>
          <w:lang w:val="it-IT"/>
        </w:rPr>
      </w:pPr>
    </w:p>
    <w:p w14:paraId="2B2EE07E" w14:textId="57589020" w:rsidR="001301F0" w:rsidRDefault="001301F0" w:rsidP="001301F0">
      <w:pPr>
        <w:rPr>
          <w:lang w:val="it-IT"/>
        </w:rPr>
      </w:pPr>
      <w:r>
        <w:rPr>
          <w:lang w:val="it-IT"/>
        </w:rPr>
        <w:t xml:space="preserve">Dove la scrittura in più dell’entità Oggetto in Asta è relativa all’aggiornamento del numero di offerte relative </w:t>
      </w:r>
      <w:r w:rsidR="00285274">
        <w:rPr>
          <w:lang w:val="it-IT"/>
        </w:rPr>
        <w:t xml:space="preserve">a </w:t>
      </w:r>
      <w:r w:rsidR="00D549DE">
        <w:rPr>
          <w:lang w:val="it-IT"/>
        </w:rPr>
        <w:t>quell’oggetto; quindi,</w:t>
      </w:r>
      <w:r w:rsidR="00157C48">
        <w:rPr>
          <w:lang w:val="it-IT"/>
        </w:rPr>
        <w:t xml:space="preserve"> in presenza della ridondanza</w:t>
      </w:r>
      <w:r w:rsidR="00D549DE">
        <w:rPr>
          <w:lang w:val="it-IT"/>
        </w:rPr>
        <w:t>,</w:t>
      </w:r>
      <w:r w:rsidR="00157C48">
        <w:rPr>
          <w:lang w:val="it-IT"/>
        </w:rPr>
        <w:t xml:space="preserve"> paghiamo 2 accessi in più in confronto al costo della stessa operazione senza ridondanza</w:t>
      </w:r>
      <w:r w:rsidR="00D549DE">
        <w:rPr>
          <w:lang w:val="it-IT"/>
        </w:rPr>
        <w:t>, con un costo totale di 782 accessi.</w:t>
      </w:r>
    </w:p>
    <w:p w14:paraId="596BAC5F" w14:textId="77777777" w:rsidR="00AC643A" w:rsidRDefault="00AC643A" w:rsidP="00157C48">
      <w:pPr>
        <w:rPr>
          <w:lang w:val="it-IT"/>
        </w:rPr>
      </w:pPr>
    </w:p>
    <w:p w14:paraId="6A677D1A" w14:textId="77777777" w:rsidR="00864717" w:rsidRPr="00F5564B" w:rsidRDefault="00864717" w:rsidP="00157C48">
      <w:pPr>
        <w:rPr>
          <w:lang w:val="it-IT"/>
        </w:rPr>
      </w:pPr>
    </w:p>
    <w:p w14:paraId="084DE319" w14:textId="3153C5AD" w:rsidR="00157C48" w:rsidRPr="009F143C" w:rsidRDefault="00157C48" w:rsidP="00157C48">
      <w:pPr>
        <w:rPr>
          <w:i/>
          <w:iCs/>
          <w:lang w:val="it-IT"/>
        </w:rPr>
      </w:pPr>
      <w:r w:rsidRPr="009F143C">
        <w:rPr>
          <w:i/>
          <w:iCs/>
          <w:lang w:val="it-IT"/>
        </w:rPr>
        <w:t>Tabella</w:t>
      </w:r>
      <w:r>
        <w:rPr>
          <w:i/>
          <w:iCs/>
          <w:lang w:val="it-IT"/>
        </w:rPr>
        <w:t xml:space="preserve"> 12</w:t>
      </w:r>
      <w:r w:rsidRPr="009F143C">
        <w:rPr>
          <w:i/>
          <w:iCs/>
          <w:lang w:val="it-IT"/>
        </w:rPr>
        <w:t xml:space="preserve">: Operazione </w:t>
      </w:r>
      <w:r>
        <w:rPr>
          <w:i/>
          <w:iCs/>
          <w:lang w:val="it-IT"/>
        </w:rPr>
        <w:t>3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Default="00157C48" w:rsidP="0075511C">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Default="00157C48"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Default="00157C48"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Default="00157C48" w:rsidP="0075511C">
            <w:pPr>
              <w:widowControl w:val="0"/>
              <w:spacing w:line="240" w:lineRule="auto"/>
              <w:jc w:val="left"/>
              <w:rPr>
                <w:b/>
              </w:rPr>
            </w:pPr>
            <w:r>
              <w:rPr>
                <w:b/>
              </w:rPr>
              <w:t>Tipo</w:t>
            </w:r>
          </w:p>
        </w:tc>
      </w:tr>
      <w:tr w:rsidR="00157C48"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Default="00157C48"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Default="00157C48" w:rsidP="0075511C">
            <w:pPr>
              <w:widowControl w:val="0"/>
              <w:spacing w:line="240" w:lineRule="auto"/>
              <w:jc w:val="left"/>
            </w:pPr>
            <w: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Default="00157C48" w:rsidP="0075511C">
            <w:pPr>
              <w:widowControl w:val="0"/>
              <w:spacing w:line="240" w:lineRule="auto"/>
              <w:jc w:val="left"/>
            </w:pPr>
            <w:r>
              <w:t>L</w:t>
            </w:r>
          </w:p>
        </w:tc>
      </w:tr>
      <w:tr w:rsidR="00157C48"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157C48" w:rsidRDefault="00157C48"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3F44A202" w14:textId="77777777" w:rsidR="00157C48" w:rsidRDefault="00157C48" w:rsidP="0075511C">
            <w:pPr>
              <w:widowControl w:val="0"/>
              <w:spacing w:line="240" w:lineRule="auto"/>
              <w:jc w:val="left"/>
            </w:pPr>
            <w:r>
              <w:t>L</w:t>
            </w:r>
          </w:p>
        </w:tc>
      </w:tr>
      <w:tr w:rsidR="00157C48"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Default="00157C48"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Default="00157C48"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Default="00157C48" w:rsidP="0075511C">
            <w:pPr>
              <w:widowControl w:val="0"/>
              <w:spacing w:line="240" w:lineRule="auto"/>
              <w:jc w:val="left"/>
            </w:pPr>
            <w: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D710EC" w:rsidR="00AC643A" w:rsidRDefault="00AC643A" w:rsidP="00AC643A">
      <w:pPr>
        <w:pStyle w:val="Paragrafoelenco"/>
        <w:numPr>
          <w:ilvl w:val="0"/>
          <w:numId w:val="10"/>
        </w:numPr>
        <w:rPr>
          <w:lang w:val="it-IT"/>
        </w:rPr>
      </w:pPr>
      <w:r>
        <w:rPr>
          <w:lang w:val="it-IT"/>
        </w:rPr>
        <w:t>Operazione 2 senza ridondanza: 7.800 accessi/settimana:</w:t>
      </w:r>
    </w:p>
    <w:p w14:paraId="5E7B9692" w14:textId="1B151E3A" w:rsidR="00AC643A" w:rsidRDefault="00AC643A" w:rsidP="00AC643A">
      <w:pPr>
        <w:pStyle w:val="Paragrafoelenco"/>
        <w:numPr>
          <w:ilvl w:val="0"/>
          <w:numId w:val="10"/>
        </w:numPr>
        <w:rPr>
          <w:lang w:val="it-IT"/>
        </w:rPr>
      </w:pPr>
      <w:r>
        <w:rPr>
          <w:lang w:val="it-IT"/>
        </w:rPr>
        <w:t>Operazione 2 con ridondanza: 7820 accessi/settimana:</w:t>
      </w:r>
    </w:p>
    <w:p w14:paraId="31D9BB1E" w14:textId="5EDE160E" w:rsidR="00AC643A" w:rsidRDefault="00AC643A" w:rsidP="00AC643A">
      <w:pPr>
        <w:pStyle w:val="Paragrafoelenco"/>
        <w:numPr>
          <w:ilvl w:val="0"/>
          <w:numId w:val="10"/>
        </w:numPr>
        <w:rPr>
          <w:lang w:val="it-IT"/>
        </w:rPr>
      </w:pPr>
      <w:r>
        <w:rPr>
          <w:lang w:val="it-IT"/>
        </w:rPr>
        <w:t xml:space="preserve">Operazione 3 senza ridondanza: </w:t>
      </w:r>
      <w:r w:rsidR="001B5A03">
        <w:rPr>
          <w:lang w:val="it-IT"/>
        </w:rPr>
        <w:t>262.820 accessi/mese che corrispondono a 65.705 accessi/settimana;</w:t>
      </w:r>
    </w:p>
    <w:p w14:paraId="73E44E19" w14:textId="32C645AB" w:rsidR="001B5A03" w:rsidRPr="00F00794" w:rsidRDefault="001B5A03" w:rsidP="00F00794">
      <w:pPr>
        <w:pStyle w:val="Paragrafoelenco"/>
        <w:numPr>
          <w:ilvl w:val="0"/>
          <w:numId w:val="10"/>
        </w:numPr>
        <w:rPr>
          <w:lang w:val="it-IT"/>
        </w:rPr>
      </w:pPr>
      <w:r>
        <w:rPr>
          <w:lang w:val="it-IT"/>
        </w:rPr>
        <w:t>Operazione 3 con ridondanza: 262.820 accessi/mese che corrispondono a 65.705 accessi/settimana</w:t>
      </w:r>
      <w:r w:rsidR="00F00794">
        <w:rPr>
          <w:lang w:val="it-IT"/>
        </w:rPr>
        <w:t>.</w:t>
      </w:r>
    </w:p>
    <w:p w14:paraId="7F661ACD" w14:textId="77777777" w:rsidR="00F00794" w:rsidRDefault="00D549DE" w:rsidP="001301F0">
      <w:pPr>
        <w:rPr>
          <w:lang w:val="it-IT"/>
        </w:rPr>
      </w:pPr>
      <w:r>
        <w:rPr>
          <w:lang w:val="it-IT"/>
        </w:rPr>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proofErr w:type="gramStart"/>
      <w:r w:rsidR="00F00794">
        <w:rPr>
          <w:lang w:val="it-IT"/>
        </w:rPr>
        <w:t>3</w:t>
      </w:r>
      <w:proofErr w:type="gramEnd"/>
      <w:r w:rsidR="00F00794">
        <w:rPr>
          <w:lang w:val="it-IT"/>
        </w:rPr>
        <w:t xml:space="preserve"> perché in questo modo per reperire il numero di offerte fatte per un oggetto in asta basterà solo leggere il dato dall’entità Oggetto in Asta e non reperirlo tramite il conteggio. </w:t>
      </w:r>
    </w:p>
    <w:p w14:paraId="0C3092E0" w14:textId="2C4D908E" w:rsidR="00D549DE" w:rsidRDefault="00F00794" w:rsidP="001301F0">
      <w:pPr>
        <w:rPr>
          <w:lang w:val="it-IT"/>
        </w:rPr>
      </w:pPr>
      <w:r>
        <w:rPr>
          <w:lang w:val="it-IT"/>
        </w:rPr>
        <w:t>C’è però da sottolineare che la navigazione della relazione Riferimento e l’accesso all’entità Offerta vengono comunque eseguite per reperire un’altra informazione richiesta dalla specifica, e quindi che deve essere restituita dall’operazione, quale l’importo dell’offerta massima eseguita sull’oggetto specifico.</w:t>
      </w:r>
    </w:p>
    <w:p w14:paraId="03C77277" w14:textId="77777777" w:rsidR="00F00794" w:rsidRDefault="00F00794" w:rsidP="001301F0">
      <w:pPr>
        <w:rPr>
          <w:lang w:val="it-IT"/>
        </w:rPr>
      </w:pPr>
    </w:p>
    <w:p w14:paraId="3A63FA51" w14:textId="77777777" w:rsidR="00CC3C2F" w:rsidRDefault="00CC3C2F" w:rsidP="001301F0">
      <w:pPr>
        <w:rPr>
          <w:lang w:val="it-IT"/>
        </w:rPr>
      </w:pP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lastRenderedPageBreak/>
        <w:t>Fine Asta</w:t>
      </w:r>
    </w:p>
    <w:p w14:paraId="0C321046" w14:textId="69246BAE"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3,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62CCB244" w14:textId="5D07CFEF" w:rsidR="00DC398E" w:rsidRPr="00F00794" w:rsidRDefault="00DC398E" w:rsidP="00F00794">
      <w:pPr>
        <w:rPr>
          <w:lang w:val="it-IT"/>
        </w:rPr>
      </w:pPr>
      <w:r>
        <w:rPr>
          <w:lang w:val="it-IT"/>
        </w:rPr>
        <w:t>Al fine di non appesantire troppo l’esecuzione dell’operazione 3,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4AE07171" w14:textId="79799333" w:rsidR="00774B38" w:rsidRDefault="000D2865" w:rsidP="001301F0">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224649BB" w14:textId="48110450" w:rsidR="00806DFA" w:rsidRPr="003E7D88" w:rsidRDefault="003E7D88" w:rsidP="003E7D88">
      <w:pPr>
        <w:jc w:val="center"/>
        <w:rPr>
          <w:lang w:val="it-IT"/>
        </w:rPr>
      </w:pPr>
      <w:r>
        <w:rPr>
          <w:noProof/>
          <w:lang w:val="it-IT"/>
        </w:rPr>
        <w:drawing>
          <wp:inline distT="0" distB="0" distL="0" distR="0" wp14:anchorId="442673B4" wp14:editId="2B731857">
            <wp:extent cx="6300824" cy="2676525"/>
            <wp:effectExtent l="0" t="0" r="0" b="3175"/>
            <wp:docPr id="7131487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48728" name="Immagine 7131487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11936" cy="2681245"/>
                    </a:xfrm>
                    <a:prstGeom prst="rect">
                      <a:avLst/>
                    </a:prstGeom>
                  </pic:spPr>
                </pic:pic>
              </a:graphicData>
            </a:graphic>
          </wp:inline>
        </w:drawing>
      </w:r>
    </w:p>
    <w:p w14:paraId="48D09485" w14:textId="77777777" w:rsidR="00CC3C2F" w:rsidRDefault="00CC3C2F" w:rsidP="001301F0">
      <w:pPr>
        <w:rPr>
          <w:b/>
          <w:bCs/>
          <w:lang w:val="it-IT"/>
        </w:rPr>
      </w:pPr>
    </w:p>
    <w:p w14:paraId="66EAA0C4" w14:textId="77777777" w:rsidR="00CC3C2F" w:rsidRDefault="00CC3C2F" w:rsidP="001301F0">
      <w:pPr>
        <w:rPr>
          <w:b/>
          <w:bCs/>
          <w:lang w:val="it-IT"/>
        </w:rPr>
      </w:pPr>
    </w:p>
    <w:p w14:paraId="24976825" w14:textId="77777777" w:rsidR="00CC3C2F" w:rsidRDefault="00CC3C2F" w:rsidP="001301F0">
      <w:pPr>
        <w:rPr>
          <w:b/>
          <w:bCs/>
          <w:lang w:val="it-IT"/>
        </w:rPr>
      </w:pPr>
    </w:p>
    <w:p w14:paraId="41FD87E9" w14:textId="77777777" w:rsidR="00CC3C2F" w:rsidRDefault="00CC3C2F" w:rsidP="001301F0">
      <w:pPr>
        <w:rPr>
          <w:b/>
          <w:bCs/>
          <w:lang w:val="it-IT"/>
        </w:rPr>
      </w:pPr>
    </w:p>
    <w:p w14:paraId="4AB59DEA" w14:textId="77777777" w:rsidR="00CC3C2F" w:rsidRDefault="00CC3C2F" w:rsidP="001301F0">
      <w:pPr>
        <w:rPr>
          <w:b/>
          <w:bCs/>
          <w:lang w:val="it-IT"/>
        </w:rPr>
      </w:pPr>
    </w:p>
    <w:p w14:paraId="169883CA" w14:textId="3653DF98" w:rsidR="00902D8C" w:rsidRDefault="00774B38" w:rsidP="001301F0">
      <w:pPr>
        <w:rPr>
          <w:b/>
          <w:bCs/>
          <w:lang w:val="it-IT"/>
        </w:rPr>
      </w:pPr>
      <w:r>
        <w:rPr>
          <w:b/>
          <w:bCs/>
          <w:lang w:val="it-IT"/>
        </w:rPr>
        <w:lastRenderedPageBreak/>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0C6FBA02"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 genitore delle entità figlie della generalizzazione nel genitore, accorpamento del genitore della generalizzazione nelle figlie e sostituzione della generalizzazione con associazioni) oppure usare una soluzione mista.</w:t>
      </w:r>
    </w:p>
    <w:p w14:paraId="64E0EF27" w14:textId="16F45F2B" w:rsidR="00BB7E3B" w:rsidRDefault="00BB7E3B" w:rsidP="001301F0">
      <w:pPr>
        <w:rPr>
          <w:lang w:val="it-IT"/>
        </w:rPr>
      </w:pPr>
      <w:r>
        <w:rPr>
          <w:lang w:val="it-IT"/>
        </w:rPr>
        <w:t xml:space="preserve">In base alle operazioni, scegliamo una soluzione mista dove accorpiamo l’entità Oggetto non Venduto in Oggetto in asta, con l’aggiunta di un attributo in grado di distinguere l’occorrenza delle due entità, e trasformiamo la generalizzazione di Oggetto Venduto con un’associazione </w:t>
      </w:r>
      <w:proofErr w:type="gramStart"/>
      <w:r>
        <w:rPr>
          <w:lang w:val="it-IT"/>
        </w:rPr>
        <w:t>uno</w:t>
      </w:r>
      <w:proofErr w:type="gramEnd"/>
      <w:r>
        <w:rPr>
          <w:lang w:val="it-IT"/>
        </w:rPr>
        <w:t xml:space="preserve"> a uno con l’entità genitore, cioè Oggetto in Asta.</w:t>
      </w:r>
    </w:p>
    <w:p w14:paraId="1C58F82B" w14:textId="482FF6CA" w:rsidR="00BB7E3B" w:rsidRDefault="00BB7E3B" w:rsidP="001301F0">
      <w:pPr>
        <w:rPr>
          <w:lang w:val="it-IT"/>
        </w:rPr>
      </w:pPr>
      <w:r>
        <w:rPr>
          <w:lang w:val="it-IT"/>
        </w:rPr>
        <w:t xml:space="preserve">Considerando l’attributo introdotto per la distinzione tra Oggetto in Asta e Oggetto non Venduto, essendo una distinzione binaria, è necessario un solo </w:t>
      </w:r>
      <w:r w:rsidR="00AA6DF6">
        <w:rPr>
          <w:lang w:val="it-IT"/>
        </w:rPr>
        <w:t xml:space="preserve">bit per tale distinzione; in totale, considerando la tavola dei volumi, saranno necessari 1300 bit, ovvero circa 163 byte che possono essere trascurati in confronto alla dimensione </w:t>
      </w:r>
      <w:r w:rsidR="00806DFA">
        <w:rPr>
          <w:lang w:val="it-IT"/>
        </w:rPr>
        <w:t>della base</w:t>
      </w:r>
      <w:r w:rsidR="00AA6DF6">
        <w:rPr>
          <w:lang w:val="it-IT"/>
        </w:rPr>
        <w:t xml:space="preserve"> di dati considerata.</w:t>
      </w:r>
    </w:p>
    <w:p w14:paraId="40674834" w14:textId="77777777" w:rsidR="004C5213" w:rsidRPr="00774B38" w:rsidRDefault="004C5213" w:rsidP="001301F0">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21708671" w14:textId="30F9EAFA"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58668B4C" w14:textId="14F03001" w:rsidR="00E62453" w:rsidRDefault="004C5213">
      <w:pPr>
        <w:rPr>
          <w:lang w:val="it-IT"/>
        </w:rPr>
      </w:pPr>
      <w:r>
        <w:rPr>
          <w:lang w:val="it-IT"/>
        </w:rPr>
        <w:t>In Figura 8 viene rappresentato lo schema E-R ristr</w:t>
      </w:r>
      <w:r w:rsidR="00E62453">
        <w:rPr>
          <w:lang w:val="it-IT"/>
        </w:rPr>
        <w:t>utturato.</w:t>
      </w:r>
    </w:p>
    <w:p w14:paraId="5D9DDF23" w14:textId="5D6E63D6" w:rsidR="00E62453" w:rsidRDefault="003E7D88" w:rsidP="003E7D88">
      <w:pPr>
        <w:jc w:val="center"/>
        <w:rPr>
          <w:lang w:val="it-IT"/>
        </w:rPr>
      </w:pPr>
      <w:r>
        <w:rPr>
          <w:noProof/>
          <w:lang w:val="it-IT"/>
        </w:rPr>
        <w:drawing>
          <wp:inline distT="0" distB="0" distL="0" distR="0" wp14:anchorId="0E4F4564" wp14:editId="0FB103EC">
            <wp:extent cx="6188710" cy="2424430"/>
            <wp:effectExtent l="0" t="0" r="0" b="1270"/>
            <wp:docPr id="1901763226" name="Immagine 2" descr="Immagine che contiene diagramma, origami,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63226" name="Immagine 2" descr="Immagine che contiene diagramma, origami, Piano, Disegno tecnic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424430"/>
                    </a:xfrm>
                    <a:prstGeom prst="rect">
                      <a:avLst/>
                    </a:prstGeom>
                  </pic:spPr>
                </pic:pic>
              </a:graphicData>
            </a:graphic>
          </wp:inline>
        </w:drawing>
      </w:r>
    </w:p>
    <w:p w14:paraId="74E24F53" w14:textId="77777777" w:rsidR="00E476B5" w:rsidRDefault="00000000">
      <w:pPr>
        <w:pStyle w:val="Titolo2"/>
        <w:ind w:left="0" w:firstLine="0"/>
        <w:rPr>
          <w:lang w:val="it-IT"/>
        </w:rPr>
      </w:pPr>
      <w:r>
        <w:rPr>
          <w:lang w:val="it-IT"/>
        </w:rPr>
        <w:lastRenderedPageBreak/>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4B0F7459" w:rsidR="00666104" w:rsidRPr="00666104" w:rsidRDefault="00666104" w:rsidP="00666104">
      <w:pPr>
        <w:pStyle w:val="Paragrafoelenco"/>
        <w:numPr>
          <w:ilvl w:val="0"/>
          <w:numId w:val="19"/>
        </w:numPr>
        <w:rPr>
          <w:i/>
          <w:iCs/>
          <w:lang w:val="it-IT"/>
        </w:rPr>
      </w:pPr>
      <w:r>
        <w:rPr>
          <w:i/>
          <w:iCs/>
          <w:lang w:val="it-IT"/>
        </w:rPr>
        <w:t xml:space="preserve">Oggetto in </w:t>
      </w:r>
      <w:proofErr w:type="gramStart"/>
      <w:r>
        <w:rPr>
          <w:i/>
          <w:iCs/>
          <w:lang w:val="it-IT"/>
        </w:rPr>
        <w:t>Asta</w:t>
      </w:r>
      <w:r>
        <w:rPr>
          <w:lang w:val="it-IT"/>
        </w:rPr>
        <w:t>(</w:t>
      </w:r>
      <w:proofErr w:type="gramEnd"/>
      <w:r w:rsidRPr="00666104">
        <w:rPr>
          <w:u w:val="single"/>
          <w:lang w:val="it-IT"/>
        </w:rPr>
        <w:t>Codice</w:t>
      </w:r>
      <w:r>
        <w:rPr>
          <w:lang w:val="it-IT"/>
        </w:rPr>
        <w:t>, Descrizione, Stato, Prezzo di Base, Numero Offerte, Durata Asta, Descrizione Dimensioni, Tipo, Data Inizio Asta, Ora Inizio Asta, Data Fine Asta)</w:t>
      </w:r>
    </w:p>
    <w:p w14:paraId="3A1E11ED" w14:textId="06341BAF" w:rsidR="00666104" w:rsidRPr="00666104" w:rsidRDefault="00666104" w:rsidP="00666104">
      <w:pPr>
        <w:pStyle w:val="Paragrafoelenco"/>
        <w:numPr>
          <w:ilvl w:val="0"/>
          <w:numId w:val="19"/>
        </w:numPr>
        <w:rPr>
          <w:i/>
          <w:iCs/>
          <w:lang w:val="it-IT"/>
        </w:rPr>
      </w:pPr>
      <w:proofErr w:type="gramStart"/>
      <w:r>
        <w:rPr>
          <w:i/>
          <w:iCs/>
          <w:lang w:val="it-IT"/>
        </w:rPr>
        <w:t>Offerta</w:t>
      </w:r>
      <w:r w:rsidRPr="00666104">
        <w:rPr>
          <w:lang w:val="it-IT"/>
        </w:rPr>
        <w:t>(</w:t>
      </w:r>
      <w:proofErr w:type="gramEnd"/>
      <w:r w:rsidRPr="00666104">
        <w:rPr>
          <w:lang w:val="it-IT"/>
        </w:rPr>
        <w:t>)</w:t>
      </w: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5E9F" w14:textId="77777777" w:rsidR="00A040A8" w:rsidRDefault="00A040A8">
      <w:pPr>
        <w:spacing w:line="240" w:lineRule="auto"/>
      </w:pPr>
      <w:r>
        <w:separator/>
      </w:r>
    </w:p>
  </w:endnote>
  <w:endnote w:type="continuationSeparator" w:id="0">
    <w:p w14:paraId="05F904C0" w14:textId="77777777" w:rsidR="00A040A8" w:rsidRDefault="00A04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xmlns:w16du="http://schemas.microsoft.com/office/word/2023/wordml/word16du">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8044" w14:textId="77777777" w:rsidR="00A040A8" w:rsidRDefault="00A040A8">
      <w:pPr>
        <w:rPr>
          <w:sz w:val="12"/>
        </w:rPr>
      </w:pPr>
      <w:r>
        <w:separator/>
      </w:r>
    </w:p>
  </w:footnote>
  <w:footnote w:type="continuationSeparator" w:id="0">
    <w:p w14:paraId="64BD0B6A" w14:textId="77777777" w:rsidR="00A040A8" w:rsidRDefault="00A040A8">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6"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7"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0"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52694542"/>
    <w:multiLevelType w:val="hybridMultilevel"/>
    <w:tmpl w:val="8D66E9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6"/>
  </w:num>
  <w:num w:numId="2" w16cid:durableId="948854024">
    <w:abstractNumId w:val="5"/>
  </w:num>
  <w:num w:numId="3" w16cid:durableId="1181699328">
    <w:abstractNumId w:val="10"/>
  </w:num>
  <w:num w:numId="4" w16cid:durableId="290594837">
    <w:abstractNumId w:val="8"/>
  </w:num>
  <w:num w:numId="5" w16cid:durableId="1659721797">
    <w:abstractNumId w:val="0"/>
  </w:num>
  <w:num w:numId="6" w16cid:durableId="81951348">
    <w:abstractNumId w:val="4"/>
  </w:num>
  <w:num w:numId="7" w16cid:durableId="1419255017">
    <w:abstractNumId w:val="9"/>
  </w:num>
  <w:num w:numId="8" w16cid:durableId="1204362618">
    <w:abstractNumId w:val="2"/>
  </w:num>
  <w:num w:numId="9" w16cid:durableId="1329745363">
    <w:abstractNumId w:val="1"/>
  </w:num>
  <w:num w:numId="10" w16cid:durableId="1302953911">
    <w:abstractNumId w:val="16"/>
  </w:num>
  <w:num w:numId="11" w16cid:durableId="1175455995">
    <w:abstractNumId w:val="7"/>
  </w:num>
  <w:num w:numId="12" w16cid:durableId="1400178344">
    <w:abstractNumId w:val="18"/>
  </w:num>
  <w:num w:numId="13" w16cid:durableId="890846477">
    <w:abstractNumId w:val="12"/>
  </w:num>
  <w:num w:numId="14" w16cid:durableId="1836071598">
    <w:abstractNumId w:val="13"/>
  </w:num>
  <w:num w:numId="15" w16cid:durableId="1890340994">
    <w:abstractNumId w:val="14"/>
  </w:num>
  <w:num w:numId="16" w16cid:durableId="683436459">
    <w:abstractNumId w:val="3"/>
  </w:num>
  <w:num w:numId="17" w16cid:durableId="747196170">
    <w:abstractNumId w:val="15"/>
  </w:num>
  <w:num w:numId="18" w16cid:durableId="1118257212">
    <w:abstractNumId w:val="17"/>
  </w:num>
  <w:num w:numId="19" w16cid:durableId="19931717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B2B27"/>
    <w:rsid w:val="000D2865"/>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A101C"/>
    <w:rsid w:val="001A21BF"/>
    <w:rsid w:val="001B5A03"/>
    <w:rsid w:val="001C0CCD"/>
    <w:rsid w:val="001D20B7"/>
    <w:rsid w:val="001F0B59"/>
    <w:rsid w:val="002027D7"/>
    <w:rsid w:val="00220866"/>
    <w:rsid w:val="00221765"/>
    <w:rsid w:val="002250FF"/>
    <w:rsid w:val="002366CE"/>
    <w:rsid w:val="00237529"/>
    <w:rsid w:val="002610D5"/>
    <w:rsid w:val="00262C92"/>
    <w:rsid w:val="00264464"/>
    <w:rsid w:val="002678CF"/>
    <w:rsid w:val="00285274"/>
    <w:rsid w:val="002A47B5"/>
    <w:rsid w:val="002C6904"/>
    <w:rsid w:val="002D51E3"/>
    <w:rsid w:val="002F650D"/>
    <w:rsid w:val="00315B73"/>
    <w:rsid w:val="00323A6A"/>
    <w:rsid w:val="0035235E"/>
    <w:rsid w:val="00374072"/>
    <w:rsid w:val="003C2EC9"/>
    <w:rsid w:val="003C769E"/>
    <w:rsid w:val="003E7D88"/>
    <w:rsid w:val="003F4CBC"/>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0196"/>
    <w:rsid w:val="004D17DE"/>
    <w:rsid w:val="004D4AAE"/>
    <w:rsid w:val="004F1ECC"/>
    <w:rsid w:val="004F4428"/>
    <w:rsid w:val="004F633D"/>
    <w:rsid w:val="0053218B"/>
    <w:rsid w:val="005766F3"/>
    <w:rsid w:val="0058198E"/>
    <w:rsid w:val="00584028"/>
    <w:rsid w:val="00586BE7"/>
    <w:rsid w:val="005C3E48"/>
    <w:rsid w:val="005D038C"/>
    <w:rsid w:val="005F33CD"/>
    <w:rsid w:val="005F6273"/>
    <w:rsid w:val="006136A5"/>
    <w:rsid w:val="00623F2D"/>
    <w:rsid w:val="00666104"/>
    <w:rsid w:val="006729E5"/>
    <w:rsid w:val="006A7C2A"/>
    <w:rsid w:val="006D2F0F"/>
    <w:rsid w:val="006D36BC"/>
    <w:rsid w:val="006D5A9A"/>
    <w:rsid w:val="00721A99"/>
    <w:rsid w:val="0072261A"/>
    <w:rsid w:val="007348BD"/>
    <w:rsid w:val="0074092C"/>
    <w:rsid w:val="007426CD"/>
    <w:rsid w:val="007445E4"/>
    <w:rsid w:val="00774B38"/>
    <w:rsid w:val="00781A24"/>
    <w:rsid w:val="0079214D"/>
    <w:rsid w:val="007D20E2"/>
    <w:rsid w:val="007D6E77"/>
    <w:rsid w:val="007F10C1"/>
    <w:rsid w:val="007F7F03"/>
    <w:rsid w:val="0080234C"/>
    <w:rsid w:val="00806DFA"/>
    <w:rsid w:val="00817C7D"/>
    <w:rsid w:val="00827645"/>
    <w:rsid w:val="00830BE4"/>
    <w:rsid w:val="00831C30"/>
    <w:rsid w:val="00855AC6"/>
    <w:rsid w:val="00856C59"/>
    <w:rsid w:val="00857C3E"/>
    <w:rsid w:val="00864717"/>
    <w:rsid w:val="008812C7"/>
    <w:rsid w:val="008A3290"/>
    <w:rsid w:val="008C3583"/>
    <w:rsid w:val="008D26EC"/>
    <w:rsid w:val="00902D8C"/>
    <w:rsid w:val="00981885"/>
    <w:rsid w:val="00985DC2"/>
    <w:rsid w:val="009941D1"/>
    <w:rsid w:val="009A06CF"/>
    <w:rsid w:val="009A07E6"/>
    <w:rsid w:val="009A2B4C"/>
    <w:rsid w:val="009E37DE"/>
    <w:rsid w:val="009E5E4F"/>
    <w:rsid w:val="009F143C"/>
    <w:rsid w:val="009F4F02"/>
    <w:rsid w:val="009F690E"/>
    <w:rsid w:val="00A040A8"/>
    <w:rsid w:val="00A042FF"/>
    <w:rsid w:val="00A04D35"/>
    <w:rsid w:val="00A07065"/>
    <w:rsid w:val="00A07F9C"/>
    <w:rsid w:val="00A304BE"/>
    <w:rsid w:val="00A52193"/>
    <w:rsid w:val="00A62F29"/>
    <w:rsid w:val="00A678D1"/>
    <w:rsid w:val="00A84549"/>
    <w:rsid w:val="00AA2DBC"/>
    <w:rsid w:val="00AA6DF6"/>
    <w:rsid w:val="00AB291E"/>
    <w:rsid w:val="00AB54A8"/>
    <w:rsid w:val="00AC643A"/>
    <w:rsid w:val="00AD2BBC"/>
    <w:rsid w:val="00AE0E5D"/>
    <w:rsid w:val="00AF1604"/>
    <w:rsid w:val="00B13915"/>
    <w:rsid w:val="00B22E7C"/>
    <w:rsid w:val="00B32D88"/>
    <w:rsid w:val="00B50264"/>
    <w:rsid w:val="00B518C8"/>
    <w:rsid w:val="00BB7E3B"/>
    <w:rsid w:val="00BC2416"/>
    <w:rsid w:val="00BE2CBB"/>
    <w:rsid w:val="00BF0179"/>
    <w:rsid w:val="00C01443"/>
    <w:rsid w:val="00C04073"/>
    <w:rsid w:val="00C0409B"/>
    <w:rsid w:val="00C70D42"/>
    <w:rsid w:val="00C747A0"/>
    <w:rsid w:val="00CC3C2F"/>
    <w:rsid w:val="00CD0EFC"/>
    <w:rsid w:val="00CD5E6F"/>
    <w:rsid w:val="00CD6DAE"/>
    <w:rsid w:val="00D010F1"/>
    <w:rsid w:val="00D33B4B"/>
    <w:rsid w:val="00D34490"/>
    <w:rsid w:val="00D3504E"/>
    <w:rsid w:val="00D4035C"/>
    <w:rsid w:val="00D5326F"/>
    <w:rsid w:val="00D549DE"/>
    <w:rsid w:val="00D60276"/>
    <w:rsid w:val="00D91A5E"/>
    <w:rsid w:val="00D977BB"/>
    <w:rsid w:val="00DA21CE"/>
    <w:rsid w:val="00DC398E"/>
    <w:rsid w:val="00DD37F5"/>
    <w:rsid w:val="00E00A9A"/>
    <w:rsid w:val="00E11AFE"/>
    <w:rsid w:val="00E14208"/>
    <w:rsid w:val="00E46714"/>
    <w:rsid w:val="00E476B5"/>
    <w:rsid w:val="00E52F96"/>
    <w:rsid w:val="00E62453"/>
    <w:rsid w:val="00E80DC9"/>
    <w:rsid w:val="00E86E85"/>
    <w:rsid w:val="00E87BB1"/>
    <w:rsid w:val="00E923B4"/>
    <w:rsid w:val="00EA3943"/>
    <w:rsid w:val="00EE3299"/>
    <w:rsid w:val="00EE75DB"/>
    <w:rsid w:val="00EF059B"/>
    <w:rsid w:val="00EF0B0F"/>
    <w:rsid w:val="00EF1D6D"/>
    <w:rsid w:val="00F003DC"/>
    <w:rsid w:val="00F00794"/>
    <w:rsid w:val="00F21E9F"/>
    <w:rsid w:val="00F4232D"/>
    <w:rsid w:val="00F47047"/>
    <w:rsid w:val="00F5564B"/>
    <w:rsid w:val="00F65BA3"/>
    <w:rsid w:val="00F7662C"/>
    <w:rsid w:val="00F902F0"/>
    <w:rsid w:val="00F928FE"/>
    <w:rsid w:val="00FA49ED"/>
    <w:rsid w:val="00FA6865"/>
    <w:rsid w:val="00FB1D41"/>
    <w:rsid w:val="00FC352E"/>
    <w:rsid w:val="00FD06F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25</Pages>
  <Words>5168</Words>
  <Characters>29464</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130</cp:revision>
  <dcterms:created xsi:type="dcterms:W3CDTF">2018-10-27T06:51:00Z</dcterms:created>
  <dcterms:modified xsi:type="dcterms:W3CDTF">2023-05-23T16:40:00Z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