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811FA" w14:textId="20A59880" w:rsidR="00513F6B" w:rsidRPr="00B85AF4" w:rsidRDefault="00513F6B">
      <w:pPr>
        <w:rPr>
          <w:rFonts w:ascii="Times New Roman" w:hAnsi="Times New Roman" w:cs="Times New Roman"/>
        </w:rPr>
      </w:pPr>
    </w:p>
    <w:p w14:paraId="5DEE93D3" w14:textId="348704FC" w:rsidR="00C67EB3" w:rsidRPr="00B85AF4" w:rsidRDefault="00C67EB3" w:rsidP="00C67E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5AF4">
        <w:rPr>
          <w:rFonts w:ascii="Times New Roman" w:hAnsi="Times New Roman" w:cs="Times New Roman"/>
          <w:b/>
          <w:bCs/>
          <w:sz w:val="28"/>
          <w:szCs w:val="28"/>
        </w:rPr>
        <w:t>Instituto Federal de Educação, Ciência e Tecnologia do Sul de Minas IFSULDEMINAS – Campus Poços de Caldas</w:t>
      </w:r>
    </w:p>
    <w:p w14:paraId="40FED615" w14:textId="2981D7F8" w:rsidR="00C67EB3" w:rsidRPr="00B85AF4" w:rsidRDefault="00C67EB3" w:rsidP="00C67E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5AF4">
        <w:rPr>
          <w:rFonts w:ascii="Times New Roman" w:hAnsi="Times New Roman" w:cs="Times New Roman"/>
          <w:b/>
          <w:bCs/>
          <w:sz w:val="28"/>
          <w:szCs w:val="28"/>
        </w:rPr>
        <w:t xml:space="preserve">Trabalho Prático </w:t>
      </w:r>
      <w:r w:rsidR="003D1019">
        <w:rPr>
          <w:rFonts w:ascii="Times New Roman" w:hAnsi="Times New Roman" w:cs="Times New Roman"/>
          <w:b/>
          <w:bCs/>
          <w:sz w:val="28"/>
          <w:szCs w:val="28"/>
        </w:rPr>
        <w:t>de</w:t>
      </w:r>
      <w:r w:rsidRPr="00B85AF4">
        <w:rPr>
          <w:rFonts w:ascii="Times New Roman" w:hAnsi="Times New Roman" w:cs="Times New Roman"/>
          <w:b/>
          <w:bCs/>
          <w:sz w:val="28"/>
          <w:szCs w:val="28"/>
        </w:rPr>
        <w:t xml:space="preserve"> Inteligência Artificial – Análise Preditiva da Qualidade de Vinhos</w:t>
      </w:r>
    </w:p>
    <w:p w14:paraId="279284BF" w14:textId="77777777" w:rsidR="00B85AF4" w:rsidRDefault="00C67EB3" w:rsidP="00B85AF4">
      <w:pPr>
        <w:rPr>
          <w:rFonts w:ascii="Times New Roman" w:hAnsi="Times New Roman" w:cs="Times New Roman"/>
          <w:b/>
          <w:bCs/>
        </w:rPr>
      </w:pPr>
      <w:r w:rsidRPr="00B85AF4">
        <w:rPr>
          <w:rFonts w:ascii="Times New Roman" w:hAnsi="Times New Roman" w:cs="Times New Roman"/>
        </w:rPr>
        <w:br/>
      </w:r>
      <w:r w:rsidRPr="00B85AF4">
        <w:rPr>
          <w:rFonts w:ascii="Times New Roman" w:hAnsi="Times New Roman" w:cs="Times New Roman"/>
          <w:b/>
          <w:bCs/>
        </w:rPr>
        <w:t>Aluno:</w:t>
      </w:r>
      <w:r w:rsidRPr="00B85AF4">
        <w:rPr>
          <w:rFonts w:ascii="Times New Roman" w:hAnsi="Times New Roman" w:cs="Times New Roman"/>
        </w:rPr>
        <w:t xml:space="preserve"> Alessandro Augusto</w:t>
      </w:r>
      <w:r w:rsidRPr="00B85AF4">
        <w:rPr>
          <w:rFonts w:ascii="Times New Roman" w:hAnsi="Times New Roman" w:cs="Times New Roman"/>
        </w:rPr>
        <w:br/>
      </w:r>
      <w:r w:rsidRPr="00B85AF4">
        <w:rPr>
          <w:rFonts w:ascii="Times New Roman" w:hAnsi="Times New Roman" w:cs="Times New Roman"/>
          <w:b/>
          <w:bCs/>
        </w:rPr>
        <w:t>Professor:</w:t>
      </w:r>
      <w:r w:rsidRPr="00B85AF4">
        <w:rPr>
          <w:rFonts w:ascii="Times New Roman" w:hAnsi="Times New Roman" w:cs="Times New Roman"/>
        </w:rPr>
        <w:t xml:space="preserve"> Douglas Castilho</w:t>
      </w:r>
      <w:r w:rsidRPr="00B85AF4">
        <w:rPr>
          <w:rFonts w:ascii="Times New Roman" w:hAnsi="Times New Roman" w:cs="Times New Roman"/>
        </w:rPr>
        <w:br/>
      </w:r>
      <w:proofErr w:type="gramStart"/>
      <w:r w:rsidRPr="00B85AF4">
        <w:rPr>
          <w:rFonts w:ascii="Times New Roman" w:hAnsi="Times New Roman" w:cs="Times New Roman"/>
          <w:b/>
          <w:bCs/>
        </w:rPr>
        <w:t>Julho</w:t>
      </w:r>
      <w:proofErr w:type="gramEnd"/>
      <w:r w:rsidRPr="00B85AF4">
        <w:rPr>
          <w:rFonts w:ascii="Times New Roman" w:hAnsi="Times New Roman" w:cs="Times New Roman"/>
          <w:b/>
          <w:bCs/>
        </w:rPr>
        <w:t xml:space="preserve"> de 2025</w:t>
      </w:r>
    </w:p>
    <w:p w14:paraId="13624A04" w14:textId="3FEB7D01" w:rsidR="00C67EB3" w:rsidRPr="003D1019" w:rsidRDefault="00C67EB3" w:rsidP="00B85AF4">
      <w:pPr>
        <w:rPr>
          <w:rFonts w:ascii="Times New Roman" w:hAnsi="Times New Roman" w:cs="Times New Roman"/>
        </w:rPr>
      </w:pPr>
      <w:r w:rsidRPr="00B85AF4">
        <w:rPr>
          <w:rFonts w:ascii="Times New Roman" w:hAnsi="Times New Roman" w:cs="Times New Roman"/>
        </w:rPr>
        <w:t>Este relatório detalha o processo de análise, pré-processamento e modelagem preditiva realizado sobre a base de dados de qualidade de vinhos, conforme as diretrizes do Trabalho Prático da disciplina de Inteligência Artificial.</w:t>
      </w:r>
    </w:p>
    <w:p w14:paraId="3CBE3F30" w14:textId="77777777" w:rsidR="00C67EB3" w:rsidRPr="00B85AF4" w:rsidRDefault="00C67EB3" w:rsidP="00C67EB3">
      <w:pPr>
        <w:pStyle w:val="Ttulo3"/>
      </w:pPr>
      <w:r w:rsidRPr="00B85AF4">
        <w:t>Parte 1: Análise e Pré-Processamento de Dados</w:t>
      </w:r>
    </w:p>
    <w:p w14:paraId="698AF611" w14:textId="77777777" w:rsidR="00C67EB3" w:rsidRPr="00B85AF4" w:rsidRDefault="00C67EB3" w:rsidP="00C67EB3">
      <w:pPr>
        <w:pStyle w:val="Ttulo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single"/>
        </w:rPr>
      </w:pPr>
      <w:r w:rsidRPr="00B85AF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single"/>
        </w:rPr>
        <w:t>1. Identificação do Atributo Alvo (Saída)</w:t>
      </w:r>
    </w:p>
    <w:p w14:paraId="3C681240" w14:textId="77777777" w:rsidR="00C67EB3" w:rsidRPr="00AC3C6A" w:rsidRDefault="00C67EB3" w:rsidP="00C67EB3">
      <w:pPr>
        <w:pStyle w:val="NormalWeb"/>
        <w:numPr>
          <w:ilvl w:val="0"/>
          <w:numId w:val="4"/>
        </w:numPr>
      </w:pPr>
      <w:r w:rsidRPr="00AC3C6A">
        <w:rPr>
          <w:b/>
          <w:bCs/>
        </w:rPr>
        <w:t>Atributo Original:</w:t>
      </w:r>
      <w:r w:rsidRPr="00AC3C6A">
        <w:t xml:space="preserve"> O atributo alvo original presente na base de dados é a coluna 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quality</w:t>
      </w:r>
      <w:proofErr w:type="spellEnd"/>
      <w:r w:rsidRPr="00AC3C6A">
        <w:t>, uma variável numérica discreta que representa uma pontuação de 3 a 9 para cada vinho.</w:t>
      </w:r>
    </w:p>
    <w:p w14:paraId="7F90F012" w14:textId="77777777" w:rsidR="00C67EB3" w:rsidRPr="00AC3C6A" w:rsidRDefault="00C67EB3" w:rsidP="00C67EB3">
      <w:pPr>
        <w:pStyle w:val="NormalWeb"/>
        <w:numPr>
          <w:ilvl w:val="0"/>
          <w:numId w:val="4"/>
        </w:numPr>
      </w:pPr>
      <w:r w:rsidRPr="00AC3C6A">
        <w:rPr>
          <w:b/>
          <w:bCs/>
        </w:rPr>
        <w:t>Transformação Aplicada:</w:t>
      </w:r>
      <w:r w:rsidRPr="00AC3C6A">
        <w:t xml:space="preserve"> Para criar um problema de classificação com maior aplicabilidade prática e para lidar com o desbalanceamento inerente às notas, a variável 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quality</w:t>
      </w:r>
      <w:proofErr w:type="spellEnd"/>
      <w:r w:rsidRPr="00AC3C6A">
        <w:t xml:space="preserve"> foi discretizada em três categorias ordinais.</w:t>
      </w:r>
    </w:p>
    <w:p w14:paraId="7656E609" w14:textId="77777777" w:rsidR="00C67EB3" w:rsidRPr="00AC3C6A" w:rsidRDefault="00C67EB3" w:rsidP="00C67EB3">
      <w:pPr>
        <w:pStyle w:val="NormalWeb"/>
        <w:numPr>
          <w:ilvl w:val="0"/>
          <w:numId w:val="4"/>
        </w:numPr>
      </w:pPr>
      <w:r w:rsidRPr="00AC3C6A">
        <w:rPr>
          <w:b/>
          <w:bCs/>
        </w:rPr>
        <w:t>Atributo Alvo Final:</w:t>
      </w:r>
      <w:r w:rsidRPr="00AC3C6A">
        <w:t xml:space="preserve"> O atributo alvo final, utilizado para treinar e avaliar os modelos, é a coluna 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quality_category</w:t>
      </w:r>
      <w:proofErr w:type="spellEnd"/>
      <w:r w:rsidRPr="00AC3C6A">
        <w:t xml:space="preserve">, com as seguintes classes nominais: </w:t>
      </w:r>
      <w:r w:rsidRPr="00AC3C6A">
        <w:rPr>
          <w:b/>
          <w:bCs/>
        </w:rPr>
        <w:t>ruim</w:t>
      </w:r>
      <w:r w:rsidRPr="00AC3C6A">
        <w:t xml:space="preserve"> (notas de 3 a 4), </w:t>
      </w:r>
      <w:r w:rsidRPr="00AC3C6A">
        <w:rPr>
          <w:b/>
          <w:bCs/>
        </w:rPr>
        <w:t>normal</w:t>
      </w:r>
      <w:r w:rsidRPr="00AC3C6A">
        <w:t xml:space="preserve"> (notas de 5 a 6) e </w:t>
      </w:r>
      <w:r w:rsidRPr="00AC3C6A">
        <w:rPr>
          <w:b/>
          <w:bCs/>
        </w:rPr>
        <w:t>bom</w:t>
      </w:r>
      <w:r w:rsidRPr="00AC3C6A">
        <w:t xml:space="preserve"> (notas de 7 a 9).</w:t>
      </w:r>
    </w:p>
    <w:p w14:paraId="7EC3DF14" w14:textId="77777777" w:rsidR="00C67EB3" w:rsidRPr="00AC3C6A" w:rsidRDefault="00C67EB3" w:rsidP="00C67EB3">
      <w:pPr>
        <w:pStyle w:val="NormalWeb"/>
        <w:numPr>
          <w:ilvl w:val="0"/>
          <w:numId w:val="4"/>
        </w:numPr>
      </w:pPr>
      <w:r w:rsidRPr="00AC3C6A">
        <w:rPr>
          <w:b/>
          <w:bCs/>
        </w:rPr>
        <w:t>Justificativa no Código:</w:t>
      </w:r>
      <w:r w:rsidRPr="00AC3C6A">
        <w:t xml:space="preserve"> A lógica para esta transformação está implementada na função 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processar_dados_para_</w:t>
      </w:r>
      <w:proofErr w:type="gram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modelagem</w:t>
      </w:r>
      <w:proofErr w:type="spellEnd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(</w:t>
      </w:r>
      <w:proofErr w:type="gramEnd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)</w:t>
      </w:r>
      <w:r w:rsidRPr="00AC3C6A">
        <w:t xml:space="preserve"> do ficheiro </w:t>
      </w:r>
      <w:r w:rsidRPr="00AC3C6A">
        <w:rPr>
          <w:rStyle w:val="CdigoHTML"/>
          <w:rFonts w:ascii="Times New Roman" w:hAnsi="Times New Roman" w:cs="Times New Roman"/>
          <w:sz w:val="24"/>
          <w:szCs w:val="24"/>
        </w:rPr>
        <w:t>cli.py</w:t>
      </w:r>
      <w:r w:rsidRPr="00AC3C6A">
        <w:t xml:space="preserve"> e na função </w:t>
      </w:r>
      <w:r w:rsidRPr="00AC3C6A">
        <w:rPr>
          <w:rStyle w:val="CdigoHTML"/>
          <w:rFonts w:ascii="Times New Roman" w:hAnsi="Times New Roman" w:cs="Times New Roman"/>
          <w:sz w:val="24"/>
          <w:szCs w:val="24"/>
        </w:rPr>
        <w:t>_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preprocess_data</w:t>
      </w:r>
      <w:proofErr w:type="spellEnd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()</w:t>
      </w:r>
      <w:r w:rsidRPr="00AC3C6A">
        <w:t xml:space="preserve"> do ficheiro </w:t>
      </w:r>
      <w:r w:rsidRPr="00AC3C6A">
        <w:rPr>
          <w:rStyle w:val="CdigoHTML"/>
          <w:rFonts w:ascii="Times New Roman" w:hAnsi="Times New Roman" w:cs="Times New Roman"/>
          <w:sz w:val="24"/>
          <w:szCs w:val="24"/>
        </w:rPr>
        <w:t>engine.py</w:t>
      </w:r>
      <w:r w:rsidRPr="00AC3C6A">
        <w:t xml:space="preserve">, onde o método 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pd.cut</w:t>
      </w:r>
      <w:proofErr w:type="spellEnd"/>
      <w:r w:rsidRPr="00AC3C6A">
        <w:t xml:space="preserve"> é utilizado para criar as categorias.</w:t>
      </w:r>
    </w:p>
    <w:p w14:paraId="3B51ED30" w14:textId="77777777" w:rsidR="00C67EB3" w:rsidRPr="00B85AF4" w:rsidRDefault="00C67EB3" w:rsidP="00C67EB3">
      <w:pPr>
        <w:pStyle w:val="Ttulo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single"/>
        </w:rPr>
      </w:pPr>
      <w:r w:rsidRPr="00B85AF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single"/>
        </w:rPr>
        <w:t>2. Identificação dos Tipos de Dados dos Atributos de Entrada</w:t>
      </w:r>
    </w:p>
    <w:p w14:paraId="7F3A783F" w14:textId="5AEE750E" w:rsidR="00C67EB3" w:rsidRPr="00B85AF4" w:rsidRDefault="00C67EB3" w:rsidP="00AC3C6A">
      <w:pPr>
        <w:pStyle w:val="NormalWeb"/>
        <w:numPr>
          <w:ilvl w:val="0"/>
          <w:numId w:val="5"/>
        </w:numPr>
      </w:pPr>
      <w:r w:rsidRPr="00B85AF4">
        <w:rPr>
          <w:b/>
          <w:bCs/>
        </w:rPr>
        <w:t>Atributo Qualitativo:</w:t>
      </w:r>
      <w:r w:rsidRPr="00B85AF4">
        <w:t xml:space="preserve"> O projeto identifica corretamente um único atributo de entrada como qualitativo (ou categórico):</w:t>
      </w:r>
      <w:r w:rsidR="00AC3C6A">
        <w:t xml:space="preserve"> </w:t>
      </w:r>
      <w:r w:rsidRPr="00AC3C6A">
        <w:rPr>
          <w:rStyle w:val="CdigoHTML"/>
          <w:rFonts w:ascii="Times New Roman" w:hAnsi="Times New Roman" w:cs="Times New Roman"/>
          <w:sz w:val="24"/>
          <w:szCs w:val="24"/>
        </w:rPr>
        <w:t>color</w:t>
      </w:r>
      <w:r w:rsidRPr="00AC3C6A">
        <w:rPr>
          <w:sz w:val="32"/>
          <w:szCs w:val="32"/>
        </w:rPr>
        <w:t xml:space="preserve"> </w:t>
      </w:r>
      <w:r w:rsidRPr="00B85AF4">
        <w:t>(cujos valores são '</w:t>
      </w:r>
      <w:proofErr w:type="spellStart"/>
      <w:r w:rsidRPr="00B85AF4">
        <w:t>red</w:t>
      </w:r>
      <w:proofErr w:type="spellEnd"/>
      <w:r w:rsidRPr="00B85AF4">
        <w:t>' ou '</w:t>
      </w:r>
      <w:proofErr w:type="spellStart"/>
      <w:r w:rsidRPr="00B85AF4">
        <w:t>white</w:t>
      </w:r>
      <w:proofErr w:type="spellEnd"/>
      <w:r w:rsidRPr="00B85AF4">
        <w:t>').</w:t>
      </w:r>
    </w:p>
    <w:p w14:paraId="5CD6FC09" w14:textId="7052B4B1" w:rsidR="00C67EB3" w:rsidRPr="00B85AF4" w:rsidRDefault="00C67EB3" w:rsidP="00AC3C6A">
      <w:pPr>
        <w:pStyle w:val="NormalWeb"/>
        <w:numPr>
          <w:ilvl w:val="0"/>
          <w:numId w:val="5"/>
        </w:numPr>
      </w:pPr>
      <w:r w:rsidRPr="00B85AF4">
        <w:rPr>
          <w:b/>
          <w:bCs/>
        </w:rPr>
        <w:t>Atributos Quantitativos:</w:t>
      </w:r>
      <w:r w:rsidRPr="00B85AF4">
        <w:t xml:space="preserve"> Os 11 atributos restantes são corretamente identificados como quantitativos (numéricos), pois representam medições físico-químicas:</w:t>
      </w:r>
      <w:r w:rsidR="00AC3C6A">
        <w:t xml:space="preserve"> 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fixed</w:t>
      </w:r>
      <w:proofErr w:type="spellEnd"/>
      <w:r w:rsidRPr="00AC3C6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acidity</w:t>
      </w:r>
      <w:proofErr w:type="spellEnd"/>
      <w:r w:rsidRPr="00AC3C6A">
        <w:t xml:space="preserve">, 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volatile</w:t>
      </w:r>
      <w:proofErr w:type="spellEnd"/>
      <w:r w:rsidRPr="00AC3C6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acidity</w:t>
      </w:r>
      <w:proofErr w:type="spellEnd"/>
      <w:r w:rsidRPr="00AC3C6A">
        <w:t xml:space="preserve">, 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citric</w:t>
      </w:r>
      <w:proofErr w:type="spellEnd"/>
      <w:r w:rsidRPr="00AC3C6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acid</w:t>
      </w:r>
      <w:proofErr w:type="spellEnd"/>
      <w:r w:rsidRPr="00AC3C6A">
        <w:t xml:space="preserve">, </w:t>
      </w:r>
      <w:r w:rsidRPr="00AC3C6A">
        <w:rPr>
          <w:rStyle w:val="CdigoHTML"/>
          <w:rFonts w:ascii="Times New Roman" w:hAnsi="Times New Roman" w:cs="Times New Roman"/>
          <w:sz w:val="24"/>
          <w:szCs w:val="24"/>
        </w:rPr>
        <w:t>residual sugar</w:t>
      </w:r>
      <w:r w:rsidRPr="00AC3C6A">
        <w:t xml:space="preserve">, 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chlorides</w:t>
      </w:r>
      <w:proofErr w:type="spellEnd"/>
      <w:r w:rsidRPr="00AC3C6A">
        <w:t xml:space="preserve">, 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free</w:t>
      </w:r>
      <w:proofErr w:type="spellEnd"/>
      <w:r w:rsidRPr="00AC3C6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sulfur</w:t>
      </w:r>
      <w:proofErr w:type="spellEnd"/>
      <w:r w:rsidRPr="00AC3C6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dioxide</w:t>
      </w:r>
      <w:proofErr w:type="spellEnd"/>
      <w:r w:rsidRPr="00AC3C6A">
        <w:t xml:space="preserve">, </w:t>
      </w:r>
      <w:r w:rsidRPr="00AC3C6A">
        <w:rPr>
          <w:rStyle w:val="CdigoHTML"/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sulfur</w:t>
      </w:r>
      <w:proofErr w:type="spellEnd"/>
      <w:r w:rsidRPr="00AC3C6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dioxide</w:t>
      </w:r>
      <w:proofErr w:type="spellEnd"/>
      <w:r w:rsidRPr="00AC3C6A">
        <w:t xml:space="preserve">, 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density</w:t>
      </w:r>
      <w:proofErr w:type="spellEnd"/>
      <w:r w:rsidRPr="00AC3C6A">
        <w:t xml:space="preserve">, </w:t>
      </w:r>
      <w:r w:rsidRPr="00AC3C6A">
        <w:rPr>
          <w:rStyle w:val="CdigoHTML"/>
          <w:rFonts w:ascii="Times New Roman" w:hAnsi="Times New Roman" w:cs="Times New Roman"/>
          <w:sz w:val="24"/>
          <w:szCs w:val="24"/>
        </w:rPr>
        <w:t>pH</w:t>
      </w:r>
      <w:r w:rsidRPr="00AC3C6A">
        <w:t xml:space="preserve">, 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sulphates</w:t>
      </w:r>
      <w:proofErr w:type="spellEnd"/>
      <w:r w:rsidRPr="00AC3C6A">
        <w:t xml:space="preserve">, 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alcohol</w:t>
      </w:r>
      <w:proofErr w:type="spellEnd"/>
      <w:r w:rsidRPr="00AC3C6A">
        <w:t>.</w:t>
      </w:r>
    </w:p>
    <w:p w14:paraId="3E8FDD02" w14:textId="77777777" w:rsidR="00C67EB3" w:rsidRPr="00B85AF4" w:rsidRDefault="00C67EB3" w:rsidP="00C67EB3">
      <w:pPr>
        <w:pStyle w:val="NormalWeb"/>
        <w:numPr>
          <w:ilvl w:val="0"/>
          <w:numId w:val="5"/>
        </w:numPr>
      </w:pPr>
      <w:r w:rsidRPr="00B85AF4">
        <w:rPr>
          <w:b/>
          <w:bCs/>
        </w:rPr>
        <w:t>Justificativa no Código:</w:t>
      </w:r>
      <w:r w:rsidRPr="00B85AF4">
        <w:t xml:space="preserve"> O código confirma esta distinção na etapa de pré-processamento. A </w:t>
      </w:r>
      <w:r w:rsidRPr="00AC3C6A">
        <w:t xml:space="preserve">função 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pd.get_dummies</w:t>
      </w:r>
      <w:proofErr w:type="spellEnd"/>
      <w:r w:rsidRPr="00AC3C6A">
        <w:t xml:space="preserve"> é aplicada</w:t>
      </w:r>
      <w:r w:rsidRPr="00B85AF4">
        <w:t xml:space="preserve"> exclusivamente à coluna </w:t>
      </w:r>
      <w:r w:rsidRPr="00B85AF4">
        <w:rPr>
          <w:rStyle w:val="CdigoHTML"/>
          <w:rFonts w:ascii="Times New Roman" w:hAnsi="Times New Roman" w:cs="Times New Roman"/>
        </w:rPr>
        <w:lastRenderedPageBreak/>
        <w:t>color</w:t>
      </w:r>
      <w:r w:rsidRPr="00B85AF4">
        <w:t xml:space="preserve"> para converter seus valores textuais ('</w:t>
      </w:r>
      <w:proofErr w:type="spellStart"/>
      <w:r w:rsidRPr="00B85AF4">
        <w:t>red</w:t>
      </w:r>
      <w:proofErr w:type="spellEnd"/>
      <w:r w:rsidRPr="00B85AF4">
        <w:t>'/'</w:t>
      </w:r>
      <w:proofErr w:type="spellStart"/>
      <w:r w:rsidRPr="00B85AF4">
        <w:t>white</w:t>
      </w:r>
      <w:proofErr w:type="spellEnd"/>
      <w:r w:rsidRPr="00B85AF4">
        <w:t>') num formato numérico (0/1). Este passo é característico do tratamento de dados qualitativos nominais, enquanto os atributos quantitativos, por já serem numéricos, são processados diretamente por outras técnicas como a padronização.</w:t>
      </w:r>
    </w:p>
    <w:p w14:paraId="301E5EB5" w14:textId="77777777" w:rsidR="00C67EB3" w:rsidRPr="00B85AF4" w:rsidRDefault="00C67EB3" w:rsidP="00C67EB3">
      <w:pPr>
        <w:pStyle w:val="Ttulo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single"/>
        </w:rPr>
      </w:pPr>
      <w:r w:rsidRPr="00B85AF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single"/>
        </w:rPr>
        <w:t>3. Identificação da Escala de Dados dos Atributos de Entrada</w:t>
      </w:r>
    </w:p>
    <w:p w14:paraId="3C642153" w14:textId="77777777" w:rsidR="00C67EB3" w:rsidRPr="00B85AF4" w:rsidRDefault="00C67EB3" w:rsidP="00C67EB3">
      <w:pPr>
        <w:pStyle w:val="NormalWeb"/>
        <w:numPr>
          <w:ilvl w:val="0"/>
          <w:numId w:val="6"/>
        </w:numPr>
      </w:pPr>
      <w:r w:rsidRPr="00B85AF4">
        <w:rPr>
          <w:b/>
          <w:bCs/>
        </w:rPr>
        <w:t>Escala Nominal:</w:t>
      </w:r>
      <w:r w:rsidRPr="00B85AF4">
        <w:t xml:space="preserve"> O atributo qualitativo </w:t>
      </w:r>
      <w:r w:rsidRPr="00B85AF4">
        <w:rPr>
          <w:rStyle w:val="CdigoHTML"/>
          <w:rFonts w:ascii="Times New Roman" w:hAnsi="Times New Roman" w:cs="Times New Roman"/>
        </w:rPr>
        <w:t>color</w:t>
      </w:r>
      <w:r w:rsidRPr="00B85AF4">
        <w:t xml:space="preserve"> está nesta escala. Seus valores ('</w:t>
      </w:r>
      <w:proofErr w:type="spellStart"/>
      <w:r w:rsidRPr="00B85AF4">
        <w:t>red</w:t>
      </w:r>
      <w:proofErr w:type="spellEnd"/>
      <w:r w:rsidRPr="00B85AF4">
        <w:t>' e '</w:t>
      </w:r>
      <w:proofErr w:type="spellStart"/>
      <w:r w:rsidRPr="00B85AF4">
        <w:t>white</w:t>
      </w:r>
      <w:proofErr w:type="spellEnd"/>
      <w:r w:rsidRPr="00B85AF4">
        <w:t>') são rótulos que nomeiam categorias sem uma ordem ou hierarquia intrínseca.</w:t>
      </w:r>
    </w:p>
    <w:p w14:paraId="685F33CF" w14:textId="77777777" w:rsidR="00C67EB3" w:rsidRPr="00B85AF4" w:rsidRDefault="00C67EB3" w:rsidP="00C67EB3">
      <w:pPr>
        <w:pStyle w:val="NormalWeb"/>
        <w:numPr>
          <w:ilvl w:val="0"/>
          <w:numId w:val="6"/>
        </w:numPr>
      </w:pPr>
      <w:r w:rsidRPr="00B85AF4">
        <w:rPr>
          <w:b/>
          <w:bCs/>
        </w:rPr>
        <w:t>Escala Intervalar:</w:t>
      </w:r>
      <w:r w:rsidRPr="00B85AF4">
        <w:t xml:space="preserve"> O atributo quantitativo </w:t>
      </w:r>
      <w:r w:rsidRPr="00B85AF4">
        <w:rPr>
          <w:rStyle w:val="CdigoHTML"/>
          <w:rFonts w:ascii="Times New Roman" w:hAnsi="Times New Roman" w:cs="Times New Roman"/>
        </w:rPr>
        <w:t>pH</w:t>
      </w:r>
      <w:r w:rsidRPr="00B85AF4">
        <w:t xml:space="preserve"> pertence a esta escala. É uma medida logarítmica onde os intervalos entre os valores são consistentes (a diferença entre pH 3 e 4 é a mesma que entre pH 5 e 6), mas não existe um ponto zero absoluto que represente a "ausência de acidez".</w:t>
      </w:r>
    </w:p>
    <w:p w14:paraId="2753710E" w14:textId="77777777" w:rsidR="00C67EB3" w:rsidRPr="00B85AF4" w:rsidRDefault="00C67EB3" w:rsidP="00C67EB3">
      <w:pPr>
        <w:pStyle w:val="NormalWeb"/>
        <w:numPr>
          <w:ilvl w:val="0"/>
          <w:numId w:val="6"/>
        </w:numPr>
      </w:pPr>
      <w:r w:rsidRPr="00B85AF4">
        <w:rPr>
          <w:b/>
          <w:bCs/>
        </w:rPr>
        <w:t>Escala Racional:</w:t>
      </w:r>
      <w:r w:rsidRPr="00B85AF4">
        <w:t xml:space="preserve"> Os outros 10 atributos quantitativos estão nesta escala. Todos eles (</w:t>
      </w:r>
      <w:proofErr w:type="spellStart"/>
      <w:r w:rsidRPr="00B85AF4">
        <w:rPr>
          <w:rStyle w:val="CdigoHTML"/>
          <w:rFonts w:ascii="Times New Roman" w:hAnsi="Times New Roman" w:cs="Times New Roman"/>
        </w:rPr>
        <w:t>fixed</w:t>
      </w:r>
      <w:proofErr w:type="spellEnd"/>
      <w:r w:rsidRPr="00B85AF4">
        <w:rPr>
          <w:rStyle w:val="CdigoHTML"/>
          <w:rFonts w:ascii="Times New Roman" w:hAnsi="Times New Roman" w:cs="Times New Roman"/>
        </w:rPr>
        <w:t xml:space="preserve"> </w:t>
      </w:r>
      <w:proofErr w:type="spellStart"/>
      <w:r w:rsidRPr="00B85AF4">
        <w:rPr>
          <w:rStyle w:val="CdigoHTML"/>
          <w:rFonts w:ascii="Times New Roman" w:hAnsi="Times New Roman" w:cs="Times New Roman"/>
        </w:rPr>
        <w:t>acidity</w:t>
      </w:r>
      <w:proofErr w:type="spellEnd"/>
      <w:r w:rsidRPr="00B85AF4">
        <w:t xml:space="preserve">, </w:t>
      </w:r>
      <w:r w:rsidRPr="00B85AF4">
        <w:rPr>
          <w:rStyle w:val="CdigoHTML"/>
          <w:rFonts w:ascii="Times New Roman" w:hAnsi="Times New Roman" w:cs="Times New Roman"/>
        </w:rPr>
        <w:t>residual sugar</w:t>
      </w:r>
      <w:r w:rsidRPr="00B85AF4">
        <w:t xml:space="preserve">, </w:t>
      </w:r>
      <w:proofErr w:type="spellStart"/>
      <w:r w:rsidRPr="00B85AF4">
        <w:rPr>
          <w:rStyle w:val="CdigoHTML"/>
          <w:rFonts w:ascii="Times New Roman" w:hAnsi="Times New Roman" w:cs="Times New Roman"/>
        </w:rPr>
        <w:t>alcohol</w:t>
      </w:r>
      <w:proofErr w:type="spellEnd"/>
      <w:r w:rsidRPr="00B85AF4">
        <w:t>, etc.) possuem um zero absoluto e significativo (um valor 0 significa a ausência total daquela substância). Portanto, as razões entre os valores são válidas (</w:t>
      </w:r>
      <w:proofErr w:type="spellStart"/>
      <w:r w:rsidRPr="00B85AF4">
        <w:t>ex</w:t>
      </w:r>
      <w:proofErr w:type="spellEnd"/>
      <w:r w:rsidRPr="00B85AF4">
        <w:t>: 10 g/L de açúcar é o dobro de 5 g/L).</w:t>
      </w:r>
    </w:p>
    <w:p w14:paraId="4724EC4B" w14:textId="77777777" w:rsidR="00C67EB3" w:rsidRPr="00B85AF4" w:rsidRDefault="005F152E" w:rsidP="00C67E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D92395B">
          <v:rect id="_x0000_i1025" style="width:0;height:1.5pt" o:hralign="center" o:hrstd="t" o:hr="t" fillcolor="#a0a0a0" stroked="f"/>
        </w:pict>
      </w:r>
    </w:p>
    <w:p w14:paraId="6E89DAA6" w14:textId="77777777" w:rsidR="00C67EB3" w:rsidRPr="00B85AF4" w:rsidRDefault="00C67EB3" w:rsidP="00C67EB3">
      <w:pPr>
        <w:pStyle w:val="Ttulo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single"/>
        </w:rPr>
      </w:pPr>
      <w:r w:rsidRPr="00B85AF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single"/>
        </w:rPr>
        <w:t>4. Exploração dos Dados Através de Medidas de Localidade</w:t>
      </w:r>
    </w:p>
    <w:p w14:paraId="3996179A" w14:textId="60191563" w:rsidR="00C67EB3" w:rsidRPr="00B85AF4" w:rsidRDefault="00C67EB3" w:rsidP="00C67EB3">
      <w:pPr>
        <w:pStyle w:val="NormalWeb"/>
      </w:pPr>
      <w:r w:rsidRPr="00B85AF4">
        <w:t xml:space="preserve">A análise </w:t>
      </w:r>
      <w:r w:rsidRPr="00AC3C6A">
        <w:t xml:space="preserve">de medidas de localidade, como média e mediana (quartil 50%), foi realizada pela função 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analise_exploratoria</w:t>
      </w:r>
      <w:proofErr w:type="spellEnd"/>
      <w:r w:rsidRPr="00AC3C6A">
        <w:t xml:space="preserve"> no </w:t>
      </w:r>
      <w:r w:rsidRPr="00AC3C6A">
        <w:rPr>
          <w:rStyle w:val="CdigoHTML"/>
          <w:rFonts w:ascii="Times New Roman" w:hAnsi="Times New Roman" w:cs="Times New Roman"/>
          <w:sz w:val="24"/>
          <w:szCs w:val="24"/>
        </w:rPr>
        <w:t>cli.py</w:t>
      </w:r>
      <w:r w:rsidRPr="00AC3C6A">
        <w:t>. A execução desta função (opção 1 no menu CLI) gerou a seguinte tabela de estatísticas</w:t>
      </w:r>
      <w:r w:rsidRPr="00B85AF4">
        <w:t xml:space="preserve"> descritivas, que resume a tendência central de cada atributo: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83"/>
        <w:gridCol w:w="721"/>
        <w:gridCol w:w="1088"/>
        <w:gridCol w:w="996"/>
        <w:gridCol w:w="813"/>
        <w:gridCol w:w="905"/>
        <w:gridCol w:w="996"/>
        <w:gridCol w:w="996"/>
        <w:gridCol w:w="996"/>
      </w:tblGrid>
      <w:tr w:rsidR="00B85AF4" w:rsidRPr="00B85AF4" w14:paraId="28115222" w14:textId="77777777" w:rsidTr="00B85AF4">
        <w:trPr>
          <w:jc w:val="center"/>
        </w:trPr>
        <w:tc>
          <w:tcPr>
            <w:tcW w:w="8494" w:type="dxa"/>
            <w:gridSpan w:val="9"/>
            <w:vAlign w:val="center"/>
          </w:tcPr>
          <w:p w14:paraId="6613FE58" w14:textId="630CFBB7" w:rsidR="00C67EB3" w:rsidRPr="00B85AF4" w:rsidRDefault="00C67EB3" w:rsidP="00B85AF4">
            <w:pPr>
              <w:pStyle w:val="NormalWeb"/>
              <w:jc w:val="center"/>
              <w:rPr>
                <w:b/>
                <w:bCs/>
                <w:sz w:val="20"/>
                <w:szCs w:val="20"/>
              </w:rPr>
            </w:pPr>
            <w:r w:rsidRPr="00B85AF4">
              <w:rPr>
                <w:b/>
                <w:bCs/>
                <w:sz w:val="20"/>
                <w:szCs w:val="20"/>
              </w:rPr>
              <w:t>Medidas de localidade e espalhamento (Itens 4 a 5)</w:t>
            </w:r>
          </w:p>
        </w:tc>
      </w:tr>
      <w:tr w:rsidR="00B85AF4" w:rsidRPr="00B85AF4" w14:paraId="43E4B4F8" w14:textId="77777777" w:rsidTr="00B85AF4">
        <w:trPr>
          <w:jc w:val="center"/>
        </w:trPr>
        <w:tc>
          <w:tcPr>
            <w:tcW w:w="935" w:type="dxa"/>
            <w:vAlign w:val="center"/>
          </w:tcPr>
          <w:p w14:paraId="3B88A5DD" w14:textId="48C4704D" w:rsidR="00C67EB3" w:rsidRPr="00B85AF4" w:rsidRDefault="00C67EB3" w:rsidP="00B85AF4">
            <w:pPr>
              <w:pStyle w:val="NormalWeb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25" w:type="dxa"/>
            <w:vAlign w:val="center"/>
          </w:tcPr>
          <w:p w14:paraId="044FDC04" w14:textId="405A85D0" w:rsidR="00C67EB3" w:rsidRPr="00B85AF4" w:rsidRDefault="00A850C1" w:rsidP="00B85AF4">
            <w:pPr>
              <w:pStyle w:val="NormalWeb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85AF4">
              <w:rPr>
                <w:b/>
                <w:bCs/>
                <w:sz w:val="18"/>
                <w:szCs w:val="18"/>
              </w:rPr>
              <w:t>Count</w:t>
            </w:r>
            <w:proofErr w:type="spellEnd"/>
          </w:p>
        </w:tc>
        <w:tc>
          <w:tcPr>
            <w:tcW w:w="1095" w:type="dxa"/>
            <w:vAlign w:val="center"/>
          </w:tcPr>
          <w:p w14:paraId="06B838EF" w14:textId="5F08429F" w:rsidR="00C67EB3" w:rsidRPr="00B85AF4" w:rsidRDefault="00A850C1" w:rsidP="00B85AF4">
            <w:pPr>
              <w:pStyle w:val="NormalWeb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85AF4">
              <w:rPr>
                <w:b/>
                <w:bCs/>
                <w:sz w:val="20"/>
                <w:szCs w:val="20"/>
              </w:rPr>
              <w:t>Mean</w:t>
            </w:r>
            <w:proofErr w:type="spellEnd"/>
          </w:p>
        </w:tc>
        <w:tc>
          <w:tcPr>
            <w:tcW w:w="1003" w:type="dxa"/>
            <w:vAlign w:val="center"/>
          </w:tcPr>
          <w:p w14:paraId="646CD422" w14:textId="4B7F1729" w:rsidR="00C67EB3" w:rsidRPr="00B85AF4" w:rsidRDefault="00A850C1" w:rsidP="00B85AF4">
            <w:pPr>
              <w:pStyle w:val="NormalWeb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85AF4">
              <w:rPr>
                <w:b/>
                <w:bCs/>
                <w:sz w:val="20"/>
                <w:szCs w:val="20"/>
              </w:rPr>
              <w:t>Std</w:t>
            </w:r>
            <w:proofErr w:type="spellEnd"/>
          </w:p>
        </w:tc>
        <w:tc>
          <w:tcPr>
            <w:tcW w:w="817" w:type="dxa"/>
            <w:vAlign w:val="center"/>
          </w:tcPr>
          <w:p w14:paraId="3E12F5BE" w14:textId="19350590" w:rsidR="00C67EB3" w:rsidRPr="00B85AF4" w:rsidRDefault="00A850C1" w:rsidP="00B85AF4">
            <w:pPr>
              <w:pStyle w:val="NormalWeb"/>
              <w:jc w:val="center"/>
              <w:rPr>
                <w:b/>
                <w:bCs/>
                <w:sz w:val="20"/>
                <w:szCs w:val="20"/>
              </w:rPr>
            </w:pPr>
            <w:r w:rsidRPr="00B85AF4">
              <w:rPr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910" w:type="dxa"/>
            <w:vAlign w:val="center"/>
          </w:tcPr>
          <w:p w14:paraId="786A483F" w14:textId="71421E73" w:rsidR="00C67EB3" w:rsidRPr="00B85AF4" w:rsidRDefault="00A850C1" w:rsidP="00B85AF4">
            <w:pPr>
              <w:pStyle w:val="NormalWeb"/>
              <w:jc w:val="center"/>
              <w:rPr>
                <w:b/>
                <w:bCs/>
                <w:sz w:val="20"/>
                <w:szCs w:val="20"/>
              </w:rPr>
            </w:pPr>
            <w:r w:rsidRPr="00B85AF4">
              <w:rPr>
                <w:b/>
                <w:bCs/>
                <w:sz w:val="20"/>
                <w:szCs w:val="20"/>
              </w:rPr>
              <w:t>25%</w:t>
            </w:r>
          </w:p>
        </w:tc>
        <w:tc>
          <w:tcPr>
            <w:tcW w:w="1003" w:type="dxa"/>
            <w:vAlign w:val="center"/>
          </w:tcPr>
          <w:p w14:paraId="20628B01" w14:textId="16E1797A" w:rsidR="00C67EB3" w:rsidRPr="00B85AF4" w:rsidRDefault="00A850C1" w:rsidP="00B85AF4">
            <w:pPr>
              <w:pStyle w:val="NormalWeb"/>
              <w:jc w:val="center"/>
              <w:rPr>
                <w:b/>
                <w:bCs/>
                <w:sz w:val="20"/>
                <w:szCs w:val="20"/>
              </w:rPr>
            </w:pPr>
            <w:r w:rsidRPr="00B85AF4">
              <w:rPr>
                <w:b/>
                <w:bCs/>
                <w:sz w:val="20"/>
                <w:szCs w:val="20"/>
              </w:rPr>
              <w:t>50%</w:t>
            </w:r>
          </w:p>
        </w:tc>
        <w:tc>
          <w:tcPr>
            <w:tcW w:w="1003" w:type="dxa"/>
            <w:vAlign w:val="center"/>
          </w:tcPr>
          <w:p w14:paraId="7F7B7169" w14:textId="33A7AB06" w:rsidR="00C67EB3" w:rsidRPr="00B85AF4" w:rsidRDefault="00A850C1" w:rsidP="00B85AF4">
            <w:pPr>
              <w:pStyle w:val="NormalWeb"/>
              <w:jc w:val="center"/>
              <w:rPr>
                <w:b/>
                <w:bCs/>
                <w:sz w:val="20"/>
                <w:szCs w:val="20"/>
              </w:rPr>
            </w:pPr>
            <w:r w:rsidRPr="00B85AF4">
              <w:rPr>
                <w:b/>
                <w:bCs/>
                <w:sz w:val="20"/>
                <w:szCs w:val="20"/>
              </w:rPr>
              <w:t>75%</w:t>
            </w:r>
          </w:p>
        </w:tc>
        <w:tc>
          <w:tcPr>
            <w:tcW w:w="1003" w:type="dxa"/>
            <w:vAlign w:val="center"/>
          </w:tcPr>
          <w:p w14:paraId="3DBAD75C" w14:textId="745ADA30" w:rsidR="00C67EB3" w:rsidRPr="00B85AF4" w:rsidRDefault="00B85AF4" w:rsidP="00B85AF4">
            <w:pPr>
              <w:pStyle w:val="NormalWeb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</w:t>
            </w:r>
            <w:r w:rsidR="00A850C1" w:rsidRPr="00B85AF4">
              <w:rPr>
                <w:b/>
                <w:bCs/>
                <w:sz w:val="20"/>
                <w:szCs w:val="20"/>
              </w:rPr>
              <w:t>ax</w:t>
            </w:r>
          </w:p>
        </w:tc>
      </w:tr>
      <w:tr w:rsidR="00B85AF4" w:rsidRPr="00B85AF4" w14:paraId="394437C3" w14:textId="77777777" w:rsidTr="00B85AF4">
        <w:trPr>
          <w:jc w:val="center"/>
        </w:trPr>
        <w:tc>
          <w:tcPr>
            <w:tcW w:w="935" w:type="dxa"/>
            <w:vAlign w:val="center"/>
          </w:tcPr>
          <w:p w14:paraId="37FF720D" w14:textId="382B51EA" w:rsidR="00C67EB3" w:rsidRPr="00B85AF4" w:rsidRDefault="00A850C1" w:rsidP="00B85AF4">
            <w:pPr>
              <w:pStyle w:val="NormalWeb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85AF4">
              <w:rPr>
                <w:b/>
                <w:bCs/>
                <w:sz w:val="20"/>
                <w:szCs w:val="20"/>
              </w:rPr>
              <w:t>Fixed</w:t>
            </w:r>
            <w:proofErr w:type="spellEnd"/>
            <w:r w:rsidRPr="00B85AF4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85AF4">
              <w:rPr>
                <w:b/>
                <w:bCs/>
                <w:sz w:val="20"/>
                <w:szCs w:val="20"/>
              </w:rPr>
              <w:t>acidity</w:t>
            </w:r>
            <w:proofErr w:type="spellEnd"/>
          </w:p>
        </w:tc>
        <w:tc>
          <w:tcPr>
            <w:tcW w:w="725" w:type="dxa"/>
            <w:vAlign w:val="center"/>
          </w:tcPr>
          <w:p w14:paraId="5DC71C09" w14:textId="5859DB37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6497.0</w:t>
            </w:r>
          </w:p>
        </w:tc>
        <w:tc>
          <w:tcPr>
            <w:tcW w:w="1095" w:type="dxa"/>
            <w:vAlign w:val="center"/>
          </w:tcPr>
          <w:p w14:paraId="3A8B71C4" w14:textId="0E659958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7.215307</w:t>
            </w:r>
          </w:p>
        </w:tc>
        <w:tc>
          <w:tcPr>
            <w:tcW w:w="1003" w:type="dxa"/>
            <w:vAlign w:val="center"/>
          </w:tcPr>
          <w:p w14:paraId="129846A5" w14:textId="30B15203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1.296434</w:t>
            </w:r>
          </w:p>
        </w:tc>
        <w:tc>
          <w:tcPr>
            <w:tcW w:w="817" w:type="dxa"/>
            <w:vAlign w:val="center"/>
          </w:tcPr>
          <w:p w14:paraId="76DAE4A1" w14:textId="69B588A5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3.80000</w:t>
            </w:r>
          </w:p>
        </w:tc>
        <w:tc>
          <w:tcPr>
            <w:tcW w:w="910" w:type="dxa"/>
            <w:vAlign w:val="center"/>
          </w:tcPr>
          <w:p w14:paraId="4681F9A3" w14:textId="6FBF52B4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6.40000</w:t>
            </w:r>
          </w:p>
        </w:tc>
        <w:tc>
          <w:tcPr>
            <w:tcW w:w="1003" w:type="dxa"/>
            <w:vAlign w:val="center"/>
          </w:tcPr>
          <w:p w14:paraId="0352B384" w14:textId="686A4B00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7.00000</w:t>
            </w:r>
          </w:p>
        </w:tc>
        <w:tc>
          <w:tcPr>
            <w:tcW w:w="1003" w:type="dxa"/>
            <w:vAlign w:val="center"/>
          </w:tcPr>
          <w:p w14:paraId="16BD8581" w14:textId="205B5D76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7.70000</w:t>
            </w:r>
          </w:p>
        </w:tc>
        <w:tc>
          <w:tcPr>
            <w:tcW w:w="1003" w:type="dxa"/>
            <w:vAlign w:val="center"/>
          </w:tcPr>
          <w:p w14:paraId="7FB76254" w14:textId="0B1E582B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15.90000</w:t>
            </w:r>
          </w:p>
        </w:tc>
      </w:tr>
      <w:tr w:rsidR="00B85AF4" w:rsidRPr="00B85AF4" w14:paraId="1874209A" w14:textId="77777777" w:rsidTr="00B85AF4">
        <w:trPr>
          <w:jc w:val="center"/>
        </w:trPr>
        <w:tc>
          <w:tcPr>
            <w:tcW w:w="935" w:type="dxa"/>
            <w:vAlign w:val="center"/>
          </w:tcPr>
          <w:p w14:paraId="091C0870" w14:textId="6CC577D9" w:rsidR="00C67EB3" w:rsidRPr="00B85AF4" w:rsidRDefault="00A850C1" w:rsidP="00B85AF4">
            <w:pPr>
              <w:pStyle w:val="NormalWeb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85AF4">
              <w:rPr>
                <w:b/>
                <w:bCs/>
                <w:sz w:val="20"/>
                <w:szCs w:val="20"/>
              </w:rPr>
              <w:t>Volatile</w:t>
            </w:r>
            <w:proofErr w:type="spellEnd"/>
            <w:r w:rsidRPr="00B85AF4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85AF4">
              <w:rPr>
                <w:b/>
                <w:bCs/>
                <w:sz w:val="20"/>
                <w:szCs w:val="20"/>
              </w:rPr>
              <w:t>acidity</w:t>
            </w:r>
            <w:proofErr w:type="spellEnd"/>
          </w:p>
        </w:tc>
        <w:tc>
          <w:tcPr>
            <w:tcW w:w="725" w:type="dxa"/>
            <w:vAlign w:val="center"/>
          </w:tcPr>
          <w:p w14:paraId="137C66F0" w14:textId="6885AEF8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6497.0</w:t>
            </w:r>
          </w:p>
        </w:tc>
        <w:tc>
          <w:tcPr>
            <w:tcW w:w="1095" w:type="dxa"/>
            <w:vAlign w:val="center"/>
          </w:tcPr>
          <w:p w14:paraId="2685CC25" w14:textId="5D1388B3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0.339666</w:t>
            </w:r>
          </w:p>
        </w:tc>
        <w:tc>
          <w:tcPr>
            <w:tcW w:w="1003" w:type="dxa"/>
            <w:vAlign w:val="center"/>
          </w:tcPr>
          <w:p w14:paraId="75F581CD" w14:textId="1668CA51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0.164636</w:t>
            </w:r>
          </w:p>
        </w:tc>
        <w:tc>
          <w:tcPr>
            <w:tcW w:w="817" w:type="dxa"/>
            <w:vAlign w:val="center"/>
          </w:tcPr>
          <w:p w14:paraId="668197EC" w14:textId="2BED3727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0.08000</w:t>
            </w:r>
          </w:p>
        </w:tc>
        <w:tc>
          <w:tcPr>
            <w:tcW w:w="910" w:type="dxa"/>
            <w:vAlign w:val="center"/>
          </w:tcPr>
          <w:p w14:paraId="14AE1BB8" w14:textId="29F7C7CD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0.23000</w:t>
            </w:r>
          </w:p>
        </w:tc>
        <w:tc>
          <w:tcPr>
            <w:tcW w:w="1003" w:type="dxa"/>
            <w:vAlign w:val="center"/>
          </w:tcPr>
          <w:p w14:paraId="766A134B" w14:textId="7B8376B4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0.29000</w:t>
            </w:r>
          </w:p>
        </w:tc>
        <w:tc>
          <w:tcPr>
            <w:tcW w:w="1003" w:type="dxa"/>
            <w:vAlign w:val="center"/>
          </w:tcPr>
          <w:p w14:paraId="5E731FF4" w14:textId="4A87800E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0.40000</w:t>
            </w:r>
          </w:p>
        </w:tc>
        <w:tc>
          <w:tcPr>
            <w:tcW w:w="1003" w:type="dxa"/>
            <w:vAlign w:val="center"/>
          </w:tcPr>
          <w:p w14:paraId="019DA94A" w14:textId="7535D3C2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1.58000</w:t>
            </w:r>
          </w:p>
        </w:tc>
      </w:tr>
      <w:tr w:rsidR="00B85AF4" w:rsidRPr="00B85AF4" w14:paraId="1B8780DE" w14:textId="77777777" w:rsidTr="00B85AF4">
        <w:trPr>
          <w:jc w:val="center"/>
        </w:trPr>
        <w:tc>
          <w:tcPr>
            <w:tcW w:w="935" w:type="dxa"/>
            <w:vAlign w:val="center"/>
          </w:tcPr>
          <w:p w14:paraId="3A136793" w14:textId="38DD2220" w:rsidR="00C67EB3" w:rsidRPr="00B85AF4" w:rsidRDefault="00A850C1" w:rsidP="00B85AF4">
            <w:pPr>
              <w:pStyle w:val="NormalWeb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85AF4">
              <w:rPr>
                <w:b/>
                <w:bCs/>
                <w:sz w:val="20"/>
                <w:szCs w:val="20"/>
              </w:rPr>
              <w:t>Citric</w:t>
            </w:r>
            <w:proofErr w:type="spellEnd"/>
            <w:r w:rsidRPr="00B85AF4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85AF4">
              <w:rPr>
                <w:b/>
                <w:bCs/>
                <w:sz w:val="20"/>
                <w:szCs w:val="20"/>
              </w:rPr>
              <w:t>acid</w:t>
            </w:r>
            <w:proofErr w:type="spellEnd"/>
          </w:p>
        </w:tc>
        <w:tc>
          <w:tcPr>
            <w:tcW w:w="725" w:type="dxa"/>
            <w:vAlign w:val="center"/>
          </w:tcPr>
          <w:p w14:paraId="15793727" w14:textId="5F99BB59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6497.0</w:t>
            </w:r>
          </w:p>
        </w:tc>
        <w:tc>
          <w:tcPr>
            <w:tcW w:w="1095" w:type="dxa"/>
            <w:vAlign w:val="center"/>
          </w:tcPr>
          <w:p w14:paraId="66458C90" w14:textId="1688FF05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0.318633</w:t>
            </w:r>
          </w:p>
        </w:tc>
        <w:tc>
          <w:tcPr>
            <w:tcW w:w="1003" w:type="dxa"/>
            <w:vAlign w:val="center"/>
          </w:tcPr>
          <w:p w14:paraId="152E4F66" w14:textId="6263CE30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0.145318</w:t>
            </w:r>
          </w:p>
        </w:tc>
        <w:tc>
          <w:tcPr>
            <w:tcW w:w="817" w:type="dxa"/>
            <w:vAlign w:val="center"/>
          </w:tcPr>
          <w:p w14:paraId="2CA8C2CA" w14:textId="7C89C699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0.00000</w:t>
            </w:r>
          </w:p>
        </w:tc>
        <w:tc>
          <w:tcPr>
            <w:tcW w:w="910" w:type="dxa"/>
            <w:vAlign w:val="center"/>
          </w:tcPr>
          <w:p w14:paraId="614584D7" w14:textId="6B8D82B6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0.25000</w:t>
            </w:r>
          </w:p>
        </w:tc>
        <w:tc>
          <w:tcPr>
            <w:tcW w:w="1003" w:type="dxa"/>
            <w:vAlign w:val="center"/>
          </w:tcPr>
          <w:p w14:paraId="4306148E" w14:textId="2B991407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0.31000</w:t>
            </w:r>
          </w:p>
        </w:tc>
        <w:tc>
          <w:tcPr>
            <w:tcW w:w="1003" w:type="dxa"/>
            <w:vAlign w:val="center"/>
          </w:tcPr>
          <w:p w14:paraId="5B4F6D5E" w14:textId="6023F71C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0.39000</w:t>
            </w:r>
          </w:p>
        </w:tc>
        <w:tc>
          <w:tcPr>
            <w:tcW w:w="1003" w:type="dxa"/>
            <w:vAlign w:val="center"/>
          </w:tcPr>
          <w:p w14:paraId="11238A90" w14:textId="70C17378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1.66000</w:t>
            </w:r>
          </w:p>
        </w:tc>
      </w:tr>
      <w:tr w:rsidR="00B85AF4" w:rsidRPr="00B85AF4" w14:paraId="10526274" w14:textId="77777777" w:rsidTr="00B85AF4">
        <w:trPr>
          <w:jc w:val="center"/>
        </w:trPr>
        <w:tc>
          <w:tcPr>
            <w:tcW w:w="935" w:type="dxa"/>
            <w:vAlign w:val="center"/>
          </w:tcPr>
          <w:p w14:paraId="38679439" w14:textId="34378B56" w:rsidR="00C67EB3" w:rsidRPr="00B85AF4" w:rsidRDefault="00A850C1" w:rsidP="00B85AF4">
            <w:pPr>
              <w:pStyle w:val="NormalWeb"/>
              <w:jc w:val="center"/>
              <w:rPr>
                <w:b/>
                <w:bCs/>
                <w:sz w:val="20"/>
                <w:szCs w:val="20"/>
              </w:rPr>
            </w:pPr>
            <w:r w:rsidRPr="00B85AF4">
              <w:rPr>
                <w:b/>
                <w:bCs/>
                <w:sz w:val="20"/>
                <w:szCs w:val="20"/>
              </w:rPr>
              <w:t>Residual sugar</w:t>
            </w:r>
          </w:p>
        </w:tc>
        <w:tc>
          <w:tcPr>
            <w:tcW w:w="725" w:type="dxa"/>
            <w:vAlign w:val="center"/>
          </w:tcPr>
          <w:p w14:paraId="78AE24CC" w14:textId="7DFE2147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6497.0</w:t>
            </w:r>
          </w:p>
        </w:tc>
        <w:tc>
          <w:tcPr>
            <w:tcW w:w="1095" w:type="dxa"/>
            <w:vAlign w:val="center"/>
          </w:tcPr>
          <w:p w14:paraId="4BC69AFF" w14:textId="782C101F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5.443235</w:t>
            </w:r>
          </w:p>
        </w:tc>
        <w:tc>
          <w:tcPr>
            <w:tcW w:w="1003" w:type="dxa"/>
            <w:vAlign w:val="center"/>
          </w:tcPr>
          <w:p w14:paraId="1D351044" w14:textId="5B0643E7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4.757804</w:t>
            </w:r>
          </w:p>
        </w:tc>
        <w:tc>
          <w:tcPr>
            <w:tcW w:w="817" w:type="dxa"/>
            <w:vAlign w:val="center"/>
          </w:tcPr>
          <w:p w14:paraId="17BDBC33" w14:textId="47ACF246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0.60000</w:t>
            </w:r>
          </w:p>
        </w:tc>
        <w:tc>
          <w:tcPr>
            <w:tcW w:w="910" w:type="dxa"/>
            <w:vAlign w:val="center"/>
          </w:tcPr>
          <w:p w14:paraId="64E9AC8B" w14:textId="6768A7AB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1.80000</w:t>
            </w:r>
          </w:p>
        </w:tc>
        <w:tc>
          <w:tcPr>
            <w:tcW w:w="1003" w:type="dxa"/>
            <w:vAlign w:val="center"/>
          </w:tcPr>
          <w:p w14:paraId="738D3D4A" w14:textId="4D4A9B7B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3.00000</w:t>
            </w:r>
          </w:p>
        </w:tc>
        <w:tc>
          <w:tcPr>
            <w:tcW w:w="1003" w:type="dxa"/>
            <w:vAlign w:val="center"/>
          </w:tcPr>
          <w:p w14:paraId="0C753633" w14:textId="1A938B9C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8.10000</w:t>
            </w:r>
          </w:p>
        </w:tc>
        <w:tc>
          <w:tcPr>
            <w:tcW w:w="1003" w:type="dxa"/>
            <w:vAlign w:val="center"/>
          </w:tcPr>
          <w:p w14:paraId="07ACEED0" w14:textId="0E336DC3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65.80000</w:t>
            </w:r>
          </w:p>
        </w:tc>
      </w:tr>
      <w:tr w:rsidR="00B85AF4" w:rsidRPr="00B85AF4" w14:paraId="41F7E61D" w14:textId="77777777" w:rsidTr="00B85AF4">
        <w:trPr>
          <w:jc w:val="center"/>
        </w:trPr>
        <w:tc>
          <w:tcPr>
            <w:tcW w:w="935" w:type="dxa"/>
            <w:vAlign w:val="center"/>
          </w:tcPr>
          <w:p w14:paraId="4397BB28" w14:textId="4071D110" w:rsidR="00C67EB3" w:rsidRPr="00B85AF4" w:rsidRDefault="00A850C1" w:rsidP="00B85AF4">
            <w:pPr>
              <w:pStyle w:val="NormalWeb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85AF4">
              <w:rPr>
                <w:b/>
                <w:bCs/>
                <w:sz w:val="20"/>
                <w:szCs w:val="20"/>
              </w:rPr>
              <w:t>Chlorides</w:t>
            </w:r>
            <w:proofErr w:type="spellEnd"/>
          </w:p>
        </w:tc>
        <w:tc>
          <w:tcPr>
            <w:tcW w:w="725" w:type="dxa"/>
            <w:vAlign w:val="center"/>
          </w:tcPr>
          <w:p w14:paraId="2EF3BE28" w14:textId="14A6A37A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6497.0</w:t>
            </w:r>
          </w:p>
        </w:tc>
        <w:tc>
          <w:tcPr>
            <w:tcW w:w="1095" w:type="dxa"/>
            <w:vAlign w:val="center"/>
          </w:tcPr>
          <w:p w14:paraId="57D2C917" w14:textId="3CCB3245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0.056034</w:t>
            </w:r>
          </w:p>
        </w:tc>
        <w:tc>
          <w:tcPr>
            <w:tcW w:w="1003" w:type="dxa"/>
            <w:vAlign w:val="center"/>
          </w:tcPr>
          <w:p w14:paraId="4C7958E9" w14:textId="7279502A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0.035034</w:t>
            </w:r>
          </w:p>
        </w:tc>
        <w:tc>
          <w:tcPr>
            <w:tcW w:w="817" w:type="dxa"/>
            <w:vAlign w:val="center"/>
          </w:tcPr>
          <w:p w14:paraId="6654CF83" w14:textId="328E7CFE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0.00900</w:t>
            </w:r>
          </w:p>
        </w:tc>
        <w:tc>
          <w:tcPr>
            <w:tcW w:w="910" w:type="dxa"/>
            <w:vAlign w:val="center"/>
          </w:tcPr>
          <w:p w14:paraId="5EA9D1DE" w14:textId="6824A40E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0.03800</w:t>
            </w:r>
          </w:p>
        </w:tc>
        <w:tc>
          <w:tcPr>
            <w:tcW w:w="1003" w:type="dxa"/>
            <w:vAlign w:val="center"/>
          </w:tcPr>
          <w:p w14:paraId="33E52676" w14:textId="1787B12C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0.04700</w:t>
            </w:r>
          </w:p>
        </w:tc>
        <w:tc>
          <w:tcPr>
            <w:tcW w:w="1003" w:type="dxa"/>
            <w:vAlign w:val="center"/>
          </w:tcPr>
          <w:p w14:paraId="79015D86" w14:textId="1F91DEC1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0.06500</w:t>
            </w:r>
          </w:p>
        </w:tc>
        <w:tc>
          <w:tcPr>
            <w:tcW w:w="1003" w:type="dxa"/>
            <w:vAlign w:val="center"/>
          </w:tcPr>
          <w:p w14:paraId="446DC3A8" w14:textId="2D26CD2A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0.61100</w:t>
            </w:r>
          </w:p>
        </w:tc>
      </w:tr>
      <w:tr w:rsidR="00B85AF4" w:rsidRPr="00B85AF4" w14:paraId="29DB1DAA" w14:textId="77777777" w:rsidTr="00B85AF4">
        <w:trPr>
          <w:jc w:val="center"/>
        </w:trPr>
        <w:tc>
          <w:tcPr>
            <w:tcW w:w="935" w:type="dxa"/>
            <w:vAlign w:val="center"/>
          </w:tcPr>
          <w:p w14:paraId="5E43B775" w14:textId="57979DA3" w:rsidR="00C67EB3" w:rsidRPr="00B85AF4" w:rsidRDefault="00A850C1" w:rsidP="00B85AF4">
            <w:pPr>
              <w:pStyle w:val="NormalWeb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85AF4">
              <w:rPr>
                <w:b/>
                <w:bCs/>
                <w:sz w:val="20"/>
                <w:szCs w:val="20"/>
              </w:rPr>
              <w:t>Free</w:t>
            </w:r>
            <w:proofErr w:type="spellEnd"/>
            <w:r w:rsidRPr="00B85AF4">
              <w:rPr>
                <w:b/>
                <w:bCs/>
                <w:sz w:val="20"/>
                <w:szCs w:val="20"/>
              </w:rPr>
              <w:t xml:space="preserve"> súlfur </w:t>
            </w:r>
            <w:proofErr w:type="spellStart"/>
            <w:r w:rsidRPr="00B85AF4">
              <w:rPr>
                <w:b/>
                <w:bCs/>
                <w:sz w:val="20"/>
                <w:szCs w:val="20"/>
              </w:rPr>
              <w:t>dioxide</w:t>
            </w:r>
            <w:proofErr w:type="spellEnd"/>
          </w:p>
        </w:tc>
        <w:tc>
          <w:tcPr>
            <w:tcW w:w="725" w:type="dxa"/>
            <w:vAlign w:val="center"/>
          </w:tcPr>
          <w:p w14:paraId="66E1E3EF" w14:textId="5AAF3FDA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6497.0</w:t>
            </w:r>
          </w:p>
        </w:tc>
        <w:tc>
          <w:tcPr>
            <w:tcW w:w="1095" w:type="dxa"/>
            <w:vAlign w:val="center"/>
          </w:tcPr>
          <w:p w14:paraId="02F23F44" w14:textId="08E63927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30.525319</w:t>
            </w:r>
          </w:p>
        </w:tc>
        <w:tc>
          <w:tcPr>
            <w:tcW w:w="1003" w:type="dxa"/>
            <w:vAlign w:val="center"/>
          </w:tcPr>
          <w:p w14:paraId="2271B559" w14:textId="0835052A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17.749400</w:t>
            </w:r>
          </w:p>
        </w:tc>
        <w:tc>
          <w:tcPr>
            <w:tcW w:w="817" w:type="dxa"/>
            <w:vAlign w:val="center"/>
          </w:tcPr>
          <w:p w14:paraId="7F46E029" w14:textId="30384BEA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1.00000</w:t>
            </w:r>
          </w:p>
        </w:tc>
        <w:tc>
          <w:tcPr>
            <w:tcW w:w="910" w:type="dxa"/>
            <w:vAlign w:val="center"/>
          </w:tcPr>
          <w:p w14:paraId="5D128B04" w14:textId="40A8FB95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17.00000</w:t>
            </w:r>
          </w:p>
        </w:tc>
        <w:tc>
          <w:tcPr>
            <w:tcW w:w="1003" w:type="dxa"/>
            <w:vAlign w:val="center"/>
          </w:tcPr>
          <w:p w14:paraId="2B6BF7B0" w14:textId="5E6F8183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29.00000</w:t>
            </w:r>
          </w:p>
        </w:tc>
        <w:tc>
          <w:tcPr>
            <w:tcW w:w="1003" w:type="dxa"/>
            <w:vAlign w:val="center"/>
          </w:tcPr>
          <w:p w14:paraId="6809EF9B" w14:textId="2BA472BE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41.00000</w:t>
            </w:r>
          </w:p>
        </w:tc>
        <w:tc>
          <w:tcPr>
            <w:tcW w:w="1003" w:type="dxa"/>
            <w:vAlign w:val="center"/>
          </w:tcPr>
          <w:p w14:paraId="6039F0E3" w14:textId="728FD448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289.00000</w:t>
            </w:r>
          </w:p>
        </w:tc>
      </w:tr>
      <w:tr w:rsidR="00B85AF4" w:rsidRPr="00B85AF4" w14:paraId="18DF8973" w14:textId="77777777" w:rsidTr="00B85AF4">
        <w:trPr>
          <w:jc w:val="center"/>
        </w:trPr>
        <w:tc>
          <w:tcPr>
            <w:tcW w:w="935" w:type="dxa"/>
            <w:vAlign w:val="center"/>
          </w:tcPr>
          <w:p w14:paraId="560DDD7F" w14:textId="284A26BE" w:rsidR="00C67EB3" w:rsidRPr="00B85AF4" w:rsidRDefault="00A850C1" w:rsidP="00B85AF4">
            <w:pPr>
              <w:pStyle w:val="NormalWeb"/>
              <w:jc w:val="center"/>
              <w:rPr>
                <w:b/>
                <w:bCs/>
                <w:sz w:val="20"/>
                <w:szCs w:val="20"/>
              </w:rPr>
            </w:pPr>
            <w:r w:rsidRPr="00B85AF4">
              <w:rPr>
                <w:b/>
                <w:bCs/>
                <w:sz w:val="20"/>
                <w:szCs w:val="20"/>
              </w:rPr>
              <w:t xml:space="preserve">Total súlfur </w:t>
            </w:r>
            <w:proofErr w:type="spellStart"/>
            <w:r w:rsidRPr="00B85AF4">
              <w:rPr>
                <w:b/>
                <w:bCs/>
                <w:sz w:val="20"/>
                <w:szCs w:val="20"/>
              </w:rPr>
              <w:t>dioxide</w:t>
            </w:r>
            <w:proofErr w:type="spellEnd"/>
          </w:p>
        </w:tc>
        <w:tc>
          <w:tcPr>
            <w:tcW w:w="725" w:type="dxa"/>
            <w:vAlign w:val="center"/>
          </w:tcPr>
          <w:p w14:paraId="6CF729B3" w14:textId="040A91FB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6497.0</w:t>
            </w:r>
          </w:p>
        </w:tc>
        <w:tc>
          <w:tcPr>
            <w:tcW w:w="1095" w:type="dxa"/>
            <w:vAlign w:val="center"/>
          </w:tcPr>
          <w:p w14:paraId="6107ACB0" w14:textId="5F5C5B05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115.744574</w:t>
            </w:r>
          </w:p>
        </w:tc>
        <w:tc>
          <w:tcPr>
            <w:tcW w:w="1003" w:type="dxa"/>
            <w:vAlign w:val="center"/>
          </w:tcPr>
          <w:p w14:paraId="7E78D518" w14:textId="56B9FC79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56.521855</w:t>
            </w:r>
          </w:p>
        </w:tc>
        <w:tc>
          <w:tcPr>
            <w:tcW w:w="817" w:type="dxa"/>
            <w:vAlign w:val="center"/>
          </w:tcPr>
          <w:p w14:paraId="7C93EEE7" w14:textId="34133D7B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6.00000</w:t>
            </w:r>
          </w:p>
        </w:tc>
        <w:tc>
          <w:tcPr>
            <w:tcW w:w="910" w:type="dxa"/>
            <w:vAlign w:val="center"/>
          </w:tcPr>
          <w:p w14:paraId="5241176B" w14:textId="6FEB2790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77.00000</w:t>
            </w:r>
          </w:p>
        </w:tc>
        <w:tc>
          <w:tcPr>
            <w:tcW w:w="1003" w:type="dxa"/>
            <w:vAlign w:val="center"/>
          </w:tcPr>
          <w:p w14:paraId="262C3552" w14:textId="46C15C58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118.00000</w:t>
            </w:r>
          </w:p>
        </w:tc>
        <w:tc>
          <w:tcPr>
            <w:tcW w:w="1003" w:type="dxa"/>
            <w:vAlign w:val="center"/>
          </w:tcPr>
          <w:p w14:paraId="09064F47" w14:textId="57A3C41B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156.00000</w:t>
            </w:r>
          </w:p>
        </w:tc>
        <w:tc>
          <w:tcPr>
            <w:tcW w:w="1003" w:type="dxa"/>
            <w:vAlign w:val="center"/>
          </w:tcPr>
          <w:p w14:paraId="521C0B04" w14:textId="6FE3223C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440.00000</w:t>
            </w:r>
          </w:p>
        </w:tc>
      </w:tr>
      <w:tr w:rsidR="00B85AF4" w:rsidRPr="00B85AF4" w14:paraId="7448CB7E" w14:textId="77777777" w:rsidTr="00B85AF4">
        <w:trPr>
          <w:jc w:val="center"/>
        </w:trPr>
        <w:tc>
          <w:tcPr>
            <w:tcW w:w="935" w:type="dxa"/>
            <w:vAlign w:val="center"/>
          </w:tcPr>
          <w:p w14:paraId="52A8B0F5" w14:textId="35BFAADF" w:rsidR="00C67EB3" w:rsidRPr="00B85AF4" w:rsidRDefault="00A850C1" w:rsidP="00B85AF4">
            <w:pPr>
              <w:pStyle w:val="NormalWeb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85AF4">
              <w:rPr>
                <w:b/>
                <w:bCs/>
                <w:sz w:val="20"/>
                <w:szCs w:val="20"/>
              </w:rPr>
              <w:t>Density</w:t>
            </w:r>
            <w:proofErr w:type="spellEnd"/>
          </w:p>
        </w:tc>
        <w:tc>
          <w:tcPr>
            <w:tcW w:w="725" w:type="dxa"/>
            <w:vAlign w:val="center"/>
          </w:tcPr>
          <w:p w14:paraId="2C9978FA" w14:textId="38BFE3B6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6497.0</w:t>
            </w:r>
          </w:p>
        </w:tc>
        <w:tc>
          <w:tcPr>
            <w:tcW w:w="1095" w:type="dxa"/>
            <w:vAlign w:val="center"/>
          </w:tcPr>
          <w:p w14:paraId="16C2DDB9" w14:textId="6F85DF35" w:rsidR="00C67EB3" w:rsidRPr="00B85AF4" w:rsidRDefault="00A850C1" w:rsidP="00B85AF4">
            <w:pPr>
              <w:pStyle w:val="NormalWeb"/>
              <w:tabs>
                <w:tab w:val="left" w:pos="468"/>
              </w:tabs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0.994697</w:t>
            </w:r>
          </w:p>
        </w:tc>
        <w:tc>
          <w:tcPr>
            <w:tcW w:w="1003" w:type="dxa"/>
            <w:vAlign w:val="center"/>
          </w:tcPr>
          <w:p w14:paraId="4CC0BFF3" w14:textId="57224676" w:rsidR="00C67EB3" w:rsidRPr="00B85AF4" w:rsidRDefault="00A850C1" w:rsidP="00B85AF4">
            <w:pPr>
              <w:pStyle w:val="NormalWeb"/>
              <w:tabs>
                <w:tab w:val="left" w:pos="468"/>
              </w:tabs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0.002999</w:t>
            </w:r>
          </w:p>
        </w:tc>
        <w:tc>
          <w:tcPr>
            <w:tcW w:w="817" w:type="dxa"/>
            <w:vAlign w:val="center"/>
          </w:tcPr>
          <w:p w14:paraId="19909A88" w14:textId="68BE7D91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0.98711</w:t>
            </w:r>
          </w:p>
        </w:tc>
        <w:tc>
          <w:tcPr>
            <w:tcW w:w="910" w:type="dxa"/>
            <w:vAlign w:val="center"/>
          </w:tcPr>
          <w:p w14:paraId="5B85114C" w14:textId="31047F57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0.99234</w:t>
            </w:r>
          </w:p>
        </w:tc>
        <w:tc>
          <w:tcPr>
            <w:tcW w:w="1003" w:type="dxa"/>
            <w:vAlign w:val="center"/>
          </w:tcPr>
          <w:p w14:paraId="1AF56BCD" w14:textId="4F00F74C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0.99489</w:t>
            </w:r>
          </w:p>
        </w:tc>
        <w:tc>
          <w:tcPr>
            <w:tcW w:w="1003" w:type="dxa"/>
            <w:vAlign w:val="center"/>
          </w:tcPr>
          <w:p w14:paraId="54354D1F" w14:textId="0334FC65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0.99699</w:t>
            </w:r>
          </w:p>
        </w:tc>
        <w:tc>
          <w:tcPr>
            <w:tcW w:w="1003" w:type="dxa"/>
            <w:vAlign w:val="center"/>
          </w:tcPr>
          <w:p w14:paraId="1BDC7A34" w14:textId="5FD0BF33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1.03898</w:t>
            </w:r>
          </w:p>
        </w:tc>
      </w:tr>
      <w:tr w:rsidR="00B85AF4" w:rsidRPr="00B85AF4" w14:paraId="3A6D47CA" w14:textId="77777777" w:rsidTr="00B85AF4">
        <w:trPr>
          <w:jc w:val="center"/>
        </w:trPr>
        <w:tc>
          <w:tcPr>
            <w:tcW w:w="935" w:type="dxa"/>
            <w:vAlign w:val="center"/>
          </w:tcPr>
          <w:p w14:paraId="27B3A03A" w14:textId="63352950" w:rsidR="00C67EB3" w:rsidRPr="00B85AF4" w:rsidRDefault="00A850C1" w:rsidP="00B85AF4">
            <w:pPr>
              <w:pStyle w:val="NormalWeb"/>
              <w:jc w:val="center"/>
              <w:rPr>
                <w:b/>
                <w:bCs/>
                <w:sz w:val="20"/>
                <w:szCs w:val="20"/>
              </w:rPr>
            </w:pPr>
            <w:r w:rsidRPr="00B85AF4">
              <w:rPr>
                <w:b/>
                <w:bCs/>
                <w:sz w:val="20"/>
                <w:szCs w:val="20"/>
              </w:rPr>
              <w:lastRenderedPageBreak/>
              <w:t>pH</w:t>
            </w:r>
          </w:p>
        </w:tc>
        <w:tc>
          <w:tcPr>
            <w:tcW w:w="725" w:type="dxa"/>
            <w:vAlign w:val="center"/>
          </w:tcPr>
          <w:p w14:paraId="3116A9DD" w14:textId="42329160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6497.0</w:t>
            </w:r>
          </w:p>
        </w:tc>
        <w:tc>
          <w:tcPr>
            <w:tcW w:w="1095" w:type="dxa"/>
            <w:vAlign w:val="center"/>
          </w:tcPr>
          <w:p w14:paraId="4D7F4020" w14:textId="7683515A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3.218501</w:t>
            </w:r>
          </w:p>
        </w:tc>
        <w:tc>
          <w:tcPr>
            <w:tcW w:w="1003" w:type="dxa"/>
            <w:vAlign w:val="center"/>
          </w:tcPr>
          <w:p w14:paraId="25CBF859" w14:textId="5A00EC65" w:rsidR="00C67EB3" w:rsidRPr="00B85AF4" w:rsidRDefault="00A850C1" w:rsidP="00B85AF4">
            <w:pPr>
              <w:pStyle w:val="NormalWeb"/>
              <w:tabs>
                <w:tab w:val="left" w:pos="439"/>
              </w:tabs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0.160787</w:t>
            </w:r>
          </w:p>
        </w:tc>
        <w:tc>
          <w:tcPr>
            <w:tcW w:w="817" w:type="dxa"/>
            <w:vAlign w:val="center"/>
          </w:tcPr>
          <w:p w14:paraId="1D033751" w14:textId="134BA353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2.72000</w:t>
            </w:r>
          </w:p>
        </w:tc>
        <w:tc>
          <w:tcPr>
            <w:tcW w:w="910" w:type="dxa"/>
            <w:vAlign w:val="center"/>
          </w:tcPr>
          <w:p w14:paraId="1F6DCEC2" w14:textId="5B97A390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3.11000</w:t>
            </w:r>
          </w:p>
        </w:tc>
        <w:tc>
          <w:tcPr>
            <w:tcW w:w="1003" w:type="dxa"/>
            <w:vAlign w:val="center"/>
          </w:tcPr>
          <w:p w14:paraId="52A1A205" w14:textId="25EF2E1B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3.21000</w:t>
            </w:r>
          </w:p>
        </w:tc>
        <w:tc>
          <w:tcPr>
            <w:tcW w:w="1003" w:type="dxa"/>
            <w:vAlign w:val="center"/>
          </w:tcPr>
          <w:p w14:paraId="1DD186D7" w14:textId="0F5A544D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3.32000</w:t>
            </w:r>
          </w:p>
        </w:tc>
        <w:tc>
          <w:tcPr>
            <w:tcW w:w="1003" w:type="dxa"/>
            <w:vAlign w:val="center"/>
          </w:tcPr>
          <w:p w14:paraId="0A2EA499" w14:textId="111705DB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4.01000</w:t>
            </w:r>
          </w:p>
        </w:tc>
      </w:tr>
      <w:tr w:rsidR="00B85AF4" w:rsidRPr="00B85AF4" w14:paraId="473E906F" w14:textId="77777777" w:rsidTr="00B85AF4">
        <w:trPr>
          <w:jc w:val="center"/>
        </w:trPr>
        <w:tc>
          <w:tcPr>
            <w:tcW w:w="935" w:type="dxa"/>
            <w:vAlign w:val="center"/>
          </w:tcPr>
          <w:p w14:paraId="0D67F1CB" w14:textId="11BB6364" w:rsidR="00C67EB3" w:rsidRPr="00B85AF4" w:rsidRDefault="00A850C1" w:rsidP="00B85AF4">
            <w:pPr>
              <w:pStyle w:val="NormalWeb"/>
              <w:jc w:val="center"/>
              <w:rPr>
                <w:b/>
                <w:bCs/>
                <w:sz w:val="20"/>
                <w:szCs w:val="20"/>
              </w:rPr>
            </w:pPr>
            <w:r w:rsidRPr="00B85AF4">
              <w:rPr>
                <w:b/>
                <w:bCs/>
                <w:sz w:val="20"/>
                <w:szCs w:val="20"/>
              </w:rPr>
              <w:t>Sulfates</w:t>
            </w:r>
          </w:p>
        </w:tc>
        <w:tc>
          <w:tcPr>
            <w:tcW w:w="725" w:type="dxa"/>
            <w:vAlign w:val="center"/>
          </w:tcPr>
          <w:p w14:paraId="67B3B151" w14:textId="5FCE46A4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6497.0</w:t>
            </w:r>
          </w:p>
        </w:tc>
        <w:tc>
          <w:tcPr>
            <w:tcW w:w="1095" w:type="dxa"/>
            <w:vAlign w:val="center"/>
          </w:tcPr>
          <w:p w14:paraId="73A64F95" w14:textId="3E6C1517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0.531268</w:t>
            </w:r>
          </w:p>
        </w:tc>
        <w:tc>
          <w:tcPr>
            <w:tcW w:w="1003" w:type="dxa"/>
            <w:vAlign w:val="center"/>
          </w:tcPr>
          <w:p w14:paraId="4E47FB31" w14:textId="65D529A6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0.148806</w:t>
            </w:r>
          </w:p>
        </w:tc>
        <w:tc>
          <w:tcPr>
            <w:tcW w:w="817" w:type="dxa"/>
            <w:vAlign w:val="center"/>
          </w:tcPr>
          <w:p w14:paraId="3A7C6E94" w14:textId="2F4A1E64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0.22000</w:t>
            </w:r>
          </w:p>
        </w:tc>
        <w:tc>
          <w:tcPr>
            <w:tcW w:w="910" w:type="dxa"/>
            <w:vAlign w:val="center"/>
          </w:tcPr>
          <w:p w14:paraId="52AAED32" w14:textId="174E4DBD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0.43000</w:t>
            </w:r>
          </w:p>
        </w:tc>
        <w:tc>
          <w:tcPr>
            <w:tcW w:w="1003" w:type="dxa"/>
            <w:vAlign w:val="center"/>
          </w:tcPr>
          <w:p w14:paraId="025A714F" w14:textId="49F12C36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0.51000</w:t>
            </w:r>
          </w:p>
        </w:tc>
        <w:tc>
          <w:tcPr>
            <w:tcW w:w="1003" w:type="dxa"/>
            <w:vAlign w:val="center"/>
          </w:tcPr>
          <w:p w14:paraId="62B98484" w14:textId="47AB9584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0.60000</w:t>
            </w:r>
          </w:p>
        </w:tc>
        <w:tc>
          <w:tcPr>
            <w:tcW w:w="1003" w:type="dxa"/>
            <w:vAlign w:val="center"/>
          </w:tcPr>
          <w:p w14:paraId="021DAB3A" w14:textId="09BE2A85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2.00000</w:t>
            </w:r>
          </w:p>
        </w:tc>
      </w:tr>
      <w:tr w:rsidR="00B85AF4" w:rsidRPr="00B85AF4" w14:paraId="2FD03B7D" w14:textId="77777777" w:rsidTr="00B85AF4">
        <w:trPr>
          <w:jc w:val="center"/>
        </w:trPr>
        <w:tc>
          <w:tcPr>
            <w:tcW w:w="935" w:type="dxa"/>
            <w:vAlign w:val="center"/>
          </w:tcPr>
          <w:p w14:paraId="4637CD4A" w14:textId="6E638C70" w:rsidR="00C67EB3" w:rsidRPr="00B85AF4" w:rsidRDefault="00A850C1" w:rsidP="00B85AF4">
            <w:pPr>
              <w:pStyle w:val="NormalWeb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85AF4">
              <w:rPr>
                <w:b/>
                <w:bCs/>
                <w:sz w:val="20"/>
                <w:szCs w:val="20"/>
              </w:rPr>
              <w:t>Alchool</w:t>
            </w:r>
            <w:proofErr w:type="spellEnd"/>
          </w:p>
        </w:tc>
        <w:tc>
          <w:tcPr>
            <w:tcW w:w="725" w:type="dxa"/>
            <w:vAlign w:val="center"/>
          </w:tcPr>
          <w:p w14:paraId="65CB6DFE" w14:textId="3000F30D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6497.0</w:t>
            </w:r>
          </w:p>
        </w:tc>
        <w:tc>
          <w:tcPr>
            <w:tcW w:w="1095" w:type="dxa"/>
            <w:vAlign w:val="center"/>
          </w:tcPr>
          <w:p w14:paraId="48478882" w14:textId="6D68263E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10.491801</w:t>
            </w:r>
          </w:p>
        </w:tc>
        <w:tc>
          <w:tcPr>
            <w:tcW w:w="1003" w:type="dxa"/>
            <w:vAlign w:val="center"/>
          </w:tcPr>
          <w:p w14:paraId="7B4CB7E4" w14:textId="081C316B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1.192712</w:t>
            </w:r>
          </w:p>
        </w:tc>
        <w:tc>
          <w:tcPr>
            <w:tcW w:w="817" w:type="dxa"/>
            <w:vAlign w:val="center"/>
          </w:tcPr>
          <w:p w14:paraId="4937AFC5" w14:textId="1F5AF57C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8.00000</w:t>
            </w:r>
          </w:p>
        </w:tc>
        <w:tc>
          <w:tcPr>
            <w:tcW w:w="910" w:type="dxa"/>
            <w:vAlign w:val="center"/>
          </w:tcPr>
          <w:p w14:paraId="785F01D6" w14:textId="612DD8CF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9.50000</w:t>
            </w:r>
          </w:p>
        </w:tc>
        <w:tc>
          <w:tcPr>
            <w:tcW w:w="1003" w:type="dxa"/>
            <w:vAlign w:val="center"/>
          </w:tcPr>
          <w:p w14:paraId="6FD676CF" w14:textId="79D9F322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10.30000</w:t>
            </w:r>
          </w:p>
        </w:tc>
        <w:tc>
          <w:tcPr>
            <w:tcW w:w="1003" w:type="dxa"/>
            <w:vAlign w:val="center"/>
          </w:tcPr>
          <w:p w14:paraId="1198DE03" w14:textId="02AB25F5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11.30000</w:t>
            </w:r>
          </w:p>
        </w:tc>
        <w:tc>
          <w:tcPr>
            <w:tcW w:w="1003" w:type="dxa"/>
            <w:vAlign w:val="center"/>
          </w:tcPr>
          <w:p w14:paraId="3089C17A" w14:textId="6D8B7113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14.90000</w:t>
            </w:r>
          </w:p>
        </w:tc>
      </w:tr>
      <w:tr w:rsidR="00B85AF4" w:rsidRPr="00B85AF4" w14:paraId="7BDB833E" w14:textId="77777777" w:rsidTr="00B85AF4">
        <w:trPr>
          <w:jc w:val="center"/>
        </w:trPr>
        <w:tc>
          <w:tcPr>
            <w:tcW w:w="935" w:type="dxa"/>
            <w:vAlign w:val="center"/>
          </w:tcPr>
          <w:p w14:paraId="6286FFE7" w14:textId="67870C10" w:rsidR="00C67EB3" w:rsidRPr="00B85AF4" w:rsidRDefault="00A850C1" w:rsidP="00B85AF4">
            <w:pPr>
              <w:pStyle w:val="NormalWeb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85AF4">
              <w:rPr>
                <w:b/>
                <w:bCs/>
                <w:sz w:val="20"/>
                <w:szCs w:val="20"/>
              </w:rPr>
              <w:t>Quality</w:t>
            </w:r>
            <w:proofErr w:type="spellEnd"/>
          </w:p>
        </w:tc>
        <w:tc>
          <w:tcPr>
            <w:tcW w:w="725" w:type="dxa"/>
            <w:vAlign w:val="center"/>
          </w:tcPr>
          <w:p w14:paraId="7014246C" w14:textId="3FD3AFD2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6497.0</w:t>
            </w:r>
          </w:p>
        </w:tc>
        <w:tc>
          <w:tcPr>
            <w:tcW w:w="1095" w:type="dxa"/>
            <w:vAlign w:val="center"/>
          </w:tcPr>
          <w:p w14:paraId="4FC62577" w14:textId="74445B58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5.818378</w:t>
            </w:r>
          </w:p>
        </w:tc>
        <w:tc>
          <w:tcPr>
            <w:tcW w:w="1003" w:type="dxa"/>
            <w:vAlign w:val="center"/>
          </w:tcPr>
          <w:p w14:paraId="7F982529" w14:textId="43534C06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0.873255</w:t>
            </w:r>
          </w:p>
        </w:tc>
        <w:tc>
          <w:tcPr>
            <w:tcW w:w="817" w:type="dxa"/>
            <w:vAlign w:val="center"/>
          </w:tcPr>
          <w:p w14:paraId="0AD69B6C" w14:textId="523165F6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3.00000</w:t>
            </w:r>
          </w:p>
        </w:tc>
        <w:tc>
          <w:tcPr>
            <w:tcW w:w="910" w:type="dxa"/>
            <w:vAlign w:val="center"/>
          </w:tcPr>
          <w:p w14:paraId="661525B8" w14:textId="2AE6DBCB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5.00000</w:t>
            </w:r>
          </w:p>
        </w:tc>
        <w:tc>
          <w:tcPr>
            <w:tcW w:w="1003" w:type="dxa"/>
            <w:vAlign w:val="center"/>
          </w:tcPr>
          <w:p w14:paraId="5454F97B" w14:textId="3D55DBDE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6.00000</w:t>
            </w:r>
          </w:p>
        </w:tc>
        <w:tc>
          <w:tcPr>
            <w:tcW w:w="1003" w:type="dxa"/>
            <w:vAlign w:val="center"/>
          </w:tcPr>
          <w:p w14:paraId="5AF3C444" w14:textId="6D9D0C62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6.00000</w:t>
            </w:r>
          </w:p>
        </w:tc>
        <w:tc>
          <w:tcPr>
            <w:tcW w:w="1003" w:type="dxa"/>
            <w:vAlign w:val="center"/>
          </w:tcPr>
          <w:p w14:paraId="54BD43B6" w14:textId="7A996EC1" w:rsidR="00C67EB3" w:rsidRPr="00B85AF4" w:rsidRDefault="00A850C1" w:rsidP="00B85AF4">
            <w:pPr>
              <w:pStyle w:val="NormalWeb"/>
              <w:jc w:val="center"/>
              <w:rPr>
                <w:sz w:val="20"/>
                <w:szCs w:val="20"/>
              </w:rPr>
            </w:pPr>
            <w:r w:rsidRPr="00B85AF4">
              <w:rPr>
                <w:sz w:val="20"/>
                <w:szCs w:val="20"/>
              </w:rPr>
              <w:t>9.00000</w:t>
            </w:r>
          </w:p>
        </w:tc>
      </w:tr>
    </w:tbl>
    <w:p w14:paraId="2229B48F" w14:textId="77777777" w:rsidR="00A850C1" w:rsidRPr="00B85AF4" w:rsidRDefault="00A850C1" w:rsidP="00A850C1">
      <w:pPr>
        <w:pStyle w:val="NormalWeb"/>
      </w:pPr>
      <w:r w:rsidRPr="00B85AF4">
        <w:t>Observa-se, por exemplo, que a nota de qualidade (</w:t>
      </w:r>
      <w:proofErr w:type="spellStart"/>
      <w:r w:rsidRPr="00B85AF4">
        <w:rPr>
          <w:rStyle w:val="CdigoHTML"/>
          <w:rFonts w:ascii="Times New Roman" w:hAnsi="Times New Roman" w:cs="Times New Roman"/>
        </w:rPr>
        <w:t>quality</w:t>
      </w:r>
      <w:proofErr w:type="spellEnd"/>
      <w:r w:rsidRPr="00B85AF4">
        <w:t>) média é de 5.82, enquanto a mediana é 6.0, indicando uma leve assimetria na distribuição das notas.</w:t>
      </w:r>
    </w:p>
    <w:p w14:paraId="350096CF" w14:textId="77777777" w:rsidR="00A850C1" w:rsidRPr="00B85AF4" w:rsidRDefault="00A850C1" w:rsidP="00A850C1">
      <w:pPr>
        <w:pStyle w:val="Ttulo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single"/>
        </w:rPr>
      </w:pPr>
      <w:r w:rsidRPr="00B85AF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single"/>
        </w:rPr>
        <w:t>5. Exploração dos Dados Através de Medidas de Espalhamento</w:t>
      </w:r>
    </w:p>
    <w:p w14:paraId="72A65A43" w14:textId="77777777" w:rsidR="00A850C1" w:rsidRPr="00B85AF4" w:rsidRDefault="00A850C1" w:rsidP="00A850C1">
      <w:pPr>
        <w:pStyle w:val="NormalWeb"/>
      </w:pPr>
      <w:r w:rsidRPr="00B85AF4">
        <w:t>A mesma tabela acima</w:t>
      </w:r>
      <w:r w:rsidRPr="00AC3C6A">
        <w:t xml:space="preserve">, gerada pela função 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analise_exploratoria</w:t>
      </w:r>
      <w:proofErr w:type="spellEnd"/>
      <w:r w:rsidRPr="00AC3C6A">
        <w:t>, também fornece as medidas de espalhamento: desvio padrão (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std</w:t>
      </w:r>
      <w:proofErr w:type="spellEnd"/>
      <w:r w:rsidRPr="00AC3C6A">
        <w:t>), valor mínimo (</w:t>
      </w:r>
      <w:r w:rsidRPr="00AC3C6A">
        <w:rPr>
          <w:rStyle w:val="CdigoHTML"/>
          <w:rFonts w:ascii="Times New Roman" w:hAnsi="Times New Roman" w:cs="Times New Roman"/>
          <w:sz w:val="24"/>
          <w:szCs w:val="24"/>
        </w:rPr>
        <w:t>min</w:t>
      </w:r>
      <w:r w:rsidRPr="00AC3C6A">
        <w:t>), valor máximo (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max</w:t>
      </w:r>
      <w:proofErr w:type="spellEnd"/>
      <w:r w:rsidRPr="00AC3C6A">
        <w:t xml:space="preserve">) e os quartis (25%, 50%, 75%), que compõem o intervalo interquartil. Essas medidas mostram a variabilidade dos dados. Por exemplo, o atributo </w:t>
      </w:r>
      <w:r w:rsidRPr="00AC3C6A">
        <w:rPr>
          <w:rStyle w:val="CdigoHTML"/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sulfur</w:t>
      </w:r>
      <w:proofErr w:type="spellEnd"/>
      <w:r w:rsidRPr="00AC3C6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dioxide</w:t>
      </w:r>
      <w:proofErr w:type="spellEnd"/>
      <w:r w:rsidRPr="00AC3C6A">
        <w:t xml:space="preserve"> apresenta um desvio padrão alto (56.52) e uma grande amplitude (diferença entre </w:t>
      </w:r>
      <w:proofErr w:type="spellStart"/>
      <w:r w:rsidRPr="00AC3C6A">
        <w:t>max</w:t>
      </w:r>
      <w:proofErr w:type="spellEnd"/>
      <w:r w:rsidRPr="00AC3C6A">
        <w:t xml:space="preserve"> e min), sugerindo uma alta dispersão dos seus valores.</w:t>
      </w:r>
    </w:p>
    <w:p w14:paraId="72E1BF16" w14:textId="77777777" w:rsidR="00A850C1" w:rsidRPr="00B85AF4" w:rsidRDefault="00A850C1" w:rsidP="00A850C1">
      <w:pPr>
        <w:pStyle w:val="Ttulo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single"/>
        </w:rPr>
      </w:pPr>
      <w:r w:rsidRPr="00B85AF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single"/>
        </w:rPr>
        <w:t>6. Exploração dos Dados Através de Medidas de Distribuição</w:t>
      </w:r>
    </w:p>
    <w:p w14:paraId="596CADD8" w14:textId="77777777" w:rsidR="00A850C1" w:rsidRPr="00B85AF4" w:rsidRDefault="00A850C1" w:rsidP="00A850C1">
      <w:pPr>
        <w:pStyle w:val="NormalWeb"/>
      </w:pPr>
      <w:r w:rsidRPr="00AC3C6A">
        <w:t xml:space="preserve">A distribuição dos dados foi explorada visualmente através da função 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visualizar_distribuicoes</w:t>
      </w:r>
      <w:proofErr w:type="spellEnd"/>
      <w:r w:rsidRPr="00AC3C6A">
        <w:t xml:space="preserve"> (opção 2 no CLI), que gera histogramas para cada atributo numérico, segmentados por cor de vinho. A versão </w:t>
      </w:r>
      <w:r w:rsidRPr="00AC3C6A">
        <w:rPr>
          <w:rStyle w:val="CdigoHTML"/>
          <w:rFonts w:ascii="Times New Roman" w:hAnsi="Times New Roman" w:cs="Times New Roman"/>
          <w:sz w:val="24"/>
          <w:szCs w:val="24"/>
        </w:rPr>
        <w:t>cli_manual.py</w:t>
      </w:r>
      <w:r w:rsidRPr="00AC3C6A">
        <w:t xml:space="preserve"> oferece uma alternativa em texto que também cumpre o objetivo, mostrando a frequência de valores em diferentes faixas (</w:t>
      </w:r>
      <w:proofErr w:type="spellStart"/>
      <w:r w:rsidRPr="00AC3C6A">
        <w:t>bins</w:t>
      </w:r>
      <w:proofErr w:type="spellEnd"/>
      <w:r w:rsidRPr="00AC3C6A">
        <w:t>). Essa análise permite identificar a forma da distribuição (</w:t>
      </w:r>
      <w:proofErr w:type="spellStart"/>
      <w:r w:rsidRPr="00AC3C6A">
        <w:t>ex</w:t>
      </w:r>
      <w:proofErr w:type="spellEnd"/>
      <w:r w:rsidRPr="00AC3C6A">
        <w:t>: simétrica, assimétrica) de cada atributo</w:t>
      </w:r>
      <w:r w:rsidRPr="00B85AF4">
        <w:t>.</w:t>
      </w:r>
    </w:p>
    <w:p w14:paraId="3956253D" w14:textId="77777777" w:rsidR="00A850C1" w:rsidRPr="00B85AF4" w:rsidRDefault="00A850C1" w:rsidP="00A850C1">
      <w:pPr>
        <w:pStyle w:val="Ttulo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single"/>
        </w:rPr>
      </w:pPr>
      <w:r w:rsidRPr="00B85AF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single"/>
        </w:rPr>
        <w:t>7. Identificação e Separação do Conjunto de Teste</w:t>
      </w:r>
    </w:p>
    <w:p w14:paraId="38DF72F9" w14:textId="77777777" w:rsidR="00A850C1" w:rsidRPr="00AC3C6A" w:rsidRDefault="00A850C1" w:rsidP="00A850C1">
      <w:pPr>
        <w:pStyle w:val="NormalWeb"/>
      </w:pPr>
      <w:r w:rsidRPr="00AC3C6A">
        <w:t xml:space="preserve">O conjunto de teste foi separado na função 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processar_dados_para_modelagem</w:t>
      </w:r>
      <w:proofErr w:type="spellEnd"/>
      <w:r w:rsidRPr="00AC3C6A">
        <w:t xml:space="preserve"> utilizando a função 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AC3C6A">
        <w:t xml:space="preserve"> da biblioteca 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scikit-learn</w:t>
      </w:r>
      <w:proofErr w:type="spellEnd"/>
      <w:r w:rsidRPr="00AC3C6A">
        <w:t>.</w:t>
      </w:r>
    </w:p>
    <w:p w14:paraId="6F4A7DD1" w14:textId="77777777" w:rsidR="00A850C1" w:rsidRPr="00AC3C6A" w:rsidRDefault="00A850C1" w:rsidP="00A850C1">
      <w:pPr>
        <w:pStyle w:val="NormalWeb"/>
        <w:numPr>
          <w:ilvl w:val="0"/>
          <w:numId w:val="7"/>
        </w:numPr>
      </w:pPr>
      <w:r w:rsidRPr="00AC3C6A">
        <w:rPr>
          <w:b/>
          <w:bCs/>
        </w:rPr>
        <w:t>Técnica:</w:t>
      </w:r>
      <w:r w:rsidRPr="00AC3C6A">
        <w:t xml:space="preserve"> Foi utilizado o método </w:t>
      </w:r>
      <w:proofErr w:type="spellStart"/>
      <w:r w:rsidRPr="00AC3C6A">
        <w:rPr>
          <w:b/>
          <w:bCs/>
        </w:rPr>
        <w:t>Hold</w:t>
      </w:r>
      <w:proofErr w:type="spellEnd"/>
      <w:r w:rsidRPr="00AC3C6A">
        <w:rPr>
          <w:b/>
          <w:bCs/>
        </w:rPr>
        <w:t>-Out</w:t>
      </w:r>
      <w:r w:rsidRPr="00AC3C6A">
        <w:t>, com 20% dos dados sendo reservados para o conjunto de teste (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=0.2</w:t>
      </w:r>
      <w:r w:rsidRPr="00AC3C6A">
        <w:t>).</w:t>
      </w:r>
    </w:p>
    <w:p w14:paraId="17C9A015" w14:textId="77777777" w:rsidR="00A850C1" w:rsidRPr="00AC3C6A" w:rsidRDefault="00A850C1" w:rsidP="00A850C1">
      <w:pPr>
        <w:pStyle w:val="NormalWeb"/>
        <w:numPr>
          <w:ilvl w:val="0"/>
          <w:numId w:val="7"/>
        </w:numPr>
      </w:pPr>
      <w:r w:rsidRPr="00AC3C6A">
        <w:rPr>
          <w:b/>
          <w:bCs/>
        </w:rPr>
        <w:t>Representatividade:</w:t>
      </w:r>
      <w:r w:rsidRPr="00AC3C6A">
        <w:t xml:space="preserve"> Para garantir que o conjunto de teste fosse representativo, foi aplicada a </w:t>
      </w:r>
      <w:r w:rsidRPr="00AC3C6A">
        <w:rPr>
          <w:b/>
          <w:bCs/>
        </w:rPr>
        <w:t>estratificação</w:t>
      </w:r>
      <w:r w:rsidRPr="00AC3C6A">
        <w:t>. Notavelmente, foi criada uma coluna auxiliar (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stratify_col</w:t>
      </w:r>
      <w:proofErr w:type="spellEnd"/>
      <w:r w:rsidRPr="00AC3C6A">
        <w:t>) que combina a categoria de qualidade (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quality_category</w:t>
      </w:r>
      <w:proofErr w:type="spellEnd"/>
      <w:r w:rsidRPr="00AC3C6A">
        <w:t>) e a cor do vinho (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color_white</w:t>
      </w:r>
      <w:proofErr w:type="spellEnd"/>
      <w:r w:rsidRPr="00AC3C6A">
        <w:t>). Ao usar esta coluna para a estratificação, o código garante que a proporção de cada categoria de qualidade, tanto para vinhos tintos quanto para brancos, seja a mesma nos conjuntos de treino e teste. Esta é uma abordagem robusta que preserva as características da população completa.</w:t>
      </w:r>
    </w:p>
    <w:p w14:paraId="2D0F0180" w14:textId="77777777" w:rsidR="00A850C1" w:rsidRPr="00B85AF4" w:rsidRDefault="00A850C1" w:rsidP="00A850C1">
      <w:pPr>
        <w:pStyle w:val="Ttulo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single"/>
        </w:rPr>
      </w:pPr>
      <w:r w:rsidRPr="00B85AF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single"/>
        </w:rPr>
        <w:lastRenderedPageBreak/>
        <w:t>8. Identificação e Eliminação de Atributos Não Necessários</w:t>
      </w:r>
    </w:p>
    <w:p w14:paraId="33B943FF" w14:textId="77777777" w:rsidR="00A850C1" w:rsidRPr="00AC3C6A" w:rsidRDefault="00A850C1" w:rsidP="00A850C1">
      <w:pPr>
        <w:pStyle w:val="NormalWeb"/>
      </w:pPr>
      <w:r w:rsidRPr="00AC3C6A">
        <w:t xml:space="preserve">No pré-processamento, os únicos atributos eliminados diretamente foram 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quality</w:t>
      </w:r>
      <w:proofErr w:type="spellEnd"/>
      <w:r w:rsidRPr="00AC3C6A">
        <w:t xml:space="preserve"> (o alvo original, substituído por 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quality_category</w:t>
      </w:r>
      <w:proofErr w:type="spellEnd"/>
      <w:r w:rsidRPr="00AC3C6A">
        <w:t xml:space="preserve">), 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quality_category</w:t>
      </w:r>
      <w:proofErr w:type="spellEnd"/>
      <w:r w:rsidRPr="00AC3C6A">
        <w:t xml:space="preserve"> e 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stratify_col</w:t>
      </w:r>
      <w:proofErr w:type="spellEnd"/>
      <w:r w:rsidRPr="00AC3C6A">
        <w:t xml:space="preserve"> (que cumpriram seus papéis e não são atributos de entrada para os modelos).</w:t>
      </w:r>
    </w:p>
    <w:p w14:paraId="657265D3" w14:textId="77777777" w:rsidR="00A850C1" w:rsidRPr="00AC3C6A" w:rsidRDefault="00A850C1" w:rsidP="00A850C1">
      <w:pPr>
        <w:pStyle w:val="NormalWeb"/>
      </w:pPr>
      <w:r w:rsidRPr="00AC3C6A">
        <w:t xml:space="preserve">Para a análise de redundância, a </w:t>
      </w:r>
      <w:r w:rsidRPr="00AC3C6A">
        <w:rPr>
          <w:b/>
          <w:bCs/>
        </w:rPr>
        <w:t>Matriz de Correlação</w:t>
      </w:r>
      <w:r w:rsidRPr="00AC3C6A">
        <w:t xml:space="preserve"> (opção 3 no CLI) foi gerada. Observando a matriz, nota-se uma correlação muito forte (0.72) entre 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free</w:t>
      </w:r>
      <w:proofErr w:type="spellEnd"/>
      <w:r w:rsidRPr="00AC3C6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sulfur</w:t>
      </w:r>
      <w:proofErr w:type="spellEnd"/>
      <w:r w:rsidRPr="00AC3C6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dioxide</w:t>
      </w:r>
      <w:proofErr w:type="spellEnd"/>
      <w:r w:rsidRPr="00AC3C6A">
        <w:t xml:space="preserve"> e </w:t>
      </w:r>
      <w:r w:rsidRPr="00AC3C6A">
        <w:rPr>
          <w:rStyle w:val="CdigoHTML"/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sulfur</w:t>
      </w:r>
      <w:proofErr w:type="spellEnd"/>
      <w:r w:rsidRPr="00AC3C6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dioxide</w:t>
      </w:r>
      <w:proofErr w:type="spellEnd"/>
      <w:r w:rsidRPr="00AC3C6A">
        <w:t>. Embora não tenham sido eliminados manualmente, essa alta correlação justifica a aplicação de uma técnica de redução de dimensionalidade como o PCA, que é oferecida como uma opção no sistema.</w:t>
      </w:r>
    </w:p>
    <w:p w14:paraId="70B947D6" w14:textId="77777777" w:rsidR="00A850C1" w:rsidRPr="00B85AF4" w:rsidRDefault="00A850C1" w:rsidP="00A850C1">
      <w:pPr>
        <w:pStyle w:val="Ttulo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single"/>
        </w:rPr>
      </w:pPr>
      <w:r w:rsidRPr="00B85AF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single"/>
        </w:rPr>
        <w:t>9. Identificação e Eliminação de Exemplos Não Necessários</w:t>
      </w:r>
    </w:p>
    <w:p w14:paraId="0F05C412" w14:textId="77777777" w:rsidR="00A850C1" w:rsidRPr="00AC3C6A" w:rsidRDefault="00A850C1" w:rsidP="00A850C1">
      <w:pPr>
        <w:pStyle w:val="NormalWeb"/>
      </w:pPr>
      <w:r w:rsidRPr="00AC3C6A">
        <w:t>A análise de exemplos não necessários focou na remoção de dados duplicados.</w:t>
      </w:r>
    </w:p>
    <w:p w14:paraId="6B3FAC98" w14:textId="77777777" w:rsidR="00A850C1" w:rsidRPr="00AC3C6A" w:rsidRDefault="00A850C1" w:rsidP="00A850C1">
      <w:pPr>
        <w:pStyle w:val="NormalWeb"/>
        <w:numPr>
          <w:ilvl w:val="0"/>
          <w:numId w:val="8"/>
        </w:numPr>
      </w:pPr>
      <w:r w:rsidRPr="00AC3C6A">
        <w:rPr>
          <w:b/>
          <w:bCs/>
        </w:rPr>
        <w:t>Identificação e Ação:</w:t>
      </w:r>
      <w:r w:rsidRPr="00AC3C6A">
        <w:t xml:space="preserve"> Na função 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processar_dados_para_modelagem</w:t>
      </w:r>
      <w:proofErr w:type="spellEnd"/>
      <w:r w:rsidRPr="00AC3C6A">
        <w:t xml:space="preserve">, o código </w:t>
      </w:r>
      <w:proofErr w:type="spellStart"/>
      <w:proofErr w:type="gram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df.drop</w:t>
      </w:r>
      <w:proofErr w:type="gramEnd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_duplicates</w:t>
      </w:r>
      <w:proofErr w:type="spellEnd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(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inplace</w:t>
      </w:r>
      <w:proofErr w:type="spellEnd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=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True</w:t>
      </w:r>
      <w:proofErr w:type="spellEnd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)</w:t>
      </w:r>
      <w:r w:rsidRPr="00AC3C6A">
        <w:t xml:space="preserve"> é executado.</w:t>
      </w:r>
    </w:p>
    <w:p w14:paraId="04CD3D0E" w14:textId="77777777" w:rsidR="00A850C1" w:rsidRPr="00AC3C6A" w:rsidRDefault="00A850C1" w:rsidP="00A850C1">
      <w:pPr>
        <w:pStyle w:val="NormalWeb"/>
        <w:numPr>
          <w:ilvl w:val="0"/>
          <w:numId w:val="8"/>
        </w:numPr>
      </w:pPr>
      <w:r w:rsidRPr="00AC3C6A">
        <w:rPr>
          <w:b/>
          <w:bCs/>
        </w:rPr>
        <w:t>Resultado:</w:t>
      </w:r>
      <w:r w:rsidRPr="00AC3C6A">
        <w:t xml:space="preserve"> A saída do terminal confirma a eficácia desta etapa: </w:t>
      </w:r>
      <w:r w:rsidRPr="00AC3C6A">
        <w:rPr>
          <w:rStyle w:val="CdigoHTML"/>
          <w:rFonts w:ascii="Times New Roman" w:hAnsi="Times New Roman" w:cs="Times New Roman"/>
          <w:sz w:val="24"/>
          <w:szCs w:val="24"/>
        </w:rPr>
        <w:t>1. Removendo 1177 linhas duplicadas...</w:t>
      </w:r>
      <w:r w:rsidRPr="00AC3C6A">
        <w:t>. Isso indica que uma quantidade significativa de exemplos redundantes foi corretamente identificada e removida, melhorando a qualidade do conjunto de dados para o treinamento.</w:t>
      </w:r>
    </w:p>
    <w:p w14:paraId="50AC030C" w14:textId="77777777" w:rsidR="00A850C1" w:rsidRPr="00B85AF4" w:rsidRDefault="00A850C1" w:rsidP="00A850C1">
      <w:pPr>
        <w:pStyle w:val="Ttulo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single"/>
        </w:rPr>
      </w:pPr>
      <w:r w:rsidRPr="00B85AF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single"/>
        </w:rPr>
        <w:t>10. Análise e Aplicação de Técnicas de Amostragem de Dados</w:t>
      </w:r>
    </w:p>
    <w:p w14:paraId="71FDCFB4" w14:textId="77777777" w:rsidR="00A850C1" w:rsidRPr="00AC3C6A" w:rsidRDefault="00A850C1" w:rsidP="00A850C1">
      <w:pPr>
        <w:pStyle w:val="NormalWeb"/>
      </w:pPr>
      <w:r w:rsidRPr="00AC3C6A">
        <w:t xml:space="preserve">A base de dados original possui 6497 exemplos, um volume considerado suficiente para o treinamento dos modelos propostos, não exigindo uma técnica de amostragem para reduzir o tamanho do </w:t>
      </w:r>
      <w:proofErr w:type="spellStart"/>
      <w:r w:rsidRPr="00AC3C6A">
        <w:t>dataset</w:t>
      </w:r>
      <w:proofErr w:type="spellEnd"/>
      <w:r w:rsidRPr="00AC3C6A">
        <w:t>. No entanto, uma técnica de amostragem foi aplicada para resolver outro problema, o de desbalanceamento, conforme detalhado no próximo item.</w:t>
      </w:r>
    </w:p>
    <w:p w14:paraId="31161F42" w14:textId="77777777" w:rsidR="00A850C1" w:rsidRPr="00B85AF4" w:rsidRDefault="00A850C1" w:rsidP="00A850C1">
      <w:pPr>
        <w:pStyle w:val="Ttulo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single"/>
        </w:rPr>
      </w:pPr>
      <w:r w:rsidRPr="00B85AF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single"/>
        </w:rPr>
        <w:t>11. Identificação e Aplicação de Técnicas para Minimizar Problemas de Desbalanceamento</w:t>
      </w:r>
    </w:p>
    <w:p w14:paraId="38B9EBFC" w14:textId="77777777" w:rsidR="00A850C1" w:rsidRPr="00AC3C6A" w:rsidRDefault="00A850C1" w:rsidP="00A850C1">
      <w:pPr>
        <w:pStyle w:val="NormalWeb"/>
      </w:pPr>
      <w:r w:rsidRPr="00AC3C6A">
        <w:t xml:space="preserve">Após a </w:t>
      </w:r>
      <w:proofErr w:type="spellStart"/>
      <w:r w:rsidRPr="00AC3C6A">
        <w:t>discretização</w:t>
      </w:r>
      <w:proofErr w:type="spellEnd"/>
      <w:r w:rsidRPr="00AC3C6A">
        <w:t xml:space="preserve"> do atributo alvo 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quality</w:t>
      </w:r>
      <w:proofErr w:type="spellEnd"/>
      <w:r w:rsidRPr="00AC3C6A">
        <w:t xml:space="preserve"> nas categorias 'ruim', 'normal' e 'bom', o </w:t>
      </w:r>
      <w:proofErr w:type="spellStart"/>
      <w:r w:rsidRPr="00AC3C6A">
        <w:t>dataset</w:t>
      </w:r>
      <w:proofErr w:type="spellEnd"/>
      <w:r w:rsidRPr="00AC3C6A">
        <w:t xml:space="preserve"> tornou-se desbalanceado. A classe 'normal' é majoritária, enquanto 'ruim' e 'bom' são minoritárias.</w:t>
      </w:r>
    </w:p>
    <w:p w14:paraId="4F9F078D" w14:textId="77777777" w:rsidR="00A850C1" w:rsidRPr="00AC3C6A" w:rsidRDefault="00A850C1" w:rsidP="00A850C1">
      <w:pPr>
        <w:pStyle w:val="NormalWeb"/>
        <w:numPr>
          <w:ilvl w:val="0"/>
          <w:numId w:val="9"/>
        </w:numPr>
      </w:pPr>
      <w:r w:rsidRPr="00AC3C6A">
        <w:rPr>
          <w:b/>
          <w:bCs/>
        </w:rPr>
        <w:t>Análise:</w:t>
      </w:r>
      <w:r w:rsidRPr="00AC3C6A">
        <w:t xml:space="preserve"> O desbalanceamento pode levar os modelos a terem um bom desempenho na classe majoritária, mas falharem em prever corretamente as classes minoritárias, que são muitas vezes as de maior interesse.</w:t>
      </w:r>
    </w:p>
    <w:p w14:paraId="22F1805F" w14:textId="77777777" w:rsidR="00A850C1" w:rsidRPr="00AC3C6A" w:rsidRDefault="00A850C1" w:rsidP="00A850C1">
      <w:pPr>
        <w:pStyle w:val="NormalWeb"/>
        <w:numPr>
          <w:ilvl w:val="0"/>
          <w:numId w:val="9"/>
        </w:numPr>
      </w:pPr>
      <w:r w:rsidRPr="00AC3C6A">
        <w:rPr>
          <w:b/>
          <w:bCs/>
        </w:rPr>
        <w:t>Técnica Aplicada:</w:t>
      </w:r>
      <w:r w:rsidRPr="00AC3C6A">
        <w:t xml:space="preserve"> Para mitigar este problema, a técnica </w:t>
      </w:r>
      <w:r w:rsidRPr="00AC3C6A">
        <w:rPr>
          <w:b/>
          <w:bCs/>
        </w:rPr>
        <w:t>SMOTE (</w:t>
      </w:r>
      <w:proofErr w:type="spellStart"/>
      <w:r w:rsidRPr="00AC3C6A">
        <w:rPr>
          <w:b/>
          <w:bCs/>
        </w:rPr>
        <w:t>Synthetic</w:t>
      </w:r>
      <w:proofErr w:type="spellEnd"/>
      <w:r w:rsidRPr="00AC3C6A">
        <w:rPr>
          <w:b/>
          <w:bCs/>
        </w:rPr>
        <w:t xml:space="preserve"> </w:t>
      </w:r>
      <w:proofErr w:type="spellStart"/>
      <w:r w:rsidRPr="00AC3C6A">
        <w:rPr>
          <w:b/>
          <w:bCs/>
        </w:rPr>
        <w:t>Minority</w:t>
      </w:r>
      <w:proofErr w:type="spellEnd"/>
      <w:r w:rsidRPr="00AC3C6A">
        <w:rPr>
          <w:b/>
          <w:bCs/>
        </w:rPr>
        <w:t xml:space="preserve"> Over-</w:t>
      </w:r>
      <w:proofErr w:type="spellStart"/>
      <w:r w:rsidRPr="00AC3C6A">
        <w:rPr>
          <w:b/>
          <w:bCs/>
        </w:rPr>
        <w:t>sampling</w:t>
      </w:r>
      <w:proofErr w:type="spellEnd"/>
      <w:r w:rsidRPr="00AC3C6A">
        <w:rPr>
          <w:b/>
          <w:bCs/>
        </w:rPr>
        <w:t xml:space="preserve"> </w:t>
      </w:r>
      <w:proofErr w:type="spellStart"/>
      <w:r w:rsidRPr="00AC3C6A">
        <w:rPr>
          <w:b/>
          <w:bCs/>
        </w:rPr>
        <w:t>Technique</w:t>
      </w:r>
      <w:proofErr w:type="spellEnd"/>
      <w:r w:rsidRPr="00AC3C6A">
        <w:rPr>
          <w:b/>
          <w:bCs/>
        </w:rPr>
        <w:t>)</w:t>
      </w:r>
      <w:r w:rsidRPr="00AC3C6A">
        <w:t xml:space="preserve"> foi corretamente aplicada. Na função 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processar_dados_para_modelagem</w:t>
      </w:r>
      <w:proofErr w:type="spellEnd"/>
      <w:r w:rsidRPr="00AC3C6A">
        <w:t xml:space="preserve">, a linha 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X_train_balanced</w:t>
      </w:r>
      <w:proofErr w:type="spellEnd"/>
      <w:r w:rsidRPr="00AC3C6A">
        <w:rPr>
          <w:rStyle w:val="CdigoHTML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y_train_balanced</w:t>
      </w:r>
      <w:proofErr w:type="spellEnd"/>
      <w:r w:rsidRPr="00AC3C6A">
        <w:rPr>
          <w:rStyle w:val="CdigoHTML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smote.fit_</w:t>
      </w:r>
      <w:proofErr w:type="gram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resample</w:t>
      </w:r>
      <w:proofErr w:type="spellEnd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X_train_final</w:t>
      </w:r>
      <w:proofErr w:type="spellEnd"/>
      <w:r w:rsidRPr="00AC3C6A">
        <w:rPr>
          <w:rStyle w:val="CdigoHTML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y_train</w:t>
      </w:r>
      <w:proofErr w:type="spellEnd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)</w:t>
      </w:r>
      <w:r w:rsidRPr="00AC3C6A">
        <w:t xml:space="preserve"> realiza o </w:t>
      </w:r>
      <w:proofErr w:type="spellStart"/>
      <w:r w:rsidRPr="00AC3C6A">
        <w:t>rebalanceamento</w:t>
      </w:r>
      <w:proofErr w:type="spellEnd"/>
      <w:r w:rsidRPr="00AC3C6A">
        <w:t>.</w:t>
      </w:r>
    </w:p>
    <w:p w14:paraId="25D66F51" w14:textId="77777777" w:rsidR="00A850C1" w:rsidRPr="00AC3C6A" w:rsidRDefault="00A850C1" w:rsidP="00A850C1">
      <w:pPr>
        <w:pStyle w:val="NormalWeb"/>
        <w:numPr>
          <w:ilvl w:val="0"/>
          <w:numId w:val="9"/>
        </w:numPr>
      </w:pPr>
      <w:r w:rsidRPr="00AC3C6A">
        <w:rPr>
          <w:b/>
          <w:bCs/>
        </w:rPr>
        <w:lastRenderedPageBreak/>
        <w:t>Justificativa:</w:t>
      </w:r>
      <w:r w:rsidRPr="00AC3C6A">
        <w:t xml:space="preserve"> É crucial notar que o SMOTE foi aplicado </w:t>
      </w:r>
      <w:r w:rsidRPr="00AC3C6A">
        <w:rPr>
          <w:b/>
          <w:bCs/>
        </w:rPr>
        <w:t>apenas no conjunto de treino</w:t>
      </w:r>
      <w:r w:rsidRPr="00AC3C6A">
        <w:t xml:space="preserve">, o que é a prática correta para evitar o vazamento de dados (data </w:t>
      </w:r>
      <w:proofErr w:type="spellStart"/>
      <w:r w:rsidRPr="00AC3C6A">
        <w:t>leakage</w:t>
      </w:r>
      <w:proofErr w:type="spellEnd"/>
      <w:r w:rsidRPr="00AC3C6A">
        <w:t>) e garantir que o conjunto de teste permaneça uma representação real e não vista do problema.</w:t>
      </w:r>
    </w:p>
    <w:p w14:paraId="2E792FBF" w14:textId="77777777" w:rsidR="00A850C1" w:rsidRPr="00B85AF4" w:rsidRDefault="00A850C1" w:rsidP="00A850C1">
      <w:pPr>
        <w:pStyle w:val="Ttulo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single"/>
        </w:rPr>
      </w:pPr>
      <w:r w:rsidRPr="00B85AF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single"/>
        </w:rPr>
        <w:t>12. Limpeza de Dados</w:t>
      </w:r>
    </w:p>
    <w:p w14:paraId="7A298A80" w14:textId="77777777" w:rsidR="00A850C1" w:rsidRPr="00AC3C6A" w:rsidRDefault="00A850C1" w:rsidP="00A850C1">
      <w:pPr>
        <w:pStyle w:val="NormalWeb"/>
        <w:numPr>
          <w:ilvl w:val="0"/>
          <w:numId w:val="10"/>
        </w:numPr>
      </w:pPr>
      <w:r w:rsidRPr="00AC3C6A">
        <w:rPr>
          <w:b/>
          <w:bCs/>
        </w:rPr>
        <w:t>a. Identificação e Eliminação de Ruídos ou Outliers:</w:t>
      </w:r>
      <w:r w:rsidRPr="00AC3C6A">
        <w:t xml:space="preserve"> A função 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visualizar_distribuicoes</w:t>
      </w:r>
      <w:proofErr w:type="spellEnd"/>
      <w:r w:rsidRPr="00AC3C6A">
        <w:t xml:space="preserve"> gera </w:t>
      </w:r>
      <w:proofErr w:type="spellStart"/>
      <w:r w:rsidRPr="00AC3C6A">
        <w:rPr>
          <w:b/>
          <w:bCs/>
        </w:rPr>
        <w:t>boxplots</w:t>
      </w:r>
      <w:proofErr w:type="spellEnd"/>
      <w:r w:rsidRPr="00AC3C6A">
        <w:t xml:space="preserve"> para cada atributo, que são uma ferramenta visual padrão para a identificação de outliers. Embora o código permita a visualização, ele não aplica uma regra automática para remoção, o que é uma decisão de projeto válida, pois nem todo outlier é um erro e pode representar uma característica importante do domínio.</w:t>
      </w:r>
    </w:p>
    <w:p w14:paraId="26B341B8" w14:textId="77777777" w:rsidR="00A850C1" w:rsidRPr="00AC3C6A" w:rsidRDefault="00A850C1" w:rsidP="00A850C1">
      <w:pPr>
        <w:pStyle w:val="NormalWeb"/>
        <w:numPr>
          <w:ilvl w:val="0"/>
          <w:numId w:val="10"/>
        </w:numPr>
      </w:pPr>
      <w:r w:rsidRPr="00AC3C6A">
        <w:rPr>
          <w:b/>
          <w:bCs/>
        </w:rPr>
        <w:t>b. Identificação e Eliminação de Dados Inconsistentes:</w:t>
      </w:r>
      <w:r w:rsidRPr="00AC3C6A">
        <w:t xml:space="preserve"> Nenhuma inconsistência óbvia foi encontrada nos dados. Os valores estão dentro dos intervalos esperados para as medições físico-químicas de vinhos.</w:t>
      </w:r>
    </w:p>
    <w:p w14:paraId="45ECF501" w14:textId="77777777" w:rsidR="00A850C1" w:rsidRPr="00AC3C6A" w:rsidRDefault="00A850C1" w:rsidP="00A850C1">
      <w:pPr>
        <w:pStyle w:val="NormalWeb"/>
        <w:numPr>
          <w:ilvl w:val="0"/>
          <w:numId w:val="10"/>
        </w:numPr>
      </w:pPr>
      <w:r w:rsidRPr="00AC3C6A">
        <w:rPr>
          <w:b/>
          <w:bCs/>
        </w:rPr>
        <w:t>c. Identificação e Eliminação de Dados Redundantes:</w:t>
      </w:r>
      <w:r w:rsidRPr="00AC3C6A">
        <w:t xml:space="preserve"> Conforme detalhado no item 9, </w:t>
      </w:r>
      <w:r w:rsidRPr="00AC3C6A">
        <w:rPr>
          <w:b/>
          <w:bCs/>
        </w:rPr>
        <w:t>1177 linhas duplicadas</w:t>
      </w:r>
      <w:r w:rsidRPr="00AC3C6A">
        <w:t xml:space="preserve"> foram identificadas e removidas.</w:t>
      </w:r>
    </w:p>
    <w:p w14:paraId="2E7FF3F1" w14:textId="77777777" w:rsidR="00A850C1" w:rsidRPr="00AC3C6A" w:rsidRDefault="00A850C1" w:rsidP="00A850C1">
      <w:pPr>
        <w:pStyle w:val="NormalWeb"/>
        <w:numPr>
          <w:ilvl w:val="0"/>
          <w:numId w:val="10"/>
        </w:numPr>
      </w:pPr>
      <w:r w:rsidRPr="00AC3C6A">
        <w:rPr>
          <w:b/>
          <w:bCs/>
        </w:rPr>
        <w:t>d. Identificação e Resolução de Dados Incompletos (Ausentes):</w:t>
      </w:r>
      <w:r w:rsidRPr="00AC3C6A">
        <w:t xml:space="preserve"> A análise inicial na função 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analise_exploratoria</w:t>
      </w:r>
      <w:proofErr w:type="spellEnd"/>
      <w:r w:rsidRPr="00AC3C6A">
        <w:t xml:space="preserve"> (saída do terminal) mostrou que </w:t>
      </w:r>
      <w:proofErr w:type="spellStart"/>
      <w:proofErr w:type="gram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df.isnull</w:t>
      </w:r>
      <w:proofErr w:type="spellEnd"/>
      <w:proofErr w:type="gramEnd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().sum()</w:t>
      </w:r>
      <w:r w:rsidRPr="00AC3C6A">
        <w:t xml:space="preserve"> retorna 0 para todas as colunas. Portanto, </w:t>
      </w:r>
      <w:r w:rsidRPr="00AC3C6A">
        <w:rPr>
          <w:b/>
          <w:bCs/>
        </w:rPr>
        <w:t>não havia dados ausentes</w:t>
      </w:r>
      <w:r w:rsidRPr="00AC3C6A">
        <w:t>, e nenhuma técnica de preenchimento foi necessária.</w:t>
      </w:r>
    </w:p>
    <w:p w14:paraId="7DBE3073" w14:textId="77777777" w:rsidR="00A850C1" w:rsidRPr="00B85AF4" w:rsidRDefault="00A850C1" w:rsidP="00A850C1">
      <w:pPr>
        <w:pStyle w:val="Ttulo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single"/>
        </w:rPr>
      </w:pPr>
      <w:r w:rsidRPr="00B85AF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single"/>
        </w:rPr>
        <w:t>13. Identificação e Conversão dos Tipos de Dados</w:t>
      </w:r>
    </w:p>
    <w:p w14:paraId="0455AC0F" w14:textId="77777777" w:rsidR="00A850C1" w:rsidRPr="00AC3C6A" w:rsidRDefault="00A850C1" w:rsidP="00A850C1">
      <w:pPr>
        <w:pStyle w:val="NormalWeb"/>
        <w:numPr>
          <w:ilvl w:val="0"/>
          <w:numId w:val="11"/>
        </w:numPr>
      </w:pPr>
      <w:r w:rsidRPr="00AC3C6A">
        <w:rPr>
          <w:b/>
          <w:bCs/>
        </w:rPr>
        <w:t>a. Conversão de Tipos:</w:t>
      </w:r>
    </w:p>
    <w:p w14:paraId="65B66DB9" w14:textId="77777777" w:rsidR="00A850C1" w:rsidRPr="00AC3C6A" w:rsidRDefault="00A850C1" w:rsidP="00AC3C6A">
      <w:pPr>
        <w:pStyle w:val="NormalWeb"/>
      </w:pPr>
      <w:r w:rsidRPr="00AC3C6A">
        <w:rPr>
          <w:b/>
          <w:bCs/>
        </w:rPr>
        <w:t>Nominal para Binário:</w:t>
      </w:r>
      <w:r w:rsidRPr="00AC3C6A">
        <w:t xml:space="preserve"> O atributo </w:t>
      </w:r>
      <w:r w:rsidRPr="00AC3C6A">
        <w:rPr>
          <w:rStyle w:val="CdigoHTML"/>
          <w:rFonts w:ascii="Times New Roman" w:hAnsi="Times New Roman" w:cs="Times New Roman"/>
          <w:sz w:val="24"/>
          <w:szCs w:val="24"/>
        </w:rPr>
        <w:t>color</w:t>
      </w:r>
      <w:r w:rsidRPr="00AC3C6A">
        <w:t xml:space="preserve"> (categórico nominal) foi convertido para um formato numérico binário (0 para '</w:t>
      </w:r>
      <w:proofErr w:type="spellStart"/>
      <w:r w:rsidRPr="00AC3C6A">
        <w:t>red</w:t>
      </w:r>
      <w:proofErr w:type="spellEnd"/>
      <w:r w:rsidRPr="00AC3C6A">
        <w:t>', 1 para '</w:t>
      </w:r>
      <w:proofErr w:type="spellStart"/>
      <w:r w:rsidRPr="00AC3C6A">
        <w:t>white</w:t>
      </w:r>
      <w:proofErr w:type="spellEnd"/>
      <w:r w:rsidRPr="00AC3C6A">
        <w:t xml:space="preserve">') usando 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pd.get_dummies</w:t>
      </w:r>
      <w:proofErr w:type="spellEnd"/>
      <w:r w:rsidRPr="00AC3C6A">
        <w:t>.</w:t>
      </w:r>
    </w:p>
    <w:p w14:paraId="229C4DD7" w14:textId="1F49B27E" w:rsidR="00A850C1" w:rsidRPr="00AC3C6A" w:rsidRDefault="00A850C1" w:rsidP="00AC3C6A">
      <w:pPr>
        <w:pStyle w:val="NormalWeb"/>
      </w:pPr>
      <w:r w:rsidRPr="00AC3C6A">
        <w:rPr>
          <w:b/>
          <w:bCs/>
        </w:rPr>
        <w:t>Numérico para Ordinal:</w:t>
      </w:r>
      <w:r w:rsidRPr="00AC3C6A">
        <w:t xml:space="preserve"> O atributo 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quality</w:t>
      </w:r>
      <w:proofErr w:type="spellEnd"/>
      <w:r w:rsidRPr="00AC3C6A">
        <w:t xml:space="preserve"> (numérico) foi convertido para 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quality_category</w:t>
      </w:r>
      <w:proofErr w:type="spellEnd"/>
      <w:r w:rsidRPr="00AC3C6A">
        <w:t xml:space="preserve"> (categórico ordinal: ruim &lt; normal &lt; bom) usando 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pd.cut</w:t>
      </w:r>
      <w:proofErr w:type="spellEnd"/>
      <w:r w:rsidRPr="00AC3C6A">
        <w:t>.</w:t>
      </w:r>
    </w:p>
    <w:p w14:paraId="6162FFB4" w14:textId="666FAD9E" w:rsidR="00A850C1" w:rsidRDefault="00A850C1" w:rsidP="00A850C1">
      <w:pPr>
        <w:pStyle w:val="NormalWeb"/>
        <w:numPr>
          <w:ilvl w:val="0"/>
          <w:numId w:val="11"/>
        </w:numPr>
      </w:pPr>
      <w:r w:rsidRPr="00AC3C6A">
        <w:rPr>
          <w:b/>
          <w:bCs/>
        </w:rPr>
        <w:t>b. Normalização dos Dados:</w:t>
      </w:r>
      <w:r w:rsidRPr="00AC3C6A">
        <w:t xml:space="preserve"> Foi utilizada a </w:t>
      </w:r>
      <w:r w:rsidRPr="00AC3C6A">
        <w:rPr>
          <w:b/>
          <w:bCs/>
        </w:rPr>
        <w:t>Padronização (</w:t>
      </w:r>
      <w:proofErr w:type="spellStart"/>
      <w:r w:rsidRPr="00AC3C6A">
        <w:rPr>
          <w:b/>
          <w:bCs/>
        </w:rPr>
        <w:t>Standardization</w:t>
      </w:r>
      <w:proofErr w:type="spellEnd"/>
      <w:r w:rsidRPr="00AC3C6A">
        <w:rPr>
          <w:b/>
          <w:bCs/>
        </w:rPr>
        <w:t>)</w:t>
      </w:r>
      <w:r w:rsidRPr="00AC3C6A">
        <w:t xml:space="preserve"> através do 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AC3C6A">
        <w:t xml:space="preserve"> do </w:t>
      </w:r>
      <w:proofErr w:type="spellStart"/>
      <w:r w:rsidRPr="00AC3C6A">
        <w:t>Scikit-learn</w:t>
      </w:r>
      <w:proofErr w:type="spellEnd"/>
      <w:r w:rsidRPr="00AC3C6A">
        <w:t xml:space="preserve">. Esta técnica transforma os dados para que tenham média 0 e desvio padrão 1. A padronização é essencial para algoritmos sensíveis à escala das </w:t>
      </w:r>
      <w:proofErr w:type="spellStart"/>
      <w:r w:rsidRPr="00AC3C6A">
        <w:t>features</w:t>
      </w:r>
      <w:proofErr w:type="spellEnd"/>
      <w:r w:rsidRPr="00AC3C6A">
        <w:t>, como o K-NN (que se baseia em distâncias) e Redes Neurais (para uma convergência mais rápida e estável do gradiente).</w:t>
      </w:r>
    </w:p>
    <w:p w14:paraId="65646C60" w14:textId="589E80E1" w:rsidR="00AC3C6A" w:rsidRDefault="00AC3C6A" w:rsidP="00AC3C6A">
      <w:pPr>
        <w:pStyle w:val="NormalWeb"/>
      </w:pPr>
    </w:p>
    <w:p w14:paraId="53C3280E" w14:textId="77777777" w:rsidR="00AC3C6A" w:rsidRPr="00AC3C6A" w:rsidRDefault="00AC3C6A" w:rsidP="00AC3C6A">
      <w:pPr>
        <w:pStyle w:val="NormalWeb"/>
      </w:pPr>
    </w:p>
    <w:p w14:paraId="2DF88AFC" w14:textId="77777777" w:rsidR="00A850C1" w:rsidRPr="00B85AF4" w:rsidRDefault="00A850C1" w:rsidP="00A850C1">
      <w:pPr>
        <w:pStyle w:val="Ttulo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single"/>
        </w:rPr>
      </w:pPr>
      <w:r w:rsidRPr="00B85AF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single"/>
        </w:rPr>
        <w:lastRenderedPageBreak/>
        <w:t>14. Análise e Aplicação de Técnica para Redução de Dimensionalidade</w:t>
      </w:r>
    </w:p>
    <w:p w14:paraId="32F8C349" w14:textId="77777777" w:rsidR="00A850C1" w:rsidRPr="00B85AF4" w:rsidRDefault="00A850C1" w:rsidP="00A850C1">
      <w:pPr>
        <w:pStyle w:val="NormalWeb"/>
      </w:pPr>
      <w:r w:rsidRPr="00B85AF4">
        <w:t>O projeto investigou a redução de dimensionalidade como uma etapa experimental.</w:t>
      </w:r>
    </w:p>
    <w:p w14:paraId="0C6883EA" w14:textId="77777777" w:rsidR="00A850C1" w:rsidRPr="00AC3C6A" w:rsidRDefault="00A850C1" w:rsidP="00A850C1">
      <w:pPr>
        <w:pStyle w:val="NormalWeb"/>
        <w:numPr>
          <w:ilvl w:val="0"/>
          <w:numId w:val="12"/>
        </w:numPr>
      </w:pPr>
      <w:r w:rsidRPr="00AC3C6A">
        <w:rPr>
          <w:b/>
          <w:bCs/>
        </w:rPr>
        <w:t>Técnica Aplicada:</w:t>
      </w:r>
      <w:r w:rsidRPr="00AC3C6A">
        <w:t xml:space="preserve"> Foi utilizada a </w:t>
      </w:r>
      <w:r w:rsidRPr="00AC3C6A">
        <w:rPr>
          <w:b/>
          <w:bCs/>
        </w:rPr>
        <w:t>Análise de Componentes Principais (PCA)</w:t>
      </w:r>
      <w:r w:rsidRPr="00AC3C6A">
        <w:t>. O PCA é uma técnica de extração de características que transforma o conjunto original de atributos correlacionados em um novo conjunto de atributos não correlacionados (componentes principais), ordenados pela quantidade de variância que explicam.</w:t>
      </w:r>
    </w:p>
    <w:p w14:paraId="20996AEC" w14:textId="77777777" w:rsidR="00A850C1" w:rsidRPr="00AC3C6A" w:rsidRDefault="00A850C1" w:rsidP="00A850C1">
      <w:pPr>
        <w:pStyle w:val="NormalWeb"/>
        <w:numPr>
          <w:ilvl w:val="0"/>
          <w:numId w:val="12"/>
        </w:numPr>
      </w:pPr>
      <w:r w:rsidRPr="00AC3C6A">
        <w:rPr>
          <w:b/>
          <w:bCs/>
        </w:rPr>
        <w:t>Implementação:</w:t>
      </w:r>
      <w:r w:rsidRPr="00AC3C6A">
        <w:t xml:space="preserve"> A opção 9 do menu CLI ativa o pipeline com PCA. A linha 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pca</w:t>
      </w:r>
      <w:proofErr w:type="spellEnd"/>
      <w:r w:rsidRPr="00AC3C6A">
        <w:rPr>
          <w:rStyle w:val="CdigoHTML"/>
          <w:rFonts w:ascii="Times New Roman" w:hAnsi="Times New Roman" w:cs="Times New Roman"/>
          <w:sz w:val="24"/>
          <w:szCs w:val="24"/>
        </w:rPr>
        <w:t xml:space="preserve"> = PCA(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n_components</w:t>
      </w:r>
      <w:proofErr w:type="spellEnd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=0.95)</w:t>
      </w:r>
      <w:r w:rsidRPr="00AC3C6A">
        <w:t xml:space="preserve"> no código indica que o objetivo é manter </w:t>
      </w:r>
      <w:r w:rsidRPr="00AC3C6A">
        <w:rPr>
          <w:b/>
          <w:bCs/>
        </w:rPr>
        <w:t>95% da variância original</w:t>
      </w:r>
      <w:r w:rsidRPr="00AC3C6A">
        <w:t xml:space="preserve"> dos dados.</w:t>
      </w:r>
    </w:p>
    <w:p w14:paraId="38A79B14" w14:textId="77777777" w:rsidR="00A850C1" w:rsidRPr="00AC3C6A" w:rsidRDefault="00A850C1" w:rsidP="00A850C1">
      <w:pPr>
        <w:pStyle w:val="NormalWeb"/>
        <w:numPr>
          <w:ilvl w:val="0"/>
          <w:numId w:val="12"/>
        </w:numPr>
      </w:pPr>
      <w:r w:rsidRPr="00AC3C6A">
        <w:rPr>
          <w:b/>
          <w:bCs/>
        </w:rPr>
        <w:t>Resultado:</w:t>
      </w:r>
      <w:r w:rsidRPr="00AC3C6A">
        <w:t xml:space="preserve"> A saída do terminal informa: </w:t>
      </w:r>
      <w:r w:rsidRPr="00AC3C6A">
        <w:rPr>
          <w:rStyle w:val="CdigoHTML"/>
          <w:rFonts w:ascii="Times New Roman" w:hAnsi="Times New Roman" w:cs="Times New Roman"/>
          <w:sz w:val="24"/>
          <w:szCs w:val="24"/>
        </w:rPr>
        <w:t>PCA selecionou 9 componentes dos 12 originais</w:t>
      </w:r>
      <w:r w:rsidRPr="00AC3C6A">
        <w:t>. Isso significa que foi possível reduzir a dimensionalidade do problema em 25% (de 12 para 9 atributos) perdendo apenas 5% da informação de variância, o que pode levar a modelos mais simples e rápidos sem uma perda significativa de performance.</w:t>
      </w:r>
    </w:p>
    <w:p w14:paraId="10F522B7" w14:textId="77777777" w:rsidR="00A850C1" w:rsidRPr="00B85AF4" w:rsidRDefault="005F152E" w:rsidP="00A85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E223A77">
          <v:rect id="_x0000_i1026" style="width:0;height:1.5pt" o:hralign="center" o:hrstd="t" o:hr="t" fillcolor="#a0a0a0" stroked="f"/>
        </w:pict>
      </w:r>
    </w:p>
    <w:p w14:paraId="27416ECB" w14:textId="77777777" w:rsidR="00A850C1" w:rsidRPr="00B85AF4" w:rsidRDefault="00A850C1" w:rsidP="00A850C1">
      <w:pPr>
        <w:pStyle w:val="Ttulo3"/>
      </w:pPr>
      <w:r w:rsidRPr="00B85AF4">
        <w:t>Parte 2: Análise Preditiva</w:t>
      </w:r>
    </w:p>
    <w:p w14:paraId="144430F3" w14:textId="77777777" w:rsidR="00A850C1" w:rsidRPr="00B85AF4" w:rsidRDefault="00A850C1" w:rsidP="00A850C1">
      <w:pPr>
        <w:pStyle w:val="Ttulo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single"/>
        </w:rPr>
      </w:pPr>
      <w:r w:rsidRPr="00B85AF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single"/>
        </w:rPr>
        <w:t>1. Definição da Técnica de Validação</w:t>
      </w:r>
    </w:p>
    <w:p w14:paraId="17168D88" w14:textId="77777777" w:rsidR="00A850C1" w:rsidRPr="00B85AF4" w:rsidRDefault="00A850C1" w:rsidP="00A850C1">
      <w:pPr>
        <w:pStyle w:val="NormalWeb"/>
      </w:pPr>
      <w:r w:rsidRPr="00B85AF4">
        <w:t>O projeto utilizou duas técnicas de validação de forma apropriada:</w:t>
      </w:r>
    </w:p>
    <w:p w14:paraId="5740572C" w14:textId="77777777" w:rsidR="00A850C1" w:rsidRPr="00B85AF4" w:rsidRDefault="00A850C1" w:rsidP="00A850C1">
      <w:pPr>
        <w:pStyle w:val="NormalWeb"/>
        <w:numPr>
          <w:ilvl w:val="0"/>
          <w:numId w:val="13"/>
        </w:numPr>
      </w:pPr>
      <w:proofErr w:type="spellStart"/>
      <w:r w:rsidRPr="00B85AF4">
        <w:rPr>
          <w:b/>
          <w:bCs/>
        </w:rPr>
        <w:t>Hold</w:t>
      </w:r>
      <w:proofErr w:type="spellEnd"/>
      <w:r w:rsidRPr="00B85AF4">
        <w:rPr>
          <w:b/>
          <w:bCs/>
        </w:rPr>
        <w:t>-Out:</w:t>
      </w:r>
      <w:r w:rsidRPr="00B85AF4">
        <w:t xml:space="preserve"> Na avaliação principal dos modelos (opções 4 a 9), foi usada uma única divisão dos dados em 80% para treino e 20% para teste. Esta abordagem é rápida e eficaz para uma avaliação inicial.</w:t>
      </w:r>
    </w:p>
    <w:p w14:paraId="5A5D18BC" w14:textId="77777777" w:rsidR="00A850C1" w:rsidRPr="00B85AF4" w:rsidRDefault="00A850C1" w:rsidP="00A850C1">
      <w:pPr>
        <w:pStyle w:val="NormalWeb"/>
        <w:numPr>
          <w:ilvl w:val="0"/>
          <w:numId w:val="13"/>
        </w:numPr>
      </w:pPr>
      <w:r w:rsidRPr="00B85AF4">
        <w:rPr>
          <w:b/>
          <w:bCs/>
        </w:rPr>
        <w:t>Validação Cruzada (Cross-</w:t>
      </w:r>
      <w:proofErr w:type="spellStart"/>
      <w:r w:rsidRPr="00B85AF4">
        <w:rPr>
          <w:b/>
          <w:bCs/>
        </w:rPr>
        <w:t>Validation</w:t>
      </w:r>
      <w:proofErr w:type="spellEnd"/>
      <w:r w:rsidRPr="00B85AF4">
        <w:rPr>
          <w:b/>
          <w:bCs/>
        </w:rPr>
        <w:t>):</w:t>
      </w:r>
      <w:r w:rsidRPr="00B85AF4">
        <w:t xml:space="preserve"> Na opção 10, foi utilizada a </w:t>
      </w:r>
      <w:r w:rsidRPr="00B85AF4">
        <w:rPr>
          <w:b/>
          <w:bCs/>
        </w:rPr>
        <w:t xml:space="preserve">Validação Cruzada Estratificada com 5 </w:t>
      </w:r>
      <w:proofErr w:type="spellStart"/>
      <w:r w:rsidRPr="00B85AF4">
        <w:rPr>
          <w:b/>
          <w:bCs/>
        </w:rPr>
        <w:t>Folds</w:t>
      </w:r>
      <w:proofErr w:type="spellEnd"/>
      <w:r w:rsidRPr="00B85AF4">
        <w:rPr>
          <w:b/>
          <w:bCs/>
        </w:rPr>
        <w:t xml:space="preserve"> (</w:t>
      </w:r>
      <w:proofErr w:type="spellStart"/>
      <w:r w:rsidRPr="00B85AF4">
        <w:rPr>
          <w:b/>
          <w:bCs/>
        </w:rPr>
        <w:t>StratifiedKFold</w:t>
      </w:r>
      <w:proofErr w:type="spellEnd"/>
      <w:r w:rsidRPr="00B85AF4">
        <w:rPr>
          <w:b/>
          <w:bCs/>
        </w:rPr>
        <w:t>)</w:t>
      </w:r>
      <w:r w:rsidRPr="00B85AF4">
        <w:t>. Este método divide o conjunto de treino em 5 partes, usando 4 para treinar e 1 para validar, repetindo o processo 5 vezes. O resultado é a média e o desvio padrão da performance, fornecendo uma estimativa muito mais robusta e confiável da capacidade de generalização do modelo e de sua estabilidade.</w:t>
      </w:r>
    </w:p>
    <w:p w14:paraId="408AD7C3" w14:textId="77777777" w:rsidR="00A850C1" w:rsidRPr="00B85AF4" w:rsidRDefault="00A850C1" w:rsidP="00A850C1">
      <w:pPr>
        <w:pStyle w:val="Ttulo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single"/>
        </w:rPr>
      </w:pPr>
      <w:r w:rsidRPr="00B85AF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single"/>
        </w:rPr>
        <w:t>2. Definição das Métricas de Avaliação</w:t>
      </w:r>
    </w:p>
    <w:p w14:paraId="29842A29" w14:textId="77777777" w:rsidR="00A850C1" w:rsidRPr="00B85AF4" w:rsidRDefault="00A850C1" w:rsidP="00A850C1">
      <w:pPr>
        <w:pStyle w:val="NormalWeb"/>
      </w:pPr>
      <w:r w:rsidRPr="00B85AF4">
        <w:t>O projeto utilizou um conjunto abrangente de métricas para uma avaliação completa:</w:t>
      </w:r>
    </w:p>
    <w:p w14:paraId="4E5223F6" w14:textId="77777777" w:rsidR="00A850C1" w:rsidRPr="00B85AF4" w:rsidRDefault="00A850C1" w:rsidP="00A850C1">
      <w:pPr>
        <w:pStyle w:val="NormalWeb"/>
        <w:numPr>
          <w:ilvl w:val="0"/>
          <w:numId w:val="14"/>
        </w:numPr>
      </w:pPr>
      <w:r w:rsidRPr="00B85AF4">
        <w:rPr>
          <w:b/>
          <w:bCs/>
        </w:rPr>
        <w:t>Matriz de Confusão:</w:t>
      </w:r>
      <w:r w:rsidRPr="00B85AF4">
        <w:t xml:space="preserve"> Apresentada para todos os modelos, detalhando os acertos e erros por classe.</w:t>
      </w:r>
    </w:p>
    <w:p w14:paraId="403A6FA1" w14:textId="77777777" w:rsidR="00A850C1" w:rsidRPr="00B85AF4" w:rsidRDefault="00A850C1" w:rsidP="00A850C1">
      <w:pPr>
        <w:pStyle w:val="NormalWeb"/>
        <w:numPr>
          <w:ilvl w:val="0"/>
          <w:numId w:val="14"/>
        </w:numPr>
      </w:pPr>
      <w:r w:rsidRPr="00B85AF4">
        <w:rPr>
          <w:b/>
          <w:bCs/>
        </w:rPr>
        <w:t>Acurácia:</w:t>
      </w:r>
      <w:r w:rsidRPr="00B85AF4">
        <w:t xml:space="preserve"> Percentual geral de acertos.</w:t>
      </w:r>
    </w:p>
    <w:p w14:paraId="1CD95679" w14:textId="77777777" w:rsidR="00A850C1" w:rsidRPr="00B85AF4" w:rsidRDefault="00A850C1" w:rsidP="00A850C1">
      <w:pPr>
        <w:pStyle w:val="NormalWeb"/>
        <w:numPr>
          <w:ilvl w:val="0"/>
          <w:numId w:val="14"/>
        </w:numPr>
      </w:pPr>
      <w:r w:rsidRPr="00B85AF4">
        <w:rPr>
          <w:b/>
          <w:bCs/>
        </w:rPr>
        <w:t>Precisão:</w:t>
      </w:r>
      <w:r w:rsidRPr="00B85AF4">
        <w:t xml:space="preserve"> Dos que foram classificados como uma classe, quantos realmente eram.</w:t>
      </w:r>
    </w:p>
    <w:p w14:paraId="58D71169" w14:textId="77777777" w:rsidR="00A850C1" w:rsidRPr="00B85AF4" w:rsidRDefault="00A850C1" w:rsidP="00A850C1">
      <w:pPr>
        <w:pStyle w:val="NormalWeb"/>
        <w:numPr>
          <w:ilvl w:val="0"/>
          <w:numId w:val="14"/>
        </w:numPr>
      </w:pPr>
      <w:r w:rsidRPr="00B85AF4">
        <w:rPr>
          <w:b/>
          <w:bCs/>
        </w:rPr>
        <w:lastRenderedPageBreak/>
        <w:t>Recall (Sensibilidade):</w:t>
      </w:r>
      <w:r w:rsidRPr="00B85AF4">
        <w:t xml:space="preserve"> De todos que pertenciam a uma classe, quantos foram corretamente classificados.</w:t>
      </w:r>
    </w:p>
    <w:p w14:paraId="4DC3BE7D" w14:textId="77777777" w:rsidR="00A850C1" w:rsidRPr="00B85AF4" w:rsidRDefault="00A850C1" w:rsidP="00A850C1">
      <w:pPr>
        <w:pStyle w:val="NormalWeb"/>
        <w:numPr>
          <w:ilvl w:val="0"/>
          <w:numId w:val="14"/>
        </w:numPr>
      </w:pPr>
      <w:r w:rsidRPr="00B85AF4">
        <w:rPr>
          <w:b/>
          <w:bCs/>
        </w:rPr>
        <w:t>F1-Score:</w:t>
      </w:r>
      <w:r w:rsidRPr="00B85AF4">
        <w:t xml:space="preserve"> Média harmônica entre precisão e recall, útil para dados desbalanceados.</w:t>
      </w:r>
    </w:p>
    <w:p w14:paraId="696F96FA" w14:textId="77777777" w:rsidR="00A850C1" w:rsidRPr="00AC3C6A" w:rsidRDefault="00A850C1" w:rsidP="00A850C1">
      <w:pPr>
        <w:pStyle w:val="NormalWeb"/>
        <w:numPr>
          <w:ilvl w:val="0"/>
          <w:numId w:val="14"/>
        </w:numPr>
      </w:pPr>
      <w:r w:rsidRPr="00AC3C6A">
        <w:rPr>
          <w:b/>
          <w:bCs/>
        </w:rPr>
        <w:t>Especificidade:</w:t>
      </w:r>
      <w:r w:rsidRPr="00AC3C6A">
        <w:t xml:space="preserve"> Média da capacidade do modelo de identificar corretamente os verdadeiros negativos. Foi implementada uma função 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calcular_especificidade_media</w:t>
      </w:r>
      <w:proofErr w:type="spellEnd"/>
      <w:r w:rsidRPr="00AC3C6A">
        <w:t xml:space="preserve"> para esta métrica.</w:t>
      </w:r>
    </w:p>
    <w:p w14:paraId="78FFDF4A" w14:textId="77777777" w:rsidR="00A850C1" w:rsidRPr="00B85AF4" w:rsidRDefault="00A850C1" w:rsidP="00A850C1">
      <w:pPr>
        <w:pStyle w:val="NormalWeb"/>
      </w:pPr>
      <w:r w:rsidRPr="00B85AF4">
        <w:t>A apresentação das métricas de forma po</w:t>
      </w:r>
      <w:r w:rsidRPr="00AC3C6A">
        <w:t>nderada (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weighted</w:t>
      </w:r>
      <w:proofErr w:type="spellEnd"/>
      <w:r w:rsidRPr="00AC3C6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avg</w:t>
      </w:r>
      <w:proofErr w:type="spellEnd"/>
      <w:r w:rsidRPr="00AC3C6A">
        <w:t>) e por tipo de vinho (tinto vs. branco) enriquece enormemente a análise</w:t>
      </w:r>
      <w:r w:rsidRPr="00B85AF4">
        <w:t>.</w:t>
      </w:r>
    </w:p>
    <w:p w14:paraId="0B261E5C" w14:textId="77777777" w:rsidR="00A850C1" w:rsidRPr="00B85AF4" w:rsidRDefault="00A850C1" w:rsidP="00A850C1">
      <w:pPr>
        <w:pStyle w:val="Ttulo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single"/>
        </w:rPr>
      </w:pPr>
      <w:r w:rsidRPr="00B85AF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single"/>
        </w:rPr>
        <w:t>3. Definição e Análise do Algoritmo Baseline</w:t>
      </w:r>
    </w:p>
    <w:p w14:paraId="5067684B" w14:textId="77777777" w:rsidR="00A850C1" w:rsidRPr="00AC3C6A" w:rsidRDefault="00A850C1" w:rsidP="00A850C1">
      <w:pPr>
        <w:pStyle w:val="NormalWeb"/>
        <w:numPr>
          <w:ilvl w:val="0"/>
          <w:numId w:val="15"/>
        </w:numPr>
      </w:pPr>
      <w:r w:rsidRPr="00AC3C6A">
        <w:rPr>
          <w:b/>
          <w:bCs/>
        </w:rPr>
        <w:t>Definição:</w:t>
      </w:r>
      <w:r w:rsidRPr="00AC3C6A">
        <w:t xml:space="preserve"> O algoritmo 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DummyClassifier</w:t>
      </w:r>
      <w:proofErr w:type="spellEnd"/>
      <w:r w:rsidRPr="00AC3C6A">
        <w:t xml:space="preserve"> com a estratégia </w:t>
      </w:r>
      <w:r w:rsidRPr="00AC3C6A">
        <w:rPr>
          <w:rStyle w:val="CdigoHTML"/>
          <w:rFonts w:ascii="Times New Roman" w:hAnsi="Times New Roman" w:cs="Times New Roman"/>
          <w:sz w:val="24"/>
          <w:szCs w:val="24"/>
        </w:rPr>
        <w:t>"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most_frequent</w:t>
      </w:r>
      <w:proofErr w:type="spellEnd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"</w:t>
      </w:r>
      <w:r w:rsidRPr="00AC3C6A">
        <w:t xml:space="preserve"> foi usado como baseline. Este modelo simplesmente classifica todos os exemplos como pertencentes à classe mais frequente nos dados de treino.</w:t>
      </w:r>
    </w:p>
    <w:p w14:paraId="2A18D9EB" w14:textId="77777777" w:rsidR="00A850C1" w:rsidRPr="00AC3C6A" w:rsidRDefault="00A850C1" w:rsidP="00A850C1">
      <w:pPr>
        <w:pStyle w:val="NormalWeb"/>
        <w:numPr>
          <w:ilvl w:val="0"/>
          <w:numId w:val="15"/>
        </w:numPr>
      </w:pPr>
      <w:r w:rsidRPr="00AC3C6A">
        <w:rPr>
          <w:b/>
          <w:bCs/>
        </w:rPr>
        <w:t>Análise (Pipeline Padrão):</w:t>
      </w:r>
      <w:r w:rsidRPr="00AC3C6A">
        <w:t xml:space="preserve"> O baseline obteve uma </w:t>
      </w:r>
      <w:r w:rsidRPr="00AC3C6A">
        <w:rPr>
          <w:b/>
          <w:bCs/>
        </w:rPr>
        <w:t>acurácia de 0.1898</w:t>
      </w:r>
      <w:r w:rsidRPr="00AC3C6A">
        <w:t xml:space="preserve">. Como ele prevê apenas a classe "bom" (que era a mais frequente </w:t>
      </w:r>
      <w:r w:rsidRPr="00AC3C6A">
        <w:rPr>
          <w:i/>
          <w:iCs/>
        </w:rPr>
        <w:t>após o SMOTE</w:t>
      </w:r>
      <w:r w:rsidRPr="00AC3C6A">
        <w:t xml:space="preserve"> no treino), sua precisão e recall para as classes "normal" e "ruim" são 0. Este resultado é fundamental, pois estabelece o limiar mínimo de performance: qualquer modelo útil deve superar significativamente este valor.</w:t>
      </w:r>
    </w:p>
    <w:p w14:paraId="166CC997" w14:textId="77777777" w:rsidR="00A850C1" w:rsidRPr="00B85AF4" w:rsidRDefault="00A850C1" w:rsidP="00A850C1">
      <w:pPr>
        <w:pStyle w:val="Ttulo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single"/>
        </w:rPr>
      </w:pPr>
      <w:r w:rsidRPr="00B85AF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single"/>
        </w:rPr>
        <w:t>4-6. Criação de Modelos Preditivos</w:t>
      </w:r>
    </w:p>
    <w:p w14:paraId="667E68B1" w14:textId="77777777" w:rsidR="00A850C1" w:rsidRPr="00AC3C6A" w:rsidRDefault="00A850C1" w:rsidP="00A850C1">
      <w:pPr>
        <w:pStyle w:val="NormalWeb"/>
      </w:pPr>
      <w:r w:rsidRPr="00AC3C6A">
        <w:t xml:space="preserve">Foram criados e avaliados três modelos de aprendizado de máquina, com </w:t>
      </w:r>
      <w:proofErr w:type="spellStart"/>
      <w:r w:rsidRPr="00AC3C6A">
        <w:t>hiperparâmetros</w:t>
      </w:r>
      <w:proofErr w:type="spellEnd"/>
      <w:r w:rsidRPr="00AC3C6A">
        <w:t xml:space="preserve"> pré-definidos:</w:t>
      </w:r>
    </w:p>
    <w:p w14:paraId="1A83290B" w14:textId="77777777" w:rsidR="00A850C1" w:rsidRPr="00AC3C6A" w:rsidRDefault="00A850C1" w:rsidP="00A850C1">
      <w:pPr>
        <w:pStyle w:val="NormalWeb"/>
        <w:numPr>
          <w:ilvl w:val="0"/>
          <w:numId w:val="16"/>
        </w:numPr>
      </w:pPr>
      <w:r w:rsidRPr="00AC3C6A">
        <w:rPr>
          <w:b/>
          <w:bCs/>
        </w:rPr>
        <w:t>K-NN (K-</w:t>
      </w:r>
      <w:proofErr w:type="spellStart"/>
      <w:r w:rsidRPr="00AC3C6A">
        <w:rPr>
          <w:b/>
          <w:bCs/>
        </w:rPr>
        <w:t>Nearest</w:t>
      </w:r>
      <w:proofErr w:type="spellEnd"/>
      <w:r w:rsidRPr="00AC3C6A">
        <w:rPr>
          <w:b/>
          <w:bCs/>
        </w:rPr>
        <w:t xml:space="preserve"> </w:t>
      </w:r>
      <w:proofErr w:type="spellStart"/>
      <w:r w:rsidRPr="00AC3C6A">
        <w:rPr>
          <w:b/>
          <w:bCs/>
        </w:rPr>
        <w:t>Neighbors</w:t>
      </w:r>
      <w:proofErr w:type="spellEnd"/>
      <w:r w:rsidRPr="00AC3C6A">
        <w:rPr>
          <w:b/>
          <w:bCs/>
        </w:rPr>
        <w:t>):</w:t>
      </w:r>
      <w:r w:rsidRPr="00AC3C6A">
        <w:t xml:space="preserve"> 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n_neighbors</w:t>
      </w:r>
      <w:proofErr w:type="spellEnd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=7</w:t>
      </w:r>
      <w:r w:rsidRPr="00AC3C6A">
        <w:t xml:space="preserve">, 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weights</w:t>
      </w:r>
      <w:proofErr w:type="spellEnd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='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distance</w:t>
      </w:r>
      <w:proofErr w:type="spellEnd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'</w:t>
      </w:r>
      <w:r w:rsidRPr="00AC3C6A">
        <w:t xml:space="preserve">, 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metric</w:t>
      </w:r>
      <w:proofErr w:type="spellEnd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='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manhattan</w:t>
      </w:r>
      <w:proofErr w:type="spellEnd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'</w:t>
      </w:r>
      <w:r w:rsidRPr="00AC3C6A">
        <w:t>.</w:t>
      </w:r>
    </w:p>
    <w:p w14:paraId="34CA3D33" w14:textId="77777777" w:rsidR="00A850C1" w:rsidRPr="00AC3C6A" w:rsidRDefault="00A850C1" w:rsidP="00A850C1">
      <w:pPr>
        <w:pStyle w:val="NormalWeb"/>
        <w:numPr>
          <w:ilvl w:val="0"/>
          <w:numId w:val="16"/>
        </w:numPr>
      </w:pPr>
      <w:r w:rsidRPr="00AC3C6A">
        <w:rPr>
          <w:b/>
          <w:bCs/>
        </w:rPr>
        <w:t>Árvore de Decisão:</w:t>
      </w:r>
      <w:r w:rsidRPr="00AC3C6A">
        <w:t xml:space="preserve"> 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=8</w:t>
      </w:r>
      <w:r w:rsidRPr="00AC3C6A">
        <w:t xml:space="preserve">, 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min_samples_split</w:t>
      </w:r>
      <w:proofErr w:type="spellEnd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=5</w:t>
      </w:r>
      <w:r w:rsidRPr="00AC3C6A">
        <w:t xml:space="preserve">, 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criterion</w:t>
      </w:r>
      <w:proofErr w:type="spellEnd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='</w:t>
      </w:r>
      <w:proofErr w:type="spellStart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gini</w:t>
      </w:r>
      <w:proofErr w:type="spellEnd"/>
      <w:r w:rsidRPr="00AC3C6A">
        <w:rPr>
          <w:rStyle w:val="CdigoHTML"/>
          <w:rFonts w:ascii="Times New Roman" w:hAnsi="Times New Roman" w:cs="Times New Roman"/>
          <w:sz w:val="24"/>
          <w:szCs w:val="24"/>
        </w:rPr>
        <w:t>'</w:t>
      </w:r>
      <w:r w:rsidRPr="00AC3C6A">
        <w:t>.</w:t>
      </w:r>
    </w:p>
    <w:p w14:paraId="4D9A9BD4" w14:textId="77777777" w:rsidR="00A850C1" w:rsidRPr="00AC3C6A" w:rsidRDefault="00A850C1" w:rsidP="00A850C1">
      <w:pPr>
        <w:pStyle w:val="NormalWeb"/>
        <w:numPr>
          <w:ilvl w:val="0"/>
          <w:numId w:val="16"/>
        </w:numPr>
      </w:pPr>
      <w:r w:rsidRPr="00AC3C6A">
        <w:rPr>
          <w:b/>
          <w:bCs/>
        </w:rPr>
        <w:t>Rede Neural (MLP):</w:t>
      </w:r>
      <w:r w:rsidRPr="00AC3C6A">
        <w:t xml:space="preserve"> Duas camadas ocultas com 50 e 30 neurônios, ativação '</w:t>
      </w:r>
      <w:proofErr w:type="spellStart"/>
      <w:r w:rsidRPr="00AC3C6A">
        <w:t>relu</w:t>
      </w:r>
      <w:proofErr w:type="spellEnd"/>
      <w:r w:rsidRPr="00AC3C6A">
        <w:t>', otimizador 'adam'.</w:t>
      </w:r>
    </w:p>
    <w:p w14:paraId="3F58E6BD" w14:textId="77777777" w:rsidR="00A850C1" w:rsidRPr="00B85AF4" w:rsidRDefault="00A850C1" w:rsidP="00A850C1">
      <w:pPr>
        <w:pStyle w:val="Ttulo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single"/>
        </w:rPr>
      </w:pPr>
      <w:r w:rsidRPr="00B85AF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single"/>
        </w:rPr>
        <w:t>7-8. Análise dos Resultados</w:t>
      </w:r>
    </w:p>
    <w:p w14:paraId="5098A884" w14:textId="77777777" w:rsidR="00A850C1" w:rsidRPr="00B85AF4" w:rsidRDefault="00A850C1" w:rsidP="00A850C1">
      <w:pPr>
        <w:pStyle w:val="NormalWeb"/>
      </w:pPr>
      <w:r w:rsidRPr="00B85AF4">
        <w:t>A análise comparativa dos resultados (obtidos pela opção 8 do CLI) permite extrair as seguintes conclusões:</w:t>
      </w:r>
    </w:p>
    <w:p w14:paraId="0B85B137" w14:textId="77777777" w:rsidR="00A850C1" w:rsidRPr="00B85AF4" w:rsidRDefault="00A850C1" w:rsidP="00A850C1">
      <w:pPr>
        <w:pStyle w:val="NormalWeb"/>
      </w:pPr>
      <w:r w:rsidRPr="00B85AF4">
        <w:rPr>
          <w:b/>
          <w:bCs/>
        </w:rPr>
        <w:t>Pipeline Padrão (Sem PCA):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B85AF4" w:rsidRPr="00B85AF4" w14:paraId="40302A90" w14:textId="77777777" w:rsidTr="00B85AF4">
        <w:trPr>
          <w:jc w:val="center"/>
        </w:trPr>
        <w:tc>
          <w:tcPr>
            <w:tcW w:w="1698" w:type="dxa"/>
            <w:vAlign w:val="center"/>
          </w:tcPr>
          <w:p w14:paraId="4D711E5A" w14:textId="63330E5D" w:rsidR="00A850C1" w:rsidRPr="00B85AF4" w:rsidRDefault="00A850C1" w:rsidP="00B85A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85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Modelo</w:t>
            </w:r>
          </w:p>
        </w:tc>
        <w:tc>
          <w:tcPr>
            <w:tcW w:w="1699" w:type="dxa"/>
            <w:vAlign w:val="center"/>
          </w:tcPr>
          <w:p w14:paraId="07A637AB" w14:textId="4593FDDA" w:rsidR="00A850C1" w:rsidRPr="00B85AF4" w:rsidRDefault="00A850C1" w:rsidP="00B85A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85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Acurácia geral</w:t>
            </w:r>
          </w:p>
        </w:tc>
        <w:tc>
          <w:tcPr>
            <w:tcW w:w="1699" w:type="dxa"/>
            <w:vAlign w:val="center"/>
          </w:tcPr>
          <w:p w14:paraId="0EB24DDA" w14:textId="34E71F9E" w:rsidR="00A850C1" w:rsidRPr="00B85AF4" w:rsidRDefault="00A850C1" w:rsidP="00B85A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85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F1-score (ponderado)</w:t>
            </w:r>
          </w:p>
        </w:tc>
        <w:tc>
          <w:tcPr>
            <w:tcW w:w="1699" w:type="dxa"/>
            <w:vAlign w:val="center"/>
          </w:tcPr>
          <w:p w14:paraId="6961568C" w14:textId="4B96989B" w:rsidR="00A850C1" w:rsidRPr="00B85AF4" w:rsidRDefault="00A850C1" w:rsidP="00B85A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85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Acurácia (brancos)</w:t>
            </w:r>
          </w:p>
        </w:tc>
        <w:tc>
          <w:tcPr>
            <w:tcW w:w="1699" w:type="dxa"/>
            <w:vAlign w:val="center"/>
          </w:tcPr>
          <w:p w14:paraId="56421518" w14:textId="31ABA5AF" w:rsidR="00A850C1" w:rsidRPr="00B85AF4" w:rsidRDefault="00A850C1" w:rsidP="00B85A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85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Acurácia (tintos)</w:t>
            </w:r>
          </w:p>
        </w:tc>
      </w:tr>
      <w:tr w:rsidR="00B85AF4" w:rsidRPr="00B85AF4" w14:paraId="379C5072" w14:textId="77777777" w:rsidTr="00B85AF4">
        <w:trPr>
          <w:jc w:val="center"/>
        </w:trPr>
        <w:tc>
          <w:tcPr>
            <w:tcW w:w="1698" w:type="dxa"/>
            <w:vAlign w:val="center"/>
          </w:tcPr>
          <w:p w14:paraId="12DD9EEC" w14:textId="597F14E5" w:rsidR="00A850C1" w:rsidRPr="00B85AF4" w:rsidRDefault="00A850C1" w:rsidP="00B85A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85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Baseline</w:t>
            </w:r>
          </w:p>
        </w:tc>
        <w:tc>
          <w:tcPr>
            <w:tcW w:w="1699" w:type="dxa"/>
            <w:vAlign w:val="center"/>
          </w:tcPr>
          <w:p w14:paraId="5B267795" w14:textId="6CDB6ABC" w:rsidR="00A850C1" w:rsidRPr="00B85AF4" w:rsidRDefault="00A850C1" w:rsidP="00B85A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85AF4">
              <w:rPr>
                <w:rFonts w:ascii="Times New Roman" w:hAnsi="Times New Roman" w:cs="Times New Roman"/>
              </w:rPr>
              <w:t>0.1898</w:t>
            </w:r>
          </w:p>
        </w:tc>
        <w:tc>
          <w:tcPr>
            <w:tcW w:w="1699" w:type="dxa"/>
            <w:vAlign w:val="center"/>
          </w:tcPr>
          <w:p w14:paraId="6DC683A4" w14:textId="653C3BF5" w:rsidR="00A850C1" w:rsidRPr="00B85AF4" w:rsidRDefault="00A850C1" w:rsidP="00B85A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85AF4"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1699" w:type="dxa"/>
            <w:vAlign w:val="center"/>
          </w:tcPr>
          <w:p w14:paraId="73B515B9" w14:textId="2A7F8FCD" w:rsidR="00A850C1" w:rsidRPr="00B85AF4" w:rsidRDefault="00A850C1" w:rsidP="00B85A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85AF4">
              <w:rPr>
                <w:rFonts w:ascii="Times New Roman" w:hAnsi="Times New Roman" w:cs="Times New Roman"/>
              </w:rPr>
              <w:t>0.2083</w:t>
            </w:r>
          </w:p>
        </w:tc>
        <w:tc>
          <w:tcPr>
            <w:tcW w:w="1699" w:type="dxa"/>
            <w:vAlign w:val="center"/>
          </w:tcPr>
          <w:p w14:paraId="050F50D3" w14:textId="13B40199" w:rsidR="00A850C1" w:rsidRPr="00B85AF4" w:rsidRDefault="00A850C1" w:rsidP="00B85A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85AF4">
              <w:rPr>
                <w:rFonts w:ascii="Times New Roman" w:hAnsi="Times New Roman" w:cs="Times New Roman"/>
              </w:rPr>
              <w:t>0.1360</w:t>
            </w:r>
          </w:p>
        </w:tc>
      </w:tr>
      <w:tr w:rsidR="00B85AF4" w:rsidRPr="00B85AF4" w14:paraId="384E0531" w14:textId="77777777" w:rsidTr="00B85AF4">
        <w:trPr>
          <w:jc w:val="center"/>
        </w:trPr>
        <w:tc>
          <w:tcPr>
            <w:tcW w:w="1698" w:type="dxa"/>
            <w:vAlign w:val="center"/>
          </w:tcPr>
          <w:p w14:paraId="02C6FC2F" w14:textId="667A3002" w:rsidR="00A850C1" w:rsidRPr="00B85AF4" w:rsidRDefault="00A850C1" w:rsidP="00B85A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85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K-NN</w:t>
            </w:r>
          </w:p>
        </w:tc>
        <w:tc>
          <w:tcPr>
            <w:tcW w:w="1699" w:type="dxa"/>
            <w:vAlign w:val="center"/>
          </w:tcPr>
          <w:p w14:paraId="26C55797" w14:textId="38DAE251" w:rsidR="00A850C1" w:rsidRPr="00B85AF4" w:rsidRDefault="00A850C1" w:rsidP="00B85A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85AF4">
              <w:rPr>
                <w:rFonts w:ascii="Times New Roman" w:hAnsi="Times New Roman" w:cs="Times New Roman"/>
              </w:rPr>
              <w:t>0.6109</w:t>
            </w:r>
          </w:p>
        </w:tc>
        <w:tc>
          <w:tcPr>
            <w:tcW w:w="1699" w:type="dxa"/>
            <w:vAlign w:val="center"/>
          </w:tcPr>
          <w:p w14:paraId="7BBDFE64" w14:textId="64FF53F1" w:rsidR="00A850C1" w:rsidRPr="00B85AF4" w:rsidRDefault="00A850C1" w:rsidP="00B85A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85AF4">
              <w:rPr>
                <w:rFonts w:ascii="Times New Roman" w:hAnsi="Times New Roman" w:cs="Times New Roman"/>
              </w:rPr>
              <w:t>0.65</w:t>
            </w:r>
          </w:p>
        </w:tc>
        <w:tc>
          <w:tcPr>
            <w:tcW w:w="1699" w:type="dxa"/>
            <w:vAlign w:val="center"/>
          </w:tcPr>
          <w:p w14:paraId="42D53E8F" w14:textId="2943E197" w:rsidR="00A850C1" w:rsidRPr="00B85AF4" w:rsidRDefault="00A850C1" w:rsidP="00B85A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85AF4">
              <w:rPr>
                <w:rFonts w:ascii="Times New Roman" w:hAnsi="Times New Roman" w:cs="Times New Roman"/>
              </w:rPr>
              <w:t>0.6048</w:t>
            </w:r>
          </w:p>
        </w:tc>
        <w:tc>
          <w:tcPr>
            <w:tcW w:w="1699" w:type="dxa"/>
            <w:vAlign w:val="center"/>
          </w:tcPr>
          <w:p w14:paraId="09CDD416" w14:textId="33261CD4" w:rsidR="00A850C1" w:rsidRPr="00B85AF4" w:rsidRDefault="00A850C1" w:rsidP="00B85A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85AF4">
              <w:rPr>
                <w:rFonts w:ascii="Times New Roman" w:hAnsi="Times New Roman" w:cs="Times New Roman"/>
              </w:rPr>
              <w:t>0.6287</w:t>
            </w:r>
          </w:p>
        </w:tc>
      </w:tr>
      <w:tr w:rsidR="00B85AF4" w:rsidRPr="00B85AF4" w14:paraId="78BE8C8E" w14:textId="77777777" w:rsidTr="00B85AF4">
        <w:trPr>
          <w:jc w:val="center"/>
        </w:trPr>
        <w:tc>
          <w:tcPr>
            <w:tcW w:w="1698" w:type="dxa"/>
            <w:vAlign w:val="center"/>
          </w:tcPr>
          <w:p w14:paraId="242A014B" w14:textId="3B944B1E" w:rsidR="00A850C1" w:rsidRPr="00B85AF4" w:rsidRDefault="00A850C1" w:rsidP="00B85A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85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Árvore de decisão</w:t>
            </w:r>
          </w:p>
        </w:tc>
        <w:tc>
          <w:tcPr>
            <w:tcW w:w="1699" w:type="dxa"/>
            <w:vAlign w:val="center"/>
          </w:tcPr>
          <w:p w14:paraId="7A806193" w14:textId="3275CA6C" w:rsidR="00A850C1" w:rsidRPr="00B85AF4" w:rsidRDefault="00A850C1" w:rsidP="00B85A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85AF4">
              <w:rPr>
                <w:rFonts w:ascii="Times New Roman" w:hAnsi="Times New Roman" w:cs="Times New Roman"/>
              </w:rPr>
              <w:t>0.5451</w:t>
            </w:r>
          </w:p>
        </w:tc>
        <w:tc>
          <w:tcPr>
            <w:tcW w:w="1699" w:type="dxa"/>
            <w:vAlign w:val="center"/>
          </w:tcPr>
          <w:p w14:paraId="2A2C419C" w14:textId="689A24AE" w:rsidR="00A850C1" w:rsidRPr="00B85AF4" w:rsidRDefault="00A850C1" w:rsidP="00B85A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85AF4">
              <w:rPr>
                <w:rFonts w:ascii="Times New Roman" w:hAnsi="Times New Roman" w:cs="Times New Roman"/>
              </w:rPr>
              <w:t>0.59</w:t>
            </w:r>
          </w:p>
        </w:tc>
        <w:tc>
          <w:tcPr>
            <w:tcW w:w="1699" w:type="dxa"/>
            <w:vAlign w:val="center"/>
          </w:tcPr>
          <w:p w14:paraId="7EDDC53A" w14:textId="5C0F12DC" w:rsidR="00A850C1" w:rsidRPr="00B85AF4" w:rsidRDefault="00A850C1" w:rsidP="00B85A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85AF4">
              <w:rPr>
                <w:rFonts w:ascii="Times New Roman" w:hAnsi="Times New Roman" w:cs="Times New Roman"/>
              </w:rPr>
              <w:t>0.5253</w:t>
            </w:r>
          </w:p>
        </w:tc>
        <w:tc>
          <w:tcPr>
            <w:tcW w:w="1699" w:type="dxa"/>
            <w:vAlign w:val="center"/>
          </w:tcPr>
          <w:p w14:paraId="1CE42DD2" w14:textId="01BED0B6" w:rsidR="00A850C1" w:rsidRPr="00B85AF4" w:rsidRDefault="00A850C1" w:rsidP="00B85A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85AF4">
              <w:rPr>
                <w:rFonts w:ascii="Times New Roman" w:hAnsi="Times New Roman" w:cs="Times New Roman"/>
              </w:rPr>
              <w:t>0.6029</w:t>
            </w:r>
          </w:p>
        </w:tc>
      </w:tr>
      <w:tr w:rsidR="00B85AF4" w:rsidRPr="00B85AF4" w14:paraId="5660B1D7" w14:textId="77777777" w:rsidTr="00B85AF4">
        <w:trPr>
          <w:jc w:val="center"/>
        </w:trPr>
        <w:tc>
          <w:tcPr>
            <w:tcW w:w="1698" w:type="dxa"/>
            <w:vAlign w:val="center"/>
          </w:tcPr>
          <w:p w14:paraId="4123176D" w14:textId="79E29FDC" w:rsidR="00A850C1" w:rsidRPr="00B85AF4" w:rsidRDefault="00A850C1" w:rsidP="00B85A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85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Rede neural (MLP)</w:t>
            </w:r>
          </w:p>
        </w:tc>
        <w:tc>
          <w:tcPr>
            <w:tcW w:w="1699" w:type="dxa"/>
            <w:vAlign w:val="center"/>
          </w:tcPr>
          <w:p w14:paraId="7A46838A" w14:textId="6CAD162D" w:rsidR="00A850C1" w:rsidRPr="00B85AF4" w:rsidRDefault="00A850C1" w:rsidP="00B85A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85AF4">
              <w:rPr>
                <w:rFonts w:ascii="Times New Roman" w:hAnsi="Times New Roman" w:cs="Times New Roman"/>
              </w:rPr>
              <w:t>0.6898</w:t>
            </w:r>
          </w:p>
        </w:tc>
        <w:tc>
          <w:tcPr>
            <w:tcW w:w="1699" w:type="dxa"/>
            <w:vAlign w:val="center"/>
          </w:tcPr>
          <w:p w14:paraId="7E314841" w14:textId="15D4AD4E" w:rsidR="00A850C1" w:rsidRPr="00B85AF4" w:rsidRDefault="00A850C1" w:rsidP="00B85A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85AF4">
              <w:rPr>
                <w:rFonts w:ascii="Times New Roman" w:hAnsi="Times New Roman" w:cs="Times New Roman"/>
              </w:rPr>
              <w:t>0.71</w:t>
            </w:r>
          </w:p>
        </w:tc>
        <w:tc>
          <w:tcPr>
            <w:tcW w:w="1699" w:type="dxa"/>
            <w:vAlign w:val="center"/>
          </w:tcPr>
          <w:p w14:paraId="43ADE105" w14:textId="7D3BAD5E" w:rsidR="00A850C1" w:rsidRPr="00B85AF4" w:rsidRDefault="00A850C1" w:rsidP="00B85A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85AF4">
              <w:rPr>
                <w:rFonts w:ascii="Times New Roman" w:hAnsi="Times New Roman" w:cs="Times New Roman"/>
              </w:rPr>
              <w:t>0.6705</w:t>
            </w:r>
          </w:p>
        </w:tc>
        <w:tc>
          <w:tcPr>
            <w:tcW w:w="1699" w:type="dxa"/>
            <w:vAlign w:val="center"/>
          </w:tcPr>
          <w:p w14:paraId="009E5CF4" w14:textId="4A896A7C" w:rsidR="00A850C1" w:rsidRPr="00B85AF4" w:rsidRDefault="00A850C1" w:rsidP="00B85A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85AF4">
              <w:rPr>
                <w:rFonts w:ascii="Times New Roman" w:hAnsi="Times New Roman" w:cs="Times New Roman"/>
              </w:rPr>
              <w:t>0.7463</w:t>
            </w:r>
          </w:p>
        </w:tc>
      </w:tr>
    </w:tbl>
    <w:p w14:paraId="04C15ADB" w14:textId="77777777" w:rsidR="00A850C1" w:rsidRPr="00A850C1" w:rsidRDefault="00A850C1" w:rsidP="00A850C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50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Melhor Modelo:</w:t>
      </w:r>
      <w:r w:rsidRPr="00A850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r w:rsidRPr="00A850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Rede Neural (MLP)</w:t>
      </w:r>
      <w:r w:rsidRPr="00A850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o modelo com o melhor desempenho geral, alcançando a maior acurácia (69%) e F1-Score (71%).</w:t>
      </w:r>
    </w:p>
    <w:p w14:paraId="08C741D4" w14:textId="77777777" w:rsidR="00A850C1" w:rsidRPr="00A850C1" w:rsidRDefault="00A850C1" w:rsidP="00A850C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50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Desempenho por Cor:</w:t>
      </w:r>
      <w:r w:rsidRPr="00A850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Interessantemente, todos os modelos tiveram um desempenho notavelmente superior na classificação de </w:t>
      </w:r>
      <w:r w:rsidRPr="00A850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vinhos tintos</w:t>
      </w:r>
      <w:r w:rsidRPr="00A850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comparação com os brancos. A MLP, por exemplo, alcançou 74.6% de acurácia nos vinhos tintos. Isso pode sugerir que os atributos físico-químicos são melhores preditores da qualidade em vinhos tintos.</w:t>
      </w:r>
    </w:p>
    <w:p w14:paraId="5F351351" w14:textId="77777777" w:rsidR="00A850C1" w:rsidRPr="00A850C1" w:rsidRDefault="00A850C1" w:rsidP="00A850C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50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 das Classes:</w:t>
      </w:r>
      <w:r w:rsidRPr="00A850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Todos os modelos tiveram dificuldade em classificar a classe "ruim", que possui o menor número de amostras, mesmo após o SMOTE. O recall para esta classe foi baixo em todos os cenários, indicando que os modelos ainda tendem a confundi-la com as outras.</w:t>
      </w:r>
    </w:p>
    <w:p w14:paraId="1232F833" w14:textId="77777777" w:rsidR="00A850C1" w:rsidRPr="00A850C1" w:rsidRDefault="00A850C1" w:rsidP="00A85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50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Pipeline com PCA: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B85AF4" w:rsidRPr="00B85AF4" w14:paraId="35D65CB9" w14:textId="77777777" w:rsidTr="00B85AF4">
        <w:trPr>
          <w:jc w:val="center"/>
        </w:trPr>
        <w:tc>
          <w:tcPr>
            <w:tcW w:w="4247" w:type="dxa"/>
            <w:vAlign w:val="center"/>
          </w:tcPr>
          <w:p w14:paraId="71BBFD59" w14:textId="5BB5E2C5" w:rsidR="00A850C1" w:rsidRPr="00B85AF4" w:rsidRDefault="00A850C1" w:rsidP="00B85A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85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Modelo</w:t>
            </w:r>
          </w:p>
        </w:tc>
        <w:tc>
          <w:tcPr>
            <w:tcW w:w="4247" w:type="dxa"/>
            <w:vAlign w:val="center"/>
          </w:tcPr>
          <w:p w14:paraId="53F33F75" w14:textId="1A1E5B26" w:rsidR="00A850C1" w:rsidRPr="00B85AF4" w:rsidRDefault="00A850C1" w:rsidP="00B85A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85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Acurácia geral (com PCA)</w:t>
            </w:r>
          </w:p>
        </w:tc>
      </w:tr>
      <w:tr w:rsidR="00B85AF4" w:rsidRPr="00B85AF4" w14:paraId="161315A9" w14:textId="77777777" w:rsidTr="00B85AF4">
        <w:trPr>
          <w:jc w:val="center"/>
        </w:trPr>
        <w:tc>
          <w:tcPr>
            <w:tcW w:w="4247" w:type="dxa"/>
            <w:vAlign w:val="center"/>
          </w:tcPr>
          <w:p w14:paraId="7BAFEA4A" w14:textId="0371095B" w:rsidR="00A850C1" w:rsidRPr="00B85AF4" w:rsidRDefault="00A850C1" w:rsidP="00B85A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85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Baseline</w:t>
            </w:r>
          </w:p>
        </w:tc>
        <w:tc>
          <w:tcPr>
            <w:tcW w:w="4247" w:type="dxa"/>
            <w:vAlign w:val="center"/>
          </w:tcPr>
          <w:p w14:paraId="26BC04DB" w14:textId="4D679855" w:rsidR="00A850C1" w:rsidRPr="00B85AF4" w:rsidRDefault="00A850C1" w:rsidP="00B85A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85AF4">
              <w:rPr>
                <w:rFonts w:ascii="Times New Roman" w:hAnsi="Times New Roman" w:cs="Times New Roman"/>
              </w:rPr>
              <w:t>0.1898</w:t>
            </w:r>
          </w:p>
        </w:tc>
      </w:tr>
      <w:tr w:rsidR="00B85AF4" w:rsidRPr="00B85AF4" w14:paraId="3165CE4F" w14:textId="77777777" w:rsidTr="00B85AF4">
        <w:trPr>
          <w:jc w:val="center"/>
        </w:trPr>
        <w:tc>
          <w:tcPr>
            <w:tcW w:w="4247" w:type="dxa"/>
            <w:vAlign w:val="center"/>
          </w:tcPr>
          <w:p w14:paraId="7532AE89" w14:textId="5F8C1A32" w:rsidR="00A850C1" w:rsidRPr="00B85AF4" w:rsidRDefault="00A850C1" w:rsidP="00B85A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85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K-NN</w:t>
            </w:r>
          </w:p>
        </w:tc>
        <w:tc>
          <w:tcPr>
            <w:tcW w:w="4247" w:type="dxa"/>
            <w:vAlign w:val="center"/>
          </w:tcPr>
          <w:p w14:paraId="345EBC2D" w14:textId="270D954B" w:rsidR="00A850C1" w:rsidRPr="00B85AF4" w:rsidRDefault="00A850C1" w:rsidP="00B85A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85AF4">
              <w:rPr>
                <w:rFonts w:ascii="Times New Roman" w:hAnsi="Times New Roman" w:cs="Times New Roman"/>
              </w:rPr>
              <w:t>0.6006</w:t>
            </w:r>
          </w:p>
        </w:tc>
      </w:tr>
      <w:tr w:rsidR="00B85AF4" w:rsidRPr="00B85AF4" w14:paraId="77F4B554" w14:textId="77777777" w:rsidTr="00B85AF4">
        <w:trPr>
          <w:jc w:val="center"/>
        </w:trPr>
        <w:tc>
          <w:tcPr>
            <w:tcW w:w="4247" w:type="dxa"/>
            <w:vAlign w:val="center"/>
          </w:tcPr>
          <w:p w14:paraId="29A87CE0" w14:textId="3117175E" w:rsidR="00A850C1" w:rsidRPr="00B85AF4" w:rsidRDefault="00A850C1" w:rsidP="00B85A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85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Árvore de decisão</w:t>
            </w:r>
          </w:p>
        </w:tc>
        <w:tc>
          <w:tcPr>
            <w:tcW w:w="4247" w:type="dxa"/>
            <w:vAlign w:val="center"/>
          </w:tcPr>
          <w:p w14:paraId="3FCB5E7D" w14:textId="112D373F" w:rsidR="00A850C1" w:rsidRPr="00B85AF4" w:rsidRDefault="00A850C1" w:rsidP="00B85A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85AF4">
              <w:rPr>
                <w:rFonts w:ascii="Times New Roman" w:hAnsi="Times New Roman" w:cs="Times New Roman"/>
              </w:rPr>
              <w:t>0.5846</w:t>
            </w:r>
          </w:p>
        </w:tc>
      </w:tr>
      <w:tr w:rsidR="00B85AF4" w:rsidRPr="00B85AF4" w14:paraId="317503B5" w14:textId="77777777" w:rsidTr="00B85AF4">
        <w:trPr>
          <w:jc w:val="center"/>
        </w:trPr>
        <w:tc>
          <w:tcPr>
            <w:tcW w:w="4247" w:type="dxa"/>
            <w:vAlign w:val="center"/>
          </w:tcPr>
          <w:p w14:paraId="01DD4225" w14:textId="6D90EDA4" w:rsidR="00A850C1" w:rsidRPr="00B85AF4" w:rsidRDefault="00A850C1" w:rsidP="00B85A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85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Rede neural (MLP)</w:t>
            </w:r>
          </w:p>
        </w:tc>
        <w:tc>
          <w:tcPr>
            <w:tcW w:w="4247" w:type="dxa"/>
            <w:vAlign w:val="center"/>
          </w:tcPr>
          <w:p w14:paraId="203F24D7" w14:textId="070B6965" w:rsidR="00A850C1" w:rsidRPr="00B85AF4" w:rsidRDefault="00A850C1" w:rsidP="00B85A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85AF4">
              <w:rPr>
                <w:rFonts w:ascii="Times New Roman" w:hAnsi="Times New Roman" w:cs="Times New Roman"/>
              </w:rPr>
              <w:t>0.6917</w:t>
            </w:r>
          </w:p>
        </w:tc>
      </w:tr>
    </w:tbl>
    <w:p w14:paraId="6390518D" w14:textId="77777777" w:rsidR="00A850C1" w:rsidRPr="00A850C1" w:rsidRDefault="00A850C1" w:rsidP="00A850C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50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Impacto do PCA:</w:t>
      </w:r>
      <w:r w:rsidRPr="00A850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aplicação do PCA teve um impacto misto. Para o K-NN, a performance caiu ligeiramente. Para a Árvore de Decisão, houve uma melhora. Para a MLP, a performance se manteve praticamente a mesma (uma leve melhora de ~0.2%). O resultado mais importante aqui é que a MLP conseguiu manter (e até melhorar um pouco) seu desempenho superior utilizando 3 atributos a menos, o que a torna um modelo mais eficiente.</w:t>
      </w:r>
    </w:p>
    <w:p w14:paraId="32957EB1" w14:textId="77777777" w:rsidR="00A850C1" w:rsidRPr="00A850C1" w:rsidRDefault="00A850C1" w:rsidP="00A85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50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 de Estabilidade (Validação Cruzada):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85AF4" w:rsidRPr="00B85AF4" w14:paraId="4C7EB2F7" w14:textId="77777777" w:rsidTr="00B85AF4">
        <w:trPr>
          <w:jc w:val="center"/>
        </w:trPr>
        <w:tc>
          <w:tcPr>
            <w:tcW w:w="2831" w:type="dxa"/>
            <w:vAlign w:val="center"/>
          </w:tcPr>
          <w:p w14:paraId="6D476E4A" w14:textId="68422EC5" w:rsidR="00A850C1" w:rsidRPr="00B85AF4" w:rsidRDefault="00A850C1" w:rsidP="00B85A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85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Modelo</w:t>
            </w:r>
          </w:p>
        </w:tc>
        <w:tc>
          <w:tcPr>
            <w:tcW w:w="2831" w:type="dxa"/>
            <w:vAlign w:val="center"/>
          </w:tcPr>
          <w:p w14:paraId="685EF747" w14:textId="661A47B0" w:rsidR="00A850C1" w:rsidRPr="00B85AF4" w:rsidRDefault="00A850C1" w:rsidP="00B85A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85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Acurácia média (CV)</w:t>
            </w:r>
          </w:p>
        </w:tc>
        <w:tc>
          <w:tcPr>
            <w:tcW w:w="2832" w:type="dxa"/>
            <w:vAlign w:val="center"/>
          </w:tcPr>
          <w:p w14:paraId="1E415C4D" w14:textId="1E65E698" w:rsidR="00A850C1" w:rsidRPr="00B85AF4" w:rsidRDefault="00A850C1" w:rsidP="00B85A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85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Desvio padrão (CV)</w:t>
            </w:r>
          </w:p>
        </w:tc>
      </w:tr>
      <w:tr w:rsidR="00B85AF4" w:rsidRPr="00B85AF4" w14:paraId="0394C273" w14:textId="77777777" w:rsidTr="00B85AF4">
        <w:trPr>
          <w:jc w:val="center"/>
        </w:trPr>
        <w:tc>
          <w:tcPr>
            <w:tcW w:w="2831" w:type="dxa"/>
            <w:vAlign w:val="center"/>
          </w:tcPr>
          <w:p w14:paraId="33A48207" w14:textId="3B6BB95C" w:rsidR="00A850C1" w:rsidRPr="00B85AF4" w:rsidRDefault="00A850C1" w:rsidP="00B85A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85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K-NN</w:t>
            </w:r>
          </w:p>
        </w:tc>
        <w:tc>
          <w:tcPr>
            <w:tcW w:w="2831" w:type="dxa"/>
            <w:vAlign w:val="center"/>
          </w:tcPr>
          <w:p w14:paraId="491D0748" w14:textId="394C2ED8" w:rsidR="00A850C1" w:rsidRPr="00B85AF4" w:rsidRDefault="00A850C1" w:rsidP="00B85A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85AF4">
              <w:rPr>
                <w:rFonts w:ascii="Times New Roman" w:hAnsi="Times New Roman" w:cs="Times New Roman"/>
              </w:rPr>
              <w:t>0.7834</w:t>
            </w:r>
          </w:p>
        </w:tc>
        <w:tc>
          <w:tcPr>
            <w:tcW w:w="2832" w:type="dxa"/>
            <w:vAlign w:val="center"/>
          </w:tcPr>
          <w:p w14:paraId="79AD2C98" w14:textId="25B337EE" w:rsidR="00A850C1" w:rsidRPr="00B85AF4" w:rsidRDefault="00A850C1" w:rsidP="00B85A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85AF4">
              <w:rPr>
                <w:rFonts w:ascii="Times New Roman" w:hAnsi="Times New Roman" w:cs="Times New Roman"/>
              </w:rPr>
              <w:t>± 0.0065</w:t>
            </w:r>
          </w:p>
        </w:tc>
      </w:tr>
      <w:tr w:rsidR="00B85AF4" w:rsidRPr="00B85AF4" w14:paraId="5B5BBE38" w14:textId="77777777" w:rsidTr="00B85AF4">
        <w:trPr>
          <w:jc w:val="center"/>
        </w:trPr>
        <w:tc>
          <w:tcPr>
            <w:tcW w:w="2831" w:type="dxa"/>
            <w:vAlign w:val="center"/>
          </w:tcPr>
          <w:p w14:paraId="7CF479BC" w14:textId="59FC1EB5" w:rsidR="00A850C1" w:rsidRPr="00B85AF4" w:rsidRDefault="00A850C1" w:rsidP="00B85A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85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Árvore de decisão</w:t>
            </w:r>
          </w:p>
        </w:tc>
        <w:tc>
          <w:tcPr>
            <w:tcW w:w="2831" w:type="dxa"/>
            <w:vAlign w:val="center"/>
          </w:tcPr>
          <w:p w14:paraId="49EF17D5" w14:textId="656782DB" w:rsidR="00A850C1" w:rsidRPr="00B85AF4" w:rsidRDefault="00A850C1" w:rsidP="00B85A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85AF4">
              <w:rPr>
                <w:rFonts w:ascii="Times New Roman" w:hAnsi="Times New Roman" w:cs="Times New Roman"/>
              </w:rPr>
              <w:t>0.7580</w:t>
            </w:r>
          </w:p>
        </w:tc>
        <w:tc>
          <w:tcPr>
            <w:tcW w:w="2832" w:type="dxa"/>
            <w:vAlign w:val="center"/>
          </w:tcPr>
          <w:p w14:paraId="74722E00" w14:textId="5EA13197" w:rsidR="00A850C1" w:rsidRPr="00B85AF4" w:rsidRDefault="00A850C1" w:rsidP="00B85A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85AF4">
              <w:rPr>
                <w:rFonts w:ascii="Times New Roman" w:hAnsi="Times New Roman" w:cs="Times New Roman"/>
              </w:rPr>
              <w:t>± 0.0120</w:t>
            </w:r>
          </w:p>
        </w:tc>
      </w:tr>
      <w:tr w:rsidR="00B85AF4" w:rsidRPr="00B85AF4" w14:paraId="28D5A00A" w14:textId="77777777" w:rsidTr="00B85AF4">
        <w:trPr>
          <w:jc w:val="center"/>
        </w:trPr>
        <w:tc>
          <w:tcPr>
            <w:tcW w:w="2831" w:type="dxa"/>
            <w:vAlign w:val="center"/>
          </w:tcPr>
          <w:p w14:paraId="699D4CDF" w14:textId="04F214A5" w:rsidR="00A850C1" w:rsidRPr="00B85AF4" w:rsidRDefault="00A850C1" w:rsidP="00B85A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85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Rede neural (MLP)</w:t>
            </w:r>
          </w:p>
        </w:tc>
        <w:tc>
          <w:tcPr>
            <w:tcW w:w="2831" w:type="dxa"/>
            <w:vAlign w:val="center"/>
          </w:tcPr>
          <w:p w14:paraId="529B01BE" w14:textId="0599F66B" w:rsidR="00A850C1" w:rsidRPr="00B85AF4" w:rsidRDefault="00A850C1" w:rsidP="00B85A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85AF4">
              <w:rPr>
                <w:rFonts w:ascii="Times New Roman" w:hAnsi="Times New Roman" w:cs="Times New Roman"/>
              </w:rPr>
              <w:t>0.7834</w:t>
            </w:r>
          </w:p>
        </w:tc>
        <w:tc>
          <w:tcPr>
            <w:tcW w:w="2832" w:type="dxa"/>
            <w:vAlign w:val="center"/>
          </w:tcPr>
          <w:p w14:paraId="1F9EC418" w14:textId="00245106" w:rsidR="00A850C1" w:rsidRPr="00B85AF4" w:rsidRDefault="00A850C1" w:rsidP="00B85A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85AF4">
              <w:rPr>
                <w:rFonts w:ascii="Times New Roman" w:hAnsi="Times New Roman" w:cs="Times New Roman"/>
              </w:rPr>
              <w:t>± 0.0089</w:t>
            </w:r>
          </w:p>
        </w:tc>
      </w:tr>
    </w:tbl>
    <w:p w14:paraId="7705BFDA" w14:textId="77777777" w:rsidR="00A850C1" w:rsidRPr="00B85AF4" w:rsidRDefault="00A850C1" w:rsidP="00A850C1">
      <w:pPr>
        <w:pStyle w:val="NormalWeb"/>
        <w:numPr>
          <w:ilvl w:val="0"/>
          <w:numId w:val="19"/>
        </w:numPr>
      </w:pPr>
      <w:r w:rsidRPr="00B85AF4">
        <w:rPr>
          <w:b/>
          <w:bCs/>
        </w:rPr>
        <w:t>Acurácia no Treino vs. Teste:</w:t>
      </w:r>
      <w:r w:rsidRPr="00B85AF4">
        <w:t xml:space="preserve"> A validação cruzada, realizada nos dados de treino (antes do SMOTE), mostra acurácias mais altas (em torno de 78%) do que as obtidas no conjunto de teste final (~69% para MLP). Isso é esperado e evidencia a importância do conjunto de teste para avaliar a generalização real.</w:t>
      </w:r>
    </w:p>
    <w:p w14:paraId="147DF49F" w14:textId="5857DE80" w:rsidR="00DE4E63" w:rsidRDefault="00A850C1" w:rsidP="00DE4E63">
      <w:pPr>
        <w:pStyle w:val="NormalWeb"/>
        <w:numPr>
          <w:ilvl w:val="0"/>
          <w:numId w:val="19"/>
        </w:numPr>
      </w:pPr>
      <w:r w:rsidRPr="00B85AF4">
        <w:rPr>
          <w:b/>
          <w:bCs/>
        </w:rPr>
        <w:t>Estabilidade:</w:t>
      </w:r>
      <w:r w:rsidRPr="00B85AF4">
        <w:t xml:space="preserve"> O K-NN e a MLP apresentaram não apenas as maiores acurácias médias, mas também os menores desvios padrão, indicando que são modelos </w:t>
      </w:r>
      <w:r w:rsidRPr="00B85AF4">
        <w:lastRenderedPageBreak/>
        <w:t>mais estáveis e consistentes em diferentes subconjuntos dos dados. A Árvore de Decisão, com um desvio padrão maior, mostrou-se um pouco mais instável.</w:t>
      </w:r>
    </w:p>
    <w:p w14:paraId="3DFFB54F" w14:textId="77777777" w:rsidR="00AC3C6A" w:rsidRPr="00AC3C6A" w:rsidRDefault="00AC3C6A" w:rsidP="00AC3C6A">
      <w:pPr>
        <w:pStyle w:val="NormalWeb"/>
      </w:pPr>
    </w:p>
    <w:p w14:paraId="7461B363" w14:textId="77777777" w:rsidR="00A850C1" w:rsidRPr="00B85AF4" w:rsidRDefault="00A850C1" w:rsidP="00A850C1">
      <w:pPr>
        <w:pStyle w:val="Ttulo3"/>
        <w:rPr>
          <w:sz w:val="28"/>
          <w:szCs w:val="28"/>
        </w:rPr>
      </w:pPr>
      <w:r w:rsidRPr="00B85AF4">
        <w:rPr>
          <w:sz w:val="28"/>
          <w:szCs w:val="28"/>
        </w:rPr>
        <w:t>Conclusão Final do Projeto</w:t>
      </w:r>
    </w:p>
    <w:p w14:paraId="632BC304" w14:textId="77777777" w:rsidR="00A850C1" w:rsidRPr="00B85AF4" w:rsidRDefault="00A850C1" w:rsidP="00A850C1">
      <w:pPr>
        <w:pStyle w:val="NormalWeb"/>
      </w:pPr>
      <w:r w:rsidRPr="00B85AF4">
        <w:t>O projeto foi executado com sucesso, seguindo um pipeline de pré-processamento e análise de dados completo e bem fundamentado. As etapas de limpeza, transformação e balanceamento foram cruciais para a obtenção de resultados significativos.</w:t>
      </w:r>
    </w:p>
    <w:p w14:paraId="20E55994" w14:textId="77777777" w:rsidR="00A850C1" w:rsidRPr="00B85AF4" w:rsidRDefault="00A850C1" w:rsidP="00A850C1">
      <w:pPr>
        <w:pStyle w:val="NormalWeb"/>
      </w:pPr>
      <w:r w:rsidRPr="00B85AF4">
        <w:t xml:space="preserve">Dentre os modelos avaliados, a </w:t>
      </w:r>
      <w:r w:rsidRPr="00B85AF4">
        <w:rPr>
          <w:b/>
          <w:bCs/>
        </w:rPr>
        <w:t>Rede Neural (MLP)</w:t>
      </w:r>
      <w:r w:rsidRPr="00B85AF4">
        <w:t xml:space="preserve"> demonstrou ser o algoritmo mais eficaz para a tarefa de classificar a qualidade dos vinhos, tanto no pipeline padrão quanto no pipeline com redução de dimensionalidade via PCA. Os resultados da validação cruzada também reforçam a robustez do modelo MLP. A análise demonstrou que, embora a predição da qualidade do vinho seja uma tarefa complexa, os modelos de aprendizado de máquina conseguem um desempenho consideravelmente superior a uma classificação aleatória ou de base, com destaque para a performance na distinção da qualidade de vinhos tintos.</w:t>
      </w:r>
    </w:p>
    <w:p w14:paraId="0E37844B" w14:textId="77777777" w:rsidR="00A850C1" w:rsidRPr="00B85AF4" w:rsidRDefault="00A850C1" w:rsidP="00964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A850C1" w:rsidRPr="00B85AF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5D56F" w14:textId="77777777" w:rsidR="005F152E" w:rsidRDefault="005F152E" w:rsidP="00964C21">
      <w:pPr>
        <w:spacing w:after="0" w:line="240" w:lineRule="auto"/>
      </w:pPr>
      <w:r>
        <w:separator/>
      </w:r>
    </w:p>
  </w:endnote>
  <w:endnote w:type="continuationSeparator" w:id="0">
    <w:p w14:paraId="01F1543C" w14:textId="77777777" w:rsidR="005F152E" w:rsidRDefault="005F152E" w:rsidP="00964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EF8CD" w14:textId="47F6CF6C" w:rsidR="00C67EB3" w:rsidRDefault="00C67EB3">
    <w:pPr>
      <w:pStyle w:val="Rodap"/>
    </w:pPr>
    <w:r>
      <w:t>Alessandro Augusto | Inteligência Artificial – Prof. Douglas Castilho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82564" w14:textId="77777777" w:rsidR="005F152E" w:rsidRDefault="005F152E" w:rsidP="00964C21">
      <w:pPr>
        <w:spacing w:after="0" w:line="240" w:lineRule="auto"/>
      </w:pPr>
      <w:r>
        <w:separator/>
      </w:r>
    </w:p>
  </w:footnote>
  <w:footnote w:type="continuationSeparator" w:id="0">
    <w:p w14:paraId="6850655E" w14:textId="77777777" w:rsidR="005F152E" w:rsidRDefault="005F152E" w:rsidP="00964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C95A0" w14:textId="11D50252" w:rsidR="00964C21" w:rsidRDefault="00964C21">
    <w:pPr>
      <w:pStyle w:val="Cabealho"/>
    </w:pPr>
    <w:r>
      <w:rPr>
        <w:noProof/>
      </w:rPr>
      <w:drawing>
        <wp:inline distT="0" distB="0" distL="0" distR="0" wp14:anchorId="33C6CE45" wp14:editId="6319EDAD">
          <wp:extent cx="5400040" cy="746760"/>
          <wp:effectExtent l="0" t="95250" r="0" b="415290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m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746760"/>
                  </a:xfrm>
                  <a:prstGeom prst="rect">
                    <a:avLst/>
                  </a:prstGeom>
                  <a:ln>
                    <a:noFill/>
                  </a:ln>
                  <a:effectLst>
                    <a:reflection blurRad="12700" stA="30000" endPos="30000" dist="5000" dir="5400000" sy="-100000" algn="bl" rotWithShape="0"/>
                  </a:effectLst>
                  <a:scene3d>
                    <a:camera prst="perspectiveContrastingLeftFacing">
                      <a:rot lat="300000" lon="19800000" rev="0"/>
                    </a:camera>
                    <a:lightRig rig="threePt" dir="t">
                      <a:rot lat="0" lon="0" rev="2700000"/>
                    </a:lightRig>
                  </a:scene3d>
                  <a:sp3d>
                    <a:bevelT w="63500" h="50800"/>
                  </a:sp3d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514A3"/>
    <w:multiLevelType w:val="multilevel"/>
    <w:tmpl w:val="D8CA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81ADF"/>
    <w:multiLevelType w:val="multilevel"/>
    <w:tmpl w:val="3056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F50CC"/>
    <w:multiLevelType w:val="multilevel"/>
    <w:tmpl w:val="F31A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F002D"/>
    <w:multiLevelType w:val="multilevel"/>
    <w:tmpl w:val="DA16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51DA7"/>
    <w:multiLevelType w:val="multilevel"/>
    <w:tmpl w:val="7BD65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1B3177"/>
    <w:multiLevelType w:val="multilevel"/>
    <w:tmpl w:val="CB28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EA280D"/>
    <w:multiLevelType w:val="multilevel"/>
    <w:tmpl w:val="8200B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074E7D"/>
    <w:multiLevelType w:val="multilevel"/>
    <w:tmpl w:val="BB80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F8570C"/>
    <w:multiLevelType w:val="multilevel"/>
    <w:tmpl w:val="64A2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4A7C17"/>
    <w:multiLevelType w:val="multilevel"/>
    <w:tmpl w:val="AAB8C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330A16"/>
    <w:multiLevelType w:val="multilevel"/>
    <w:tmpl w:val="1A7A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3A525B"/>
    <w:multiLevelType w:val="multilevel"/>
    <w:tmpl w:val="50C0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843E67"/>
    <w:multiLevelType w:val="multilevel"/>
    <w:tmpl w:val="521C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3C564D"/>
    <w:multiLevelType w:val="multilevel"/>
    <w:tmpl w:val="16BA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E02933"/>
    <w:multiLevelType w:val="multilevel"/>
    <w:tmpl w:val="86E8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5071D0"/>
    <w:multiLevelType w:val="hybridMultilevel"/>
    <w:tmpl w:val="F0522800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7158C5"/>
    <w:multiLevelType w:val="multilevel"/>
    <w:tmpl w:val="AE1A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A9045F"/>
    <w:multiLevelType w:val="multilevel"/>
    <w:tmpl w:val="B7C82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0D2270"/>
    <w:multiLevelType w:val="multilevel"/>
    <w:tmpl w:val="D662F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1521AE"/>
    <w:multiLevelType w:val="multilevel"/>
    <w:tmpl w:val="9194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5"/>
  </w:num>
  <w:num w:numId="5">
    <w:abstractNumId w:val="16"/>
  </w:num>
  <w:num w:numId="6">
    <w:abstractNumId w:val="11"/>
  </w:num>
  <w:num w:numId="7">
    <w:abstractNumId w:val="12"/>
  </w:num>
  <w:num w:numId="8">
    <w:abstractNumId w:val="10"/>
  </w:num>
  <w:num w:numId="9">
    <w:abstractNumId w:val="17"/>
  </w:num>
  <w:num w:numId="10">
    <w:abstractNumId w:val="0"/>
  </w:num>
  <w:num w:numId="11">
    <w:abstractNumId w:val="18"/>
  </w:num>
  <w:num w:numId="12">
    <w:abstractNumId w:val="19"/>
  </w:num>
  <w:num w:numId="13">
    <w:abstractNumId w:val="4"/>
  </w:num>
  <w:num w:numId="14">
    <w:abstractNumId w:val="6"/>
  </w:num>
  <w:num w:numId="15">
    <w:abstractNumId w:val="3"/>
  </w:num>
  <w:num w:numId="16">
    <w:abstractNumId w:val="7"/>
  </w:num>
  <w:num w:numId="17">
    <w:abstractNumId w:val="14"/>
  </w:num>
  <w:num w:numId="18">
    <w:abstractNumId w:val="13"/>
  </w:num>
  <w:num w:numId="19">
    <w:abstractNumId w:val="8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111"/>
    <w:rsid w:val="00291EF4"/>
    <w:rsid w:val="002D4C77"/>
    <w:rsid w:val="003D1019"/>
    <w:rsid w:val="00513F6B"/>
    <w:rsid w:val="005F152E"/>
    <w:rsid w:val="006A543F"/>
    <w:rsid w:val="00964C21"/>
    <w:rsid w:val="00A73AC0"/>
    <w:rsid w:val="00A850C1"/>
    <w:rsid w:val="00AC3C6A"/>
    <w:rsid w:val="00B55111"/>
    <w:rsid w:val="00B85AF4"/>
    <w:rsid w:val="00C67EB3"/>
    <w:rsid w:val="00D52B24"/>
    <w:rsid w:val="00DE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F1C91C"/>
  <w15:chartTrackingRefBased/>
  <w15:docId w15:val="{C1065467-639E-46AC-A15C-9E3BB06D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7E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964C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7E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4C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4C21"/>
  </w:style>
  <w:style w:type="paragraph" w:styleId="Rodap">
    <w:name w:val="footer"/>
    <w:basedOn w:val="Normal"/>
    <w:link w:val="RodapChar"/>
    <w:uiPriority w:val="99"/>
    <w:unhideWhenUsed/>
    <w:rsid w:val="00964C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4C21"/>
  </w:style>
  <w:style w:type="character" w:customStyle="1" w:styleId="Ttulo3Char">
    <w:name w:val="Título 3 Char"/>
    <w:basedOn w:val="Fontepargpadro"/>
    <w:link w:val="Ttulo3"/>
    <w:uiPriority w:val="9"/>
    <w:rsid w:val="00964C2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64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64C21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7E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7EB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acomgrade">
    <w:name w:val="Table Grid"/>
    <w:basedOn w:val="Tabelanormal"/>
    <w:uiPriority w:val="39"/>
    <w:rsid w:val="00C67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2826</Words>
  <Characters>15264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alessandro.guto1@gmail.com</dc:creator>
  <cp:keywords/>
  <dc:description/>
  <cp:lastModifiedBy>alessandro.guto1@gmail.com</cp:lastModifiedBy>
  <cp:revision>8</cp:revision>
  <cp:lastPrinted>2025-07-10T02:08:00Z</cp:lastPrinted>
  <dcterms:created xsi:type="dcterms:W3CDTF">2025-07-09T20:04:00Z</dcterms:created>
  <dcterms:modified xsi:type="dcterms:W3CDTF">2025-07-10T02:15:00Z</dcterms:modified>
</cp:coreProperties>
</file>