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C75000"/>
          <w:sz w:val="52"/>
          <w:szCs w:val="52"/>
        </w:rPr>
        <w:t xml:space="preserve">🎲 Gioco dell’Oca</w:t>
      </w:r>
    </w:p>
    <w:p>
      <w:pPr>
        <w:spacing w:after="60" w:before="0"/>
        <w:jc w:val="center"/>
      </w:pPr>
      <w:r>
        <w:rPr>
          <w:rFonts w:ascii="Arial" w:cs="Arial" w:eastAsia="Arial" w:hAnsi="Arial"/>
          <w:color w:val="555555"/>
          <w:sz w:val="26"/>
          <w:szCs w:val="26"/>
        </w:rPr>
        <w:t xml:space="preserve">Multiplayer Online — Domande e Risposte per l’Esposizione</w:t>
      </w:r>
    </w:p>
    <w:p>
      <w:pPr>
        <w:spacing w:after="500" w:before="0"/>
        <w:jc w:val="center"/>
      </w:pPr>
      <w:r>
        <w:rPr>
          <w:rFonts w:ascii="Arial" w:cs="Arial" w:eastAsia="Arial" w:hAnsi="Arial"/>
          <w:i/>
          <w:iCs/>
          <w:color w:val="555555"/>
          <w:sz w:val="22"/>
          <w:szCs w:val="22"/>
        </w:rPr>
        <w:t xml:space="preserve">Preparazione tecnica per l’interrogazione del professore</w:t>
      </w:r>
    </w:p>
    <w:p>
      <w:pPr>
        <w:pStyle w:val="Heading1"/>
        <w:spacing w:after="120" w:before="400"/>
      </w:pPr>
      <w:r>
        <w:rPr>
          <w:rFonts w:ascii="Arial" w:cs="Arial" w:eastAsia="Arial" w:hAnsi="Arial"/>
          <w:b/>
          <w:bCs/>
          <w:color w:val="C75000"/>
          <w:sz w:val="32"/>
          <w:szCs w:val="32"/>
        </w:rPr>
        <w:t xml:space="preserve">1. Il Progetto in Breve</w:t>
      </w:r>
    </w:p>
    <w:p>
      <w:pPr>
        <w:spacing w:after="100" w:before="60"/>
      </w:pPr>
      <w:r>
        <w:rPr>
          <w:rFonts w:ascii="Arial" w:cs="Arial" w:eastAsia="Arial" w:hAnsi="Arial"/>
          <w:i w:val="false"/>
          <w:iCs w:val="false"/>
          <w:color w:val="1A1A1A"/>
          <w:sz w:val="22"/>
          <w:szCs w:val="22"/>
        </w:rPr>
        <w:t xml:space="preserve">Il Gioco dell’Oca è un’applicazione web multiplayer online. Il creatore apre una partita, condivide il link, e fino a 4 giocatori possono connettersi da browser diversi e giocare in tempo reale. Il sistema è composto da un backend REST in Node.js/Express e un frontend interamente in un singolo file HTML senza framework esterni.</w:t>
      </w:r>
    </w:p>
    <w:p>
      <w:pPr>
        <w:spacing w:after="60" w:before="60"/>
      </w:pPr>
    </w:p>
    <w:p>
      <w:pPr>
        <w:pStyle w:val="Heading1"/>
        <w:spacing w:after="120" w:before="400"/>
      </w:pPr>
      <w:r>
        <w:rPr>
          <w:rFonts w:ascii="Arial" w:cs="Arial" w:eastAsia="Arial" w:hAnsi="Arial"/>
          <w:b/>
          <w:bCs/>
          <w:color w:val="C75000"/>
          <w:sz w:val="32"/>
          <w:szCs w:val="32"/>
        </w:rPr>
        <w:t xml:space="preserve">2. Come Funzionano le Funzionalità Principali</w:t>
      </w:r>
    </w:p>
    <w:p>
      <w:pPr>
        <w:spacing w:after="80" w:before="260"/>
      </w:pPr>
      <w:r>
        <w:rPr>
          <w:rFonts w:ascii="Arial" w:cs="Arial" w:eastAsia="Arial" w:hAnsi="Arial"/>
          <w:b/>
          <w:bCs/>
          <w:color w:val="1A1A1A"/>
          <w:sz w:val="26"/>
          <w:szCs w:val="26"/>
        </w:rPr>
        <w:t xml:space="preserve">La 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Come hai implementato la chat in-game?</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La chat sfrutta lo stesso sistema di mosse usato per il gioco. Ogni messaggio viene salvato sul server come una mossa di tipo ‘chat’ tramite una POST all’API:</w:t>
            </w:r>
          </w:p>
          <w:p>
            <w:pPr>
              <w:spacing w:after="30" w:before="30"/>
              <w:ind w:left="400"/>
            </w:pPr>
            <w:r>
              <w:rPr>
                <w:rFonts w:ascii="Courier New" w:cs="Courier New" w:eastAsia="Courier New" w:hAnsi="Courier New"/>
                <w:color w:val="8B0000"/>
                <w:sz w:val="20"/>
                <w:szCs w:val="20"/>
              </w:rPr>
              <w:t xml:space="preserve">POST /games/{id}/moves</w:t>
            </w:r>
          </w:p>
          <w:p>
            <w:pPr>
              <w:spacing w:after="30" w:before="30"/>
              <w:ind w:left="400"/>
            </w:pPr>
            <w:r>
              <w:rPr>
                <w:rFonts w:ascii="Courier New" w:cs="Courier New" w:eastAsia="Courier New" w:hAnsi="Courier New"/>
                <w:color w:val="8B0000"/>
                <w:sz w:val="20"/>
                <w:szCs w:val="20"/>
              </w:rPr>
              <w:t xml:space="preserve">{ type: 'chat', playerName: 'ale', text: 'ciao!' }</w:t>
            </w:r>
          </w:p>
          <w:p>
            <w:pPr>
              <w:spacing w:after="100" w:before="60"/>
            </w:pPr>
            <w:r>
              <w:rPr>
                <w:rFonts w:ascii="Arial" w:cs="Arial" w:eastAsia="Arial" w:hAnsi="Arial"/>
                <w:i w:val="false"/>
                <w:iCs w:val="false"/>
                <w:color w:val="1A1A1A"/>
                <w:sz w:val="22"/>
                <w:szCs w:val="22"/>
              </w:rPr>
              <w:t xml:space="preserve">Gli altri giocatori ricevono il messaggio al prossimo ciclo di polling: la funzione syncChatFromMoves() scorre le mosse, filtra quelle di tipo ‘chat’ e aggiunge solo i messaggi nuovi (quelli con indice maggiore dell’ultimo già mostrato). In questo modo non si ridisegnano messaggi già presenti.</w:t>
            </w:r>
          </w:p>
          <w:p>
            <w:pPr>
              <w:spacing w:after="100" w:before="60"/>
            </w:pPr>
            <w:r>
              <w:rPr>
                <w:rFonts w:ascii="Arial" w:cs="Arial" w:eastAsia="Arial" w:hAnsi="Arial"/>
                <w:i w:val="false"/>
                <w:iCs w:val="false"/>
                <w:color w:val="1A1A1A"/>
                <w:sz w:val="22"/>
                <w:szCs w:val="22"/>
              </w:rPr>
              <w:t xml:space="preserve">Quando un giocatore invia un messaggio, questo appare immediatamente nella sua chat (ottimistic update) senza aspettare la risposta del server, rendendo l’interfaccia reattiva.</w:t>
            </w:r>
          </w:p>
        </w:tc>
      </w:tr>
    </w:tbl>
    <w:p>
      <w:pPr>
        <w:spacing w:after="60" w:before="60"/>
      </w:pPr>
    </w:p>
    <w:p>
      <w:pPr>
        <w:spacing w:after="80" w:before="260"/>
      </w:pPr>
      <w:r>
        <w:rPr>
          <w:rFonts w:ascii="Arial" w:cs="Arial" w:eastAsia="Arial" w:hAnsi="Arial"/>
          <w:b/>
          <w:bCs/>
          <w:color w:val="1A1A1A"/>
          <w:sz w:val="26"/>
          <w:szCs w:val="26"/>
        </w:rPr>
        <w:t xml:space="preserve">Il Lancio del Dado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Come funziona il lancio del dado e l’animazione 3D?</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Il dado è un cubo 3D creato interamente in CSS usando transform 3D e six facce div. Quando il giocatore clicca ‘Lancia’, viene generato un numero casuale da 1 a 6 in JavaScript, poi il cubo viene ruotato via CSS verso la faccia corrispondente con una transizione animata.</w:t>
            </w:r>
          </w:p>
          <w:p>
            <w:pPr>
              <w:spacing w:after="100" w:before="60"/>
            </w:pPr>
            <w:r>
              <w:rPr>
                <w:rFonts w:ascii="Arial" w:cs="Arial" w:eastAsia="Arial" w:hAnsi="Arial"/>
                <w:i w:val="false"/>
                <w:iCs w:val="false"/>
                <w:color w:val="1A1A1A"/>
                <w:sz w:val="22"/>
                <w:szCs w:val="22"/>
              </w:rPr>
              <w:t xml:space="preserve">Il flusso completo della funzione doRoll() è:</w:t>
            </w:r>
          </w:p>
          <w:p>
            <w:pPr>
              <w:pStyle w:val="ListParagraph"/>
              <w:numPr>
                <w:ilvl w:val="0"/>
                <w:numId w:val="2"/>
              </w:numPr>
              <w:spacing w:after="40" w:before="40"/>
            </w:pPr>
            <w:r>
              <w:rPr>
                <w:rFonts w:ascii="Arial" w:cs="Arial" w:eastAsia="Arial" w:hAnsi="Arial"/>
                <w:color w:val="1A1A1A"/>
                <w:sz w:val="22"/>
                <w:szCs w:val="22"/>
              </w:rPr>
              <w:t xml:space="preserve">Genera il numero casuale (Math.floor(Math.random()*6)+1)</w:t>
            </w:r>
          </w:p>
          <w:p>
            <w:pPr>
              <w:pStyle w:val="ListParagraph"/>
              <w:numPr>
                <w:ilvl w:val="0"/>
                <w:numId w:val="2"/>
              </w:numPr>
              <w:spacing w:after="40" w:before="40"/>
            </w:pPr>
            <w:r>
              <w:rPr>
                <w:rFonts w:ascii="Arial" w:cs="Arial" w:eastAsia="Arial" w:hAnsi="Arial"/>
                <w:color w:val="1A1A1A"/>
                <w:sz w:val="22"/>
                <w:szCs w:val="22"/>
              </w:rPr>
              <w:t xml:space="preserve">Avvia l’animazione del dado (css transition)</w:t>
            </w:r>
          </w:p>
          <w:p>
            <w:pPr>
              <w:pStyle w:val="ListParagraph"/>
              <w:numPr>
                <w:ilvl w:val="0"/>
                <w:numId w:val="2"/>
              </w:numPr>
              <w:spacing w:after="40" w:before="40"/>
            </w:pPr>
            <w:r>
              <w:rPr>
                <w:rFonts w:ascii="Arial" w:cs="Arial" w:eastAsia="Arial" w:hAnsi="Arial"/>
                <w:color w:val="1A1A1A"/>
                <w:sz w:val="22"/>
                <w:szCs w:val="22"/>
              </w:rPr>
              <w:t xml:space="preserve">Calcola la nuova posizione del giocatore</w:t>
            </w:r>
          </w:p>
          <w:p>
            <w:pPr>
              <w:pStyle w:val="ListParagraph"/>
              <w:numPr>
                <w:ilvl w:val="0"/>
                <w:numId w:val="2"/>
              </w:numPr>
              <w:spacing w:after="40" w:before="40"/>
            </w:pPr>
            <w:r>
              <w:rPr>
                <w:rFonts w:ascii="Arial" w:cs="Arial" w:eastAsia="Arial" w:hAnsi="Arial"/>
                <w:color w:val="1A1A1A"/>
                <w:sz w:val="22"/>
                <w:szCs w:val="22"/>
              </w:rPr>
              <w:t xml:space="preserve">Verifica la casella di arrivo e applica l’effetto speciale</w:t>
            </w:r>
          </w:p>
          <w:p>
            <w:pPr>
              <w:pStyle w:val="ListParagraph"/>
              <w:numPr>
                <w:ilvl w:val="0"/>
                <w:numId w:val="2"/>
              </w:numPr>
              <w:spacing w:after="40" w:before="40"/>
            </w:pPr>
            <w:r>
              <w:rPr>
                <w:rFonts w:ascii="Arial" w:cs="Arial" w:eastAsia="Arial" w:hAnsi="Arial"/>
                <w:color w:val="1A1A1A"/>
                <w:sz w:val="22"/>
                <w:szCs w:val="22"/>
              </w:rPr>
              <w:t xml:space="preserve">Salva la mossa sul server con POST all’API</w:t>
            </w:r>
          </w:p>
          <w:p>
            <w:pPr>
              <w:pStyle w:val="ListParagraph"/>
              <w:numPr>
                <w:ilvl w:val="0"/>
                <w:numId w:val="2"/>
              </w:numPr>
              <w:spacing w:after="40" w:before="40"/>
            </w:pPr>
            <w:r>
              <w:rPr>
                <w:rFonts w:ascii="Arial" w:cs="Arial" w:eastAsia="Arial" w:hAnsi="Arial"/>
                <w:color w:val="1A1A1A"/>
                <w:sz w:val="22"/>
                <w:szCs w:val="22"/>
              </w:rPr>
              <w:t xml:space="preserve">Gli altri client ricevono la mossa al prossimo poll e aggiornano lo stato</w:t>
            </w:r>
          </w:p>
          <w:p>
            <w:pPr>
              <w:spacing w:after="100" w:before="60"/>
            </w:pPr>
            <w:r>
              <w:rPr>
                <w:rFonts w:ascii="Arial" w:cs="Arial" w:eastAsia="Arial" w:hAnsi="Arial"/>
                <w:i w:val="false"/>
                <w:iCs w:val="false"/>
                <w:color w:val="1A1A1A"/>
                <w:sz w:val="22"/>
                <w:szCs w:val="22"/>
              </w:rPr>
              <w:t xml:space="preserve">I flag _animating e _doRollRunning impediscono un secondo lancio mentre il primo è ancora in corso.</w:t>
            </w:r>
          </w:p>
        </w:tc>
      </w:tr>
    </w:tbl>
    <w:p>
      <w:pPr>
        <w:spacing w:after="60" w:before="60"/>
      </w:pPr>
    </w:p>
    <w:p>
      <w:pPr>
        <w:spacing w:after="80" w:before="260"/>
      </w:pPr>
      <w:r>
        <w:rPr>
          <w:rFonts w:ascii="Arial" w:cs="Arial" w:eastAsia="Arial" w:hAnsi="Arial"/>
          <w:b/>
          <w:bCs/>
          <w:color w:val="1A1A1A"/>
          <w:sz w:val="26"/>
          <w:szCs w:val="26"/>
        </w:rPr>
        <w:t xml:space="preserve">Le Caselle Speciali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Come funzionano le caselle speciali (oca, morte, prigione...)?</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Il tabellone è un oggetto JavaScript boardConfig generato casualmente all’inizio di ogni partita. Ogni casella speciale ha un tipo, un’icona, un’etichetta e un’azione associata:</w:t>
            </w:r>
          </w:p>
          <w:p>
            <w:pPr>
              <w:spacing w:after="30" w:before="30"/>
              <w:ind w:left="400"/>
            </w:pPr>
            <w:r>
              <w:rPr>
                <w:rFonts w:ascii="Courier New" w:cs="Courier New" w:eastAsia="Courier New" w:hAnsi="Courier New"/>
                <w:color w:val="8B0000"/>
                <w:sz w:val="20"/>
                <w:szCs w:val="20"/>
              </w:rPr>
              <w:t xml:space="preserve">casella 15: { type:'goose', icon:'🫿', label:'Oca', to: null }</w:t>
            </w:r>
          </w:p>
          <w:p>
            <w:pPr>
              <w:spacing w:after="30" w:before="30"/>
              <w:ind w:left="400"/>
            </w:pPr>
            <w:r>
              <w:rPr>
                <w:rFonts w:ascii="Courier New" w:cs="Courier New" w:eastAsia="Courier New" w:hAnsi="Courier New"/>
                <w:color w:val="8B0000"/>
                <w:sz w:val="20"/>
                <w:szCs w:val="20"/>
              </w:rPr>
              <w:t xml:space="preserve">casella 22: { type:'death',  icon:'💀', label:'Morte', to: 0 }</w:t>
            </w:r>
          </w:p>
          <w:p>
            <w:pPr>
              <w:spacing w:after="100" w:before="60"/>
            </w:pPr>
            <w:r>
              <w:rPr>
                <w:rFonts w:ascii="Arial" w:cs="Arial" w:eastAsia="Arial" w:hAnsi="Arial"/>
                <w:i w:val="false"/>
                <w:iCs w:val="false"/>
                <w:color w:val="1A1A1A"/>
                <w:sz w:val="22"/>
                <w:szCs w:val="22"/>
              </w:rPr>
              <w:t xml:space="preserve">Quando un giocatore atterra su una casella, doRoll() legge boardConfig[nuovaPosizione] e applica l’effetto: l’oca fa avanzare di nuovo della stessa quantità, la morte riporta alla posizione 0, la prigione imposta un contatore skip che blocca i turni. Gli effetti vengono animati (il token si muove di nuovo, lampeggia ecc.) prima di salvare la mossa finale.</w:t>
            </w:r>
          </w:p>
        </w:tc>
      </w:tr>
    </w:tbl>
    <w:p>
      <w:pPr>
        <w:spacing w:after="60" w:before="60"/>
      </w:pPr>
    </w:p>
    <w:p>
      <w:pPr>
        <w:spacing w:after="80" w:before="260"/>
      </w:pPr>
      <w:r>
        <w:rPr>
          <w:rFonts w:ascii="Arial" w:cs="Arial" w:eastAsia="Arial" w:hAnsi="Arial"/>
          <w:b/>
          <w:bCs/>
          <w:color w:val="1A1A1A"/>
          <w:sz w:val="26"/>
          <w:szCs w:val="26"/>
        </w:rPr>
        <w:t xml:space="preserve">L’Ordine di Turno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Come viene deciso chi va per primo e l’ordine dei turni?</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Prima di iniziare la partita, ogni giocatore tira un dado virtuale (lancio iniziale). Chi ottiene il numero più alto va per primo; in caso di pareggio si ritira tra i pareggiati finché c’è un vincitore unico.</w:t>
            </w:r>
          </w:p>
          <w:p>
            <w:pPr>
              <w:spacing w:after="100" w:before="60"/>
            </w:pPr>
            <w:r>
              <w:rPr>
                <w:rFonts w:ascii="Arial" w:cs="Arial" w:eastAsia="Arial" w:hAnsi="Arial"/>
                <w:i w:val="false"/>
                <w:iCs w:val="false"/>
                <w:color w:val="1A1A1A"/>
                <w:sz w:val="22"/>
                <w:szCs w:val="22"/>
              </w:rPr>
              <w:t xml:space="preserve">L’ordine viene salvato come playerOrder nell’array dei giocatori e inviato al server nella mossa di tipo ‘start’. Tutti i client ricevono lo stesso ordine e sincronizzano il proprio stato di conseguenza.</w:t>
            </w:r>
          </w:p>
          <w:p>
            <w:pPr>
              <w:spacing w:after="100" w:before="60"/>
            </w:pPr>
            <w:r>
              <w:rPr>
                <w:rFonts w:ascii="Arial" w:cs="Arial" w:eastAsia="Arial" w:hAnsi="Arial"/>
                <w:i w:val="false"/>
                <w:iCs w:val="false"/>
                <w:color w:val="1A1A1A"/>
                <w:sz w:val="22"/>
                <w:szCs w:val="22"/>
              </w:rPr>
              <w:t xml:space="preserve">Il turno corrente è tracciato con G.turn (indice nell’array) e G.players[G.turn].id (UUID univoco del giocatore). Usare l’UUID invece dell’indice numerico ha risolto un bug: quando i client ricevevano l’array dei giocatori in ordine diverso, l’indice puntava al giocatore sbagliato.</w:t>
            </w:r>
          </w:p>
        </w:tc>
      </w:tr>
    </w:tbl>
    <w:p>
      <w:pPr>
        <w:spacing w:after="60" w:before="60"/>
      </w:pPr>
    </w:p>
    <w:p>
      <w:pPr>
        <w:spacing w:after="80" w:before="260"/>
      </w:pPr>
      <w:r>
        <w:rPr>
          <w:rFonts w:ascii="Arial" w:cs="Arial" w:eastAsia="Arial" w:hAnsi="Arial"/>
          <w:b/>
          <w:bCs/>
          <w:color w:val="1A1A1A"/>
          <w:sz w:val="26"/>
          <w:szCs w:val="26"/>
        </w:rPr>
        <w:t xml:space="preserve">La Lobby e l’Ingresso nella Partita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Come funziona il sistema di lobby e come entrano i giocatori?</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Il creatore genera una partita con POST /games che restituisce un ID univoco. Questo ID viene inserito nell’URL come parametro (fragment #g=...) e condiviso con gli altri.</w:t>
            </w:r>
          </w:p>
          <w:p>
            <w:pPr>
              <w:spacing w:after="100" w:before="60"/>
            </w:pPr>
            <w:r>
              <w:rPr>
                <w:rFonts w:ascii="Arial" w:cs="Arial" w:eastAsia="Arial" w:hAnsi="Arial"/>
                <w:i w:val="false"/>
                <w:iCs w:val="false"/>
                <w:color w:val="1A1A1A"/>
                <w:sz w:val="22"/>
                <w:szCs w:val="22"/>
              </w:rPr>
              <w:t xml:space="preserve">Gli altri giocatori aprono il link, leggono l’ID dall’URL e si uniscono con POST /games/{id}/players. La lobby esegue un polling ogni 2 secondi per aggiornare la lista dei giocatori connessi.</w:t>
            </w:r>
          </w:p>
          <w:p>
            <w:pPr>
              <w:spacing w:after="100" w:before="60"/>
            </w:pPr>
            <w:r>
              <w:rPr>
                <w:rFonts w:ascii="Arial" w:cs="Arial" w:eastAsia="Arial" w:hAnsi="Arial"/>
                <w:i w:val="false"/>
                <w:iCs w:val="false"/>
                <w:color w:val="1A1A1A"/>
                <w:sz w:val="22"/>
                <w:szCs w:val="22"/>
              </w:rPr>
              <w:t xml:space="preserve">Quando il creatore clicca ‘Inizia Partita’, lo stato della partita passa da ‘waiting’ a ‘active’ sul server. Gli altri client rilevano il cambio di stato al prossimo poll e passano automaticamente alla schermata di gioco.</w:t>
            </w:r>
          </w:p>
        </w:tc>
      </w:tr>
    </w:tbl>
    <w:p>
      <w:pPr>
        <w:spacing w:after="60" w:before="60"/>
      </w:pPr>
    </w:p>
    <w:p>
      <w:pPr>
        <w:spacing w:after="80" w:before="260"/>
      </w:pPr>
      <w:r>
        <w:rPr>
          <w:rFonts w:ascii="Arial" w:cs="Arial" w:eastAsia="Arial" w:hAnsi="Arial"/>
          <w:b/>
          <w:bCs/>
          <w:color w:val="1A1A1A"/>
          <w:sz w:val="26"/>
          <w:szCs w:val="26"/>
        </w:rPr>
        <w:t xml:space="preserve">La Riconnessione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Cosa succede se ricarico la pagina durante una partita?</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Le informazioni essenziali (ID partita, ID giocatore, API key, nome) vengono salvate nel sessionStorage del browser al momento dell’ingresso in partita. Se la pagina viene ricaricata, il codice legge questi dati al caricamento e ripristina automaticamente lo stato.</w:t>
            </w:r>
          </w:p>
          <w:p>
            <w:pPr>
              <w:spacing w:after="100" w:before="60"/>
            </w:pPr>
            <w:r>
              <w:rPr>
                <w:rFonts w:ascii="Arial" w:cs="Arial" w:eastAsia="Arial" w:hAnsi="Arial"/>
                <w:i w:val="false"/>
                <w:iCs w:val="false"/>
                <w:color w:val="1A1A1A"/>
                <w:sz w:val="22"/>
                <w:szCs w:val="22"/>
              </w:rPr>
              <w:t xml:space="preserve">Il client scarica tutte le mosse dalla posizione 0 e le riapplica in ordine per ricostruire lo stato corrente della partita: posizioni dei giocatori, log di gioco, messaggi chat. La riconnessione è trasparente e avviene in pochi secondi.</w:t>
            </w:r>
          </w:p>
        </w:tc>
      </w:tr>
    </w:tbl>
    <w:p>
      <w:pPr>
        <w:spacing w:after="60" w:before="60"/>
      </w:pPr>
    </w:p>
    <w:p>
      <w:pPr>
        <w:spacing w:after="80" w:before="260"/>
      </w:pPr>
      <w:r>
        <w:rPr>
          <w:rFonts w:ascii="Arial" w:cs="Arial" w:eastAsia="Arial" w:hAnsi="Arial"/>
          <w:b/>
          <w:bCs/>
          <w:color w:val="1A1A1A"/>
          <w:sz w:val="26"/>
          <w:szCs w:val="26"/>
        </w:rPr>
        <w:t xml:space="preserve">Il Sistema dei 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Come funzionano i bot e chi li controlla?</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I bot non esistono sul server: sono gestiti interamente lato client dal dispositivo del creatore della partita. Questo approccio evita di aggiungere logica server-side e garantisce che un solo client esegua le mosse dei bot (canManage() verifica che sia il creatore).</w:t>
            </w:r>
          </w:p>
          <w:p>
            <w:pPr>
              <w:spacing w:after="100" w:before="60"/>
            </w:pPr>
            <w:r>
              <w:rPr>
                <w:rFonts w:ascii="Arial" w:cs="Arial" w:eastAsia="Arial" w:hAnsi="Arial"/>
                <w:i w:val="false"/>
                <w:iCs w:val="false"/>
                <w:color w:val="1A1A1A"/>
                <w:sz w:val="22"/>
                <w:szCs w:val="22"/>
              </w:rPr>
              <w:t xml:space="preserve">Quando è il turno di un bot, checkBotTurn() schedula un setTimeout di ~2,2 secondi (leggermente più lungo dell’intervallo di polling, per evitare conflitti) dopo il quale chiama la stessa funzione doRoll() usata dai giocatori umani. Il bot riusa esattamente la stessa logica di gioco, senza codice duplicato.</w:t>
            </w:r>
          </w:p>
        </w:tc>
      </w:tr>
    </w:tbl>
    <w:p>
      <w:pPr>
        <w:spacing w:after="60" w:before="60"/>
      </w:pPr>
    </w:p>
    <w:p>
      <w:pPr>
        <w:pStyle w:val="Heading1"/>
        <w:spacing w:after="120" w:before="400"/>
      </w:pPr>
      <w:r>
        <w:rPr>
          <w:rFonts w:ascii="Arial" w:cs="Arial" w:eastAsia="Arial" w:hAnsi="Arial"/>
          <w:b/>
          <w:bCs/>
          <w:color w:val="C75000"/>
          <w:sz w:val="32"/>
          <w:szCs w:val="32"/>
        </w:rPr>
        <w:t xml:space="preserve">3. Problemi Risolti Durante lo Sviluppo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Qual è stato il problema tecnico più difficile da risolvere?</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Il bug più complesso è stato il blocco delle animazioni: il gioco si bloccava completamente e non era più possibile lanciare il dado. La causa era che i flag _animating e _doRollRunning venivano impostati a true all’inizio, ma in caso di eccezione JavaScript il codice che li reimpostava a false non veniva mai eseguito.</w:t>
            </w:r>
          </w:p>
          <w:p>
            <w:pPr>
              <w:spacing w:after="100" w:before="60"/>
            </w:pPr>
            <w:r>
              <w:rPr>
                <w:rFonts w:ascii="Arial" w:cs="Arial" w:eastAsia="Arial" w:hAnsi="Arial"/>
                <w:i w:val="false"/>
                <w:iCs w:val="false"/>
                <w:color w:val="1A1A1A"/>
                <w:sz w:val="22"/>
                <w:szCs w:val="22"/>
              </w:rPr>
              <w:t xml:space="preserve">La soluzione è il pattern try/finally: il blocco finally viene eseguito sempre, sia in caso di successo che di errore, garantendo che i flag vengano sempre liberati. In più è stato aggiunto un watchdog timer da 25 secondi come ultima rete di sicurezza.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Il gioco funziona su mobile?</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Sì, il layout è responsive con CSS media queries. Su schermi piccoli il tabellone si ridimensiona, la sidebar si sposta sotto la board, e i font e i pulsanti vengono ingranditi per facilitare il touch. La chat si riduce in altezza per lasciare spazio al tabellone.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Come hai testato che tutto funzionasse correttamente in multiplayer?</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I test sono stati eseguiti in più fasi:</w:t>
            </w:r>
          </w:p>
          <w:p>
            <w:pPr>
              <w:pStyle w:val="ListParagraph"/>
              <w:numPr>
                <w:ilvl w:val="0"/>
                <w:numId w:val="2"/>
              </w:numPr>
              <w:spacing w:after="40" w:before="40"/>
            </w:pPr>
            <w:r>
              <w:rPr>
                <w:rFonts w:ascii="Arial" w:cs="Arial" w:eastAsia="Arial" w:hAnsi="Arial"/>
                <w:color w:val="1A1A1A"/>
                <w:sz w:val="22"/>
                <w:szCs w:val="22"/>
              </w:rPr>
              <w:t xml:space="preserve">Test locale: più tab dello stesso browser con BroadcastChannel per sincronizzazione istantanea</w:t>
            </w:r>
          </w:p>
          <w:p>
            <w:pPr>
              <w:pStyle w:val="ListParagraph"/>
              <w:numPr>
                <w:ilvl w:val="0"/>
                <w:numId w:val="2"/>
              </w:numPr>
              <w:spacing w:after="40" w:before="40"/>
            </w:pPr>
            <w:r>
              <w:rPr>
                <w:rFonts w:ascii="Arial" w:cs="Arial" w:eastAsia="Arial" w:hAnsi="Arial"/>
                <w:color w:val="1A1A1A"/>
                <w:sz w:val="22"/>
                <w:szCs w:val="22"/>
              </w:rPr>
              <w:t xml:space="preserve">Test online: server esposto via VS Code Dev Tunnels, giocatori reali connessi da dispositivi diversi</w:t>
            </w:r>
          </w:p>
          <w:p>
            <w:pPr>
              <w:pStyle w:val="ListParagraph"/>
              <w:numPr>
                <w:ilvl w:val="0"/>
                <w:numId w:val="2"/>
              </w:numPr>
              <w:spacing w:after="40" w:before="40"/>
            </w:pPr>
            <w:r>
              <w:rPr>
                <w:rFonts w:ascii="Arial" w:cs="Arial" w:eastAsia="Arial" w:hAnsi="Arial"/>
                <w:color w:val="1A1A1A"/>
                <w:sz w:val="22"/>
                <w:szCs w:val="22"/>
              </w:rPr>
              <w:t xml:space="preserve">Test di robustezza: disconnessione di un giocatore durante la partita per verificare il timeout e la sostituzione con bot</w:t>
            </w:r>
          </w:p>
          <w:p>
            <w:pPr>
              <w:spacing w:after="100" w:before="60"/>
            </w:pPr>
            <w:r>
              <w:rPr>
                <w:rFonts w:ascii="Arial" w:cs="Arial" w:eastAsia="Arial" w:hAnsi="Arial"/>
                <w:i w:val="false"/>
                <w:iCs w:val="false"/>
                <w:color w:val="1A1A1A"/>
                <w:sz w:val="22"/>
                <w:szCs w:val="22"/>
              </w:rPr>
              <w:t xml:space="preserve">Durante i test live è stato iniettato codice di monitoraggio JavaScript (window._errors, fetch interceptor) direttamente nel browser per tracciare errori e chiamate di rete in tempo reale senza modificare il codice sorgente.</w:t>
            </w:r>
          </w:p>
        </w:tc>
      </w:tr>
    </w:tbl>
    <w:p>
      <w:pPr>
        <w:spacing w:after="60" w:before="60"/>
      </w:pPr>
    </w:p>
    <w:p>
      <w:pPr>
        <w:pStyle w:val="Heading1"/>
        <w:spacing w:after="120" w:before="400"/>
      </w:pPr>
      <w:r>
        <w:rPr>
          <w:rFonts w:ascii="Arial" w:cs="Arial" w:eastAsia="Arial" w:hAnsi="Arial"/>
          <w:b/>
          <w:bCs/>
          <w:color w:val="C75000"/>
          <w:sz w:val="32"/>
          <w:szCs w:val="32"/>
        </w:rPr>
        <w:t xml:space="preserve">4. Domande sull’Architettura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Perché hai scelto di non usare React o Vue?</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Per un progetto di queste dimensioni, JavaScript puro è più che sufficiente. Non usare un framework significa zero dipendenze lato client, nessun build step (niente Webpack o Vite), e il file HTML può essere servito direttamente da qualsiasi server.</w:t>
            </w:r>
          </w:p>
          <w:p>
            <w:pPr>
              <w:spacing w:after="100" w:before="60"/>
            </w:pPr>
            <w:r>
              <w:rPr>
                <w:rFonts w:ascii="Arial" w:cs="Arial" w:eastAsia="Arial" w:hAnsi="Arial"/>
                <w:i w:val="false"/>
                <w:iCs w:val="false"/>
                <w:color w:val="1A1A1A"/>
                <w:sz w:val="22"/>
                <w:szCs w:val="22"/>
              </w:rPr>
              <w:t xml:space="preserve">Il compromesso è che il rendering va gestito manualmente: ho implementato una forma semplice di diff-based rendering per le parti più dinamiche (lobby, chat) per evitare ridisegni inutili e flickering visivo.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Perché il frontend è un singolo file HTML?</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Avere tutto in un file semplifica enormemente il deploy e la condivisione: il server deve solo servire un file statico. Non ci sono import, moduli o bundle da gestire. Per un team piccolo e un progetto di questa scala, è la scelta più pratica.</w:t>
            </w:r>
          </w:p>
          <w:p>
            <w:pPr>
              <w:spacing w:after="100" w:before="60"/>
            </w:pPr>
            <w:r>
              <w:rPr>
                <w:rFonts w:ascii="Arial" w:cs="Arial" w:eastAsia="Arial" w:hAnsi="Arial"/>
                <w:i w:val="false"/>
                <w:iCs w:val="false"/>
                <w:color w:val="1A1A1A"/>
                <w:sz w:val="22"/>
                <w:szCs w:val="22"/>
              </w:rPr>
              <w:t xml:space="preserve">Se il progetto crescesse significativamente, sarebbe opportuno separare CSS, JavaScript e HTML in file distinti e introdurre un bundler.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2E9" w:val="clear"/>
            <w:tcMar>
              <w:top w:type="dxa" w:w="120"/>
              <w:left w:type="dxa" w:w="200"/>
              <w:bottom w:type="dxa" w:w="80"/>
              <w:right w:type="dxa" w:w="200"/>
            </w:tcMar>
          </w:tcPr>
          <w:p>
            <w:pPr>
              <w:spacing w:after="0" w:before="0"/>
            </w:pPr>
            <w:r>
              <w:rPr>
                <w:rFonts w:ascii="Arial" w:cs="Arial" w:eastAsia="Arial" w:hAnsi="Arial"/>
                <w:b/>
                <w:bCs/>
                <w:color w:val="B94000"/>
                <w:sz w:val="22"/>
                <w:szCs w:val="22"/>
              </w:rPr>
              <w:t xml:space="preserve">❓ Come funziona il backend? Cosa fa il server?</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100" w:before="60"/>
            </w:pPr>
            <w:r>
              <w:rPr>
                <w:rFonts w:ascii="Arial" w:cs="Arial" w:eastAsia="Arial" w:hAnsi="Arial"/>
                <w:i w:val="false"/>
                <w:iCs w:val="false"/>
                <w:color w:val="1A1A1A"/>
                <w:sz w:val="22"/>
                <w:szCs w:val="22"/>
              </w:rPr>
              <w:t xml:space="preserve">Il server Express gestisce tre responsabilità:</w:t>
            </w:r>
          </w:p>
          <w:p>
            <w:pPr>
              <w:pStyle w:val="ListParagraph"/>
              <w:numPr>
                <w:ilvl w:val="0"/>
                <w:numId w:val="2"/>
              </w:numPr>
              <w:spacing w:after="40" w:before="40"/>
            </w:pPr>
            <w:r>
              <w:rPr>
                <w:rFonts w:ascii="Arial" w:cs="Arial" w:eastAsia="Arial" w:hAnsi="Arial"/>
                <w:color w:val="1A1A1A"/>
                <w:sz w:val="22"/>
                <w:szCs w:val="22"/>
              </w:rPr>
              <w:t xml:space="preserve">Autenticazione: registrazione utenti e generazione API key (UUID univoco)</w:t>
            </w:r>
          </w:p>
          <w:p>
            <w:pPr>
              <w:pStyle w:val="ListParagraph"/>
              <w:numPr>
                <w:ilvl w:val="0"/>
                <w:numId w:val="2"/>
              </w:numPr>
              <w:spacing w:after="40" w:before="40"/>
            </w:pPr>
            <w:r>
              <w:rPr>
                <w:rFonts w:ascii="Arial" w:cs="Arial" w:eastAsia="Arial" w:hAnsi="Arial"/>
                <w:color w:val="1A1A1A"/>
                <w:sz w:val="22"/>
                <w:szCs w:val="22"/>
              </w:rPr>
              <w:t xml:space="preserve">Gestione partite: creazione, lista, join, aggiornamento stato (waiting/active/ended)</w:t>
            </w:r>
          </w:p>
          <w:p>
            <w:pPr>
              <w:pStyle w:val="ListParagraph"/>
              <w:numPr>
                <w:ilvl w:val="0"/>
                <w:numId w:val="2"/>
              </w:numPr>
              <w:spacing w:after="40" w:before="40"/>
            </w:pPr>
            <w:r>
              <w:rPr>
                <w:rFonts w:ascii="Arial" w:cs="Arial" w:eastAsia="Arial" w:hAnsi="Arial"/>
                <w:color w:val="1A1A1A"/>
                <w:sz w:val="22"/>
                <w:szCs w:val="22"/>
              </w:rPr>
              <w:t xml:space="preserve">Log mosse: ogni azione di gioco è una mossa POST; i client leggono le mosse con GET e le applicano in ordine</w:t>
            </w:r>
          </w:p>
          <w:p>
            <w:pPr>
              <w:spacing w:after="100" w:before="60"/>
            </w:pPr>
            <w:r>
              <w:rPr>
                <w:rFonts w:ascii="Arial" w:cs="Arial" w:eastAsia="Arial" w:hAnsi="Arial"/>
                <w:i w:val="false"/>
                <w:iCs w:val="false"/>
                <w:color w:val="1A1A1A"/>
                <w:sz w:val="22"/>
                <w:szCs w:val="22"/>
              </w:rPr>
              <w:t xml:space="preserve">Non c’è logica di gioco nel server: il server è uno store di mosse. Tutta la logica (regole, effetti caselle, turni) vive nel client. Questo semplifica il server ma richiede che i client si fidino l’uno dell’altro.</w:t>
            </w:r>
          </w:p>
        </w:tc>
      </w:tr>
    </w:tbl>
    <w:p>
      <w:pPr>
        <w:spacing w:after="60" w:before="60"/>
      </w:pPr>
    </w:p>
    <w:p>
      <w:pPr>
        <w:pStyle w:val="Heading1"/>
        <w:spacing w:after="120" w:before="400"/>
      </w:pPr>
      <w:r>
        <w:rPr>
          <w:rFonts w:ascii="Arial" w:cs="Arial" w:eastAsia="Arial" w:hAnsi="Arial"/>
          <w:b/>
          <w:bCs/>
          <w:color w:val="C75000"/>
          <w:sz w:val="32"/>
          <w:szCs w:val="32"/>
        </w:rPr>
        <w:t xml:space="preserve">5. Cosa Miglioreresti?</w:t>
      </w:r>
    </w:p>
    <w:p>
      <w:pPr>
        <w:spacing w:after="100" w:before="60"/>
      </w:pPr>
      <w:r>
        <w:rPr>
          <w:rFonts w:ascii="Arial" w:cs="Arial" w:eastAsia="Arial" w:hAnsi="Arial"/>
          <w:i w:val="false"/>
          <w:iCs w:val="false"/>
          <w:color w:val="1A1A1A"/>
          <w:sz w:val="22"/>
          <w:szCs w:val="22"/>
        </w:rPr>
        <w:t xml:space="preserve">Questa domanda dimostra capacità critica — rispondi con concretezza:</w:t>
      </w:r>
    </w:p>
    <w:p>
      <w:pPr>
        <w:spacing w:after="60" w:before="60"/>
      </w:pPr>
    </w:p>
    <w:p>
      <w:pPr>
        <w:pStyle w:val="ListParagraph"/>
        <w:numPr>
          <w:ilvl w:val="0"/>
          <w:numId w:val="2"/>
        </w:numPr>
        <w:spacing w:after="40" w:before="40"/>
      </w:pPr>
      <w:r>
        <w:rPr>
          <w:rFonts w:ascii="Arial" w:cs="Arial" w:eastAsia="Arial" w:hAnsi="Arial"/>
          <w:color w:val="1A1A1A"/>
          <w:sz w:val="22"/>
          <w:szCs w:val="22"/>
        </w:rPr>
        <w:t xml:space="preserve">Sostituire il polling HTTP con WebSocket per comunicazione bidirezionale in tempo reale, eliminando la latenza e riducendo il carico sul server</w:t>
      </w:r>
    </w:p>
    <w:p>
      <w:pPr>
        <w:pStyle w:val="ListParagraph"/>
        <w:numPr>
          <w:ilvl w:val="0"/>
          <w:numId w:val="2"/>
        </w:numPr>
        <w:spacing w:after="40" w:before="40"/>
      </w:pPr>
      <w:r>
        <w:rPr>
          <w:rFonts w:ascii="Arial" w:cs="Arial" w:eastAsia="Arial" w:hAnsi="Arial"/>
          <w:color w:val="1A1A1A"/>
          <w:sz w:val="22"/>
          <w:szCs w:val="22"/>
        </w:rPr>
        <w:t xml:space="preserve">Spostare la logica di gioco sul server (validazione mosse) per prevenire cheating: attualmente un client potrebbe inviare mosse false</w:t>
      </w:r>
    </w:p>
    <w:p>
      <w:pPr>
        <w:pStyle w:val="ListParagraph"/>
        <w:numPr>
          <w:ilvl w:val="0"/>
          <w:numId w:val="2"/>
        </w:numPr>
        <w:spacing w:after="40" w:before="40"/>
      </w:pPr>
      <w:r>
        <w:rPr>
          <w:rFonts w:ascii="Arial" w:cs="Arial" w:eastAsia="Arial" w:hAnsi="Arial"/>
          <w:color w:val="1A1A1A"/>
          <w:sz w:val="22"/>
          <w:szCs w:val="22"/>
        </w:rPr>
        <w:t xml:space="preserve">Aggiungere un database (SQLite o PostgreSQL) al posto dei file JSON per gestire più partite simultanee in modo robusto</w:t>
      </w:r>
    </w:p>
    <w:p>
      <w:pPr>
        <w:pStyle w:val="ListParagraph"/>
        <w:numPr>
          <w:ilvl w:val="0"/>
          <w:numId w:val="2"/>
        </w:numPr>
        <w:spacing w:after="40" w:before="40"/>
      </w:pPr>
      <w:r>
        <w:rPr>
          <w:rFonts w:ascii="Arial" w:cs="Arial" w:eastAsia="Arial" w:hAnsi="Arial"/>
          <w:color w:val="1A1A1A"/>
          <w:sz w:val="22"/>
          <w:szCs w:val="22"/>
        </w:rPr>
        <w:t xml:space="preserve">Implementare un sistema di riconnessione più intelligente con notifiche push al posto del polling</w:t>
      </w:r>
    </w:p>
    <w:p>
      <w:pPr>
        <w:pStyle w:val="ListParagraph"/>
        <w:numPr>
          <w:ilvl w:val="0"/>
          <w:numId w:val="2"/>
        </w:numPr>
        <w:spacing w:after="40" w:before="40"/>
      </w:pPr>
      <w:r>
        <w:rPr>
          <w:rFonts w:ascii="Arial" w:cs="Arial" w:eastAsia="Arial" w:hAnsi="Arial"/>
          <w:color w:val="1A1A1A"/>
          <w:sz w:val="22"/>
          <w:szCs w:val="22"/>
        </w:rPr>
        <w:t xml:space="preserve">Aggiungere suoni ed effetti audio per migliorare l’esperienza</w:t>
      </w:r>
    </w:p>
    <w:p>
      <w:pPr>
        <w:spacing w:after="60" w:before="60"/>
      </w:pPr>
    </w:p>
    <w:p>
      <w:pPr>
        <w:pStyle w:val="Heading1"/>
        <w:spacing w:after="120" w:before="400"/>
      </w:pPr>
      <w:r>
        <w:rPr>
          <w:rFonts w:ascii="Arial" w:cs="Arial" w:eastAsia="Arial" w:hAnsi="Arial"/>
          <w:b/>
          <w:bCs/>
          <w:color w:val="C75000"/>
          <w:sz w:val="32"/>
          <w:szCs w:val="32"/>
        </w:rPr>
        <w:t xml:space="preserve">6. Glossario Rapido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DF2E9" w:val="clear"/>
            <w:tcMar>
              <w:top w:type="dxa" w:w="80"/>
              <w:left w:type="dxa" w:w="120"/>
              <w:bottom w:type="dxa" w:w="80"/>
              <w:right w:type="dxa" w:w="120"/>
            </w:tcMar>
          </w:tcPr>
          <w:p>
            <w:r>
              <w:rPr>
                <w:rFonts w:ascii="Arial" w:cs="Arial" w:eastAsia="Arial" w:hAnsi="Arial"/>
                <w:b/>
                <w:bCs/>
                <w:sz w:val="20"/>
                <w:szCs w:val="20"/>
              </w:rPr>
              <w:t xml:space="preserve">Termine</w:t>
            </w:r>
          </w:p>
        </w:tc>
        <w:tc>
          <w:tcPr>
            <w:tcW w:type="dxa" w:w="6426"/>
            <w:tcBorders>
              <w:top w:val="single" w:color="DDDDDD" w:sz="1"/>
              <w:left w:val="single" w:color="DDDDDD" w:sz="1"/>
              <w:bottom w:val="single" w:color="DDDDDD" w:sz="1"/>
              <w:right w:val="single" w:color="DDDDDD" w:sz="1"/>
            </w:tcBorders>
            <w:shd w:fill="FDF2E9" w:val="clear"/>
            <w:tcMar>
              <w:top w:type="dxa" w:w="80"/>
              <w:left w:type="dxa" w:w="120"/>
              <w:bottom w:type="dxa" w:w="80"/>
              <w:right w:type="dxa" w:w="120"/>
            </w:tcMar>
          </w:tcPr>
          <w:p>
            <w:r>
              <w:rPr>
                <w:rFonts w:ascii="Arial" w:cs="Arial" w:eastAsia="Arial" w:hAnsi="Arial"/>
                <w:b/>
                <w:bCs/>
                <w:sz w:val="20"/>
                <w:szCs w:val="20"/>
              </w:rPr>
              <w:t xml:space="preserve">Significato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75000"/>
                <w:sz w:val="20"/>
                <w:szCs w:val="20"/>
              </w:rPr>
              <w:t xml:space="preserve">Polling</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Il client interroga il server a intervalli regolari (ogni 800ms) per ricevere aggiornamenti</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75000"/>
                <w:sz w:val="20"/>
                <w:szCs w:val="20"/>
              </w:rPr>
              <w:t xml:space="preserve">BroadcastChannel</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API del browser per comunicare istantaneamente tra tab della stessa pagina</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75000"/>
                <w:sz w:val="20"/>
                <w:szCs w:val="20"/>
              </w:rPr>
              <w:t xml:space="preserve">REST API</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Interfaccia del server: il client fa richieste HTTP (GET, POST, PUT) per leggere/scrivere dati</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75000"/>
                <w:sz w:val="20"/>
                <w:szCs w:val="20"/>
              </w:rPr>
              <w:t xml:space="preserve">UUID</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Codice univoco casuale (es. api key, id partita) che identifica senza ambiguità un oggetto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75000"/>
                <w:sz w:val="20"/>
                <w:szCs w:val="20"/>
              </w:rPr>
              <w:t xml:space="preserve">try/finally</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Struttura JavaScript: il blocco finally viene eseguito sempre, anche se si verifica un errore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75000"/>
                <w:sz w:val="20"/>
                <w:szCs w:val="20"/>
              </w:rPr>
              <w:t xml:space="preserve">Watchdog timer</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Timer di sicurezza che sblocca l’app se un’operazione rimane bloccata oltre il tempo limite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75000"/>
                <w:sz w:val="20"/>
                <w:szCs w:val="20"/>
              </w:rPr>
              <w:t xml:space="preserve">Ottimistic update</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Mostrare subito il risultato nell’UI prima della conferma del server, per sembrare più reattivi</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75000"/>
                <w:sz w:val="20"/>
                <w:szCs w:val="20"/>
              </w:rPr>
              <w:t xml:space="preserve">Diff-based render</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Aggiornare il DOM solo se il contenuto è cambiato, evitando flickering visivo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75000"/>
                <w:sz w:val="20"/>
                <w:szCs w:val="20"/>
              </w:rPr>
              <w:t xml:space="preserve">sessionStorage</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Memoria del browser che persiste finché la tab è aperta; usata per la riconnessione automatica</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75000"/>
                <w:sz w:val="20"/>
                <w:szCs w:val="20"/>
              </w:rPr>
              <w:t xml:space="preserve">canManage()</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Funzione che verifica se il client corrente è il creatore della partita (gestore dei bot)</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5000" w:sz="4" w:space="6"/>
      </w:pBdr>
      <w:jc w:val="right"/>
    </w:pPr>
    <w:r>
      <w:rPr>
        <w:rFonts w:ascii="Arial" w:cs="Arial" w:eastAsia="Arial" w:hAnsi="Arial"/>
        <w:color w:val="555555"/>
        <w:sz w:val="18"/>
        <w:szCs w:val="18"/>
      </w:rPr>
      <w:t xml:space="preserve">Pagina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5000" w:sz="4" w:space="6"/>
      </w:pBdr>
    </w:pPr>
    <w:r>
      <w:rPr>
        <w:rFonts w:ascii="Arial" w:cs="Arial" w:eastAsia="Arial" w:hAnsi="Arial"/>
        <w:color w:val="555555"/>
        <w:sz w:val="18"/>
        <w:szCs w:val="18"/>
      </w:rPr>
      <w:t xml:space="preserve">Gioco dell’Oca — Domande e Risposte per l’Esposizione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C75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2026-04-24T20:29:35.651Z</dcterms:created>
  <dcterms:modified xsi:type="dcterms:W3CDTF">2026-04-24T20:29:35.652Z</dcterms:modified>
</cp:coreProperties>
</file>

<file path=docProps/custom.xml><?xml version="1.0" encoding="utf-8"?>
<Properties xmlns="http://schemas.openxmlformats.org/officeDocument/2006/custom-properties" xmlns:vt="http://schemas.openxmlformats.org/officeDocument/2006/docPropsVTypes"/>
</file>