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sz w:val="26"/>
        </w:rPr>
        <w:t>RECUBE Engineering S.r.l.</w:t>
      </w:r>
    </w:p>
    <w:p>
      <w:pPr>
        <w:spacing w:after="0"/>
      </w:pPr>
      <w:r>
        <w:rPr>
          <w:b/>
          <w:highlight w:val="yellow"/>
        </w:rPr>
        <w:t>[Indirizzo sede legale]</w:t>
      </w:r>
      <w:r>
        <w:t xml:space="preserve"> — </w:t>
      </w:r>
      <w:r>
        <w:rPr>
          <w:b/>
          <w:highlight w:val="yellow"/>
        </w:rPr>
        <w:t>[CAP – Città (Provincia)]</w:t>
      </w:r>
    </w:p>
    <w:p>
      <w:pPr>
        <w:spacing w:after="360"/>
      </w:pPr>
      <w:r>
        <w:t xml:space="preserve">P.IVA / C.F.: </w:t>
      </w:r>
      <w:r>
        <w:rPr>
          <w:b/>
          <w:highlight w:val="yellow"/>
        </w:rPr>
        <w:t>[•]</w:t>
      </w:r>
      <w:r>
        <w:t xml:space="preserve"> — REA: </w:t>
      </w:r>
      <w:r>
        <w:rPr>
          <w:b/>
          <w:highlight w:val="yellow"/>
        </w:rPr>
        <w:t>[•]</w:t>
      </w:r>
      <w:r>
        <w:t xml:space="preserve"> — PEC: </w:t>
      </w:r>
      <w:r>
        <w:rPr>
          <w:b/>
          <w:highlight w:val="yellow"/>
        </w:rPr>
        <w:t>[•]</w:t>
      </w:r>
    </w:p>
    <w:p>
      <w:pPr>
        <w:spacing w:after="0"/>
      </w:pPr>
      <w:r>
        <w:t>Spett.le</w:t>
      </w:r>
    </w:p>
    <w:p>
      <w:pPr>
        <w:spacing w:after="0"/>
      </w:pPr>
      <w:r>
        <w:rPr>
          <w:b/>
        </w:rPr>
        <w:t>[Ragione sociale destinatario]</w:t>
      </w:r>
    </w:p>
    <w:p>
      <w:pPr>
        <w:spacing w:after="0"/>
      </w:pPr>
      <w:r>
        <w:rPr>
          <w:b/>
          <w:highlight w:val="yellow"/>
        </w:rPr>
        <w:t>[Indirizzo]</w:t>
      </w:r>
      <w:r>
        <w:t xml:space="preserve"> — </w:t>
      </w:r>
      <w:r>
        <w:rPr>
          <w:b/>
          <w:highlight w:val="yellow"/>
        </w:rPr>
        <w:t>[CAP – Città (Provincia)]</w:t>
      </w:r>
    </w:p>
    <w:p>
      <w:pPr>
        <w:spacing w:after="0"/>
      </w:pPr>
      <w:r>
        <w:t xml:space="preserve">Alla c.a. di </w:t>
      </w:r>
      <w:r>
        <w:rPr>
          <w:b/>
          <w:highlight w:val="yellow"/>
        </w:rPr>
        <w:t>[•]</w:t>
      </w:r>
    </w:p>
    <w:p>
      <w:pPr>
        <w:spacing w:after="360"/>
      </w:pPr>
      <w:r>
        <w:t xml:space="preserve">Inviata a mezzo PEC: </w:t>
      </w:r>
      <w:r>
        <w:rPr>
          <w:b/>
          <w:highlight w:val="yellow"/>
        </w:rPr>
        <w:t>[pec destinatario]</w:t>
      </w:r>
    </w:p>
    <w:p>
      <w:pPr>
        <w:spacing w:after="360"/>
        <w:jc w:val="right"/>
      </w:pPr>
      <w:r>
        <w:rPr>
          <w:b/>
          <w:highlight w:val="yellow"/>
        </w:rPr>
        <w:t>[Luogo]</w:t>
      </w:r>
      <w:r>
        <w:t xml:space="preserve">, </w:t>
      </w:r>
      <w:r>
        <w:rPr>
          <w:b/>
          <w:highlight w:val="yellow"/>
        </w:rPr>
        <w:t>[data]</w:t>
      </w:r>
    </w:p>
    <w:p>
      <w:pPr>
        <w:spacing w:after="360"/>
      </w:pPr>
      <w:r>
        <w:rPr>
          <w:b/>
        </w:rPr>
        <w:t>Oggetto: Cessazione di Rimor S.r.l. e subentro di RECUBE Engineering S.r.l. quale soggetto di riferimento per gli impianti forniti da Rimor S.r.l. e recanti marcatura CE</w:t>
      </w:r>
    </w:p>
    <w:p>
      <w:pPr>
        <w:spacing w:after="160"/>
      </w:pPr>
      <w:r>
        <w:t>Egregi Signori,</w:t>
      </w:r>
    </w:p>
    <w:p>
      <w:pPr>
        <w:spacing w:after="160"/>
      </w:pPr>
      <w:r>
        <w:t xml:space="preserve">Vi informiamo che la società </w:t>
      </w:r>
      <w:r>
        <w:rPr>
          <w:b/>
        </w:rPr>
        <w:t>Rimor S.r.l.</w:t>
      </w:r>
      <w:r>
        <w:t xml:space="preserve">, con sede legale in </w:t>
      </w:r>
      <w:r>
        <w:rPr>
          <w:b/>
          <w:highlight w:val="yellow"/>
        </w:rPr>
        <w:t>[•]</w:t>
      </w:r>
      <w:r>
        <w:t xml:space="preserve">, P.IVA </w:t>
      </w:r>
      <w:r>
        <w:rPr>
          <w:b/>
          <w:highlight w:val="yellow"/>
        </w:rPr>
        <w:t>[•]</w:t>
      </w:r>
      <w:r>
        <w:t xml:space="preserve">, è stata posta in liquidazione e cancellata dal Registro delle Imprese in data </w:t>
      </w:r>
      <w:r>
        <w:rPr>
          <w:b/>
        </w:rPr>
        <w:t>[data di cancellazione]</w:t>
      </w:r>
      <w:r>
        <w:t>, cessando ogni attività.</w:t>
      </w:r>
    </w:p>
    <w:p>
      <w:pPr>
        <w:spacing w:after="160"/>
      </w:pPr>
      <w:r>
        <w:t xml:space="preserve">Rimor S.r.l. ha fornito nel corso della propria attività impianti e macchinari recanti marcatura CE, le cui dichiarazioni di conformità sono state sottoscritte dal Sig. </w:t>
      </w:r>
      <w:r>
        <w:rPr>
          <w:b/>
        </w:rPr>
        <w:t>Alessandro Avonto</w:t>
      </w:r>
      <w:r>
        <w:t>, in qualità di Amministratore Unico e legale rappresentante pro tempore della società.</w:t>
      </w:r>
    </w:p>
    <w:p>
      <w:pPr>
        <w:spacing w:after="160"/>
      </w:pPr>
      <w:r>
        <w:t xml:space="preserve">Con la presente Vi comunichiamo che, con effetto dal </w:t>
      </w:r>
      <w:r>
        <w:rPr>
          <w:b/>
        </w:rPr>
        <w:t>[data di efficacia]</w:t>
      </w:r>
      <w:r>
        <w:t xml:space="preserve">, la società </w:t>
      </w:r>
      <w:r>
        <w:rPr>
          <w:b/>
        </w:rPr>
        <w:t>RECUBE Engineering S.r.l.</w:t>
      </w:r>
      <w:r>
        <w:t xml:space="preserve">, con sede legale in </w:t>
      </w:r>
      <w:r>
        <w:rPr>
          <w:b/>
          <w:highlight w:val="yellow"/>
        </w:rPr>
        <w:t>[•]</w:t>
      </w:r>
      <w:r>
        <w:t xml:space="preserve">, P.IVA </w:t>
      </w:r>
      <w:r>
        <w:rPr>
          <w:b/>
          <w:highlight w:val="yellow"/>
        </w:rPr>
        <w:t>[•]</w:t>
      </w:r>
      <w:r>
        <w:t xml:space="preserve">, </w:t>
      </w:r>
      <w:r>
        <w:rPr>
          <w:b/>
        </w:rPr>
        <w:t>subentra quale soggetto di riferimento tecnico e commerciale</w:t>
      </w:r>
      <w:r>
        <w:t xml:space="preserve"> per il parco impianti a suo tempo fornito da Rimor S.r.l., in forza di </w:t>
      </w:r>
      <w:r>
        <w:rPr>
          <w:b/>
        </w:rPr>
        <w:t>[titolo del subentro: acquisizione della documentazione tecnica e dell'attività di assistenza / cessione di ramo d'azienda / altro]</w:t>
      </w:r>
      <w:r>
        <w:t>.</w:t>
      </w:r>
    </w:p>
    <w:p>
      <w:pPr>
        <w:spacing w:after="160"/>
      </w:pPr>
      <w:r>
        <w:t>In particolare, a decorrere dalla data di efficacia indicata, RECUBE Engineering S.r.l.:</w:t>
      </w:r>
    </w:p>
    <w:p>
      <w:pPr>
        <w:pStyle w:val="ListNumber"/>
        <w:spacing w:after="160"/>
      </w:pPr>
      <w:r>
        <w:rPr>
          <w:b/>
        </w:rPr>
        <w:t>Custodia della documentazione tecnica</w:t>
      </w:r>
      <w:r>
        <w:t xml:space="preserve"> — assume la custodia dei fascicoli tecnici di costruzione, dei manuali d'uso e manutenzione, degli schemi e delle dichiarazioni CE di conformità relativi agli impianti forniti da Rimor S.r.l., e resta a disposizione per il rilascio di copie della documentazione eventualmente necessaria (anche a fronte di richieste delle autorità di vigilanza).</w:t>
      </w:r>
    </w:p>
    <w:p>
      <w:pPr>
        <w:pStyle w:val="ListNumber"/>
        <w:spacing w:after="160"/>
      </w:pPr>
      <w:r>
        <w:rPr>
          <w:b/>
        </w:rPr>
        <w:t>Assistenza tecnica e manutenzione</w:t>
      </w:r>
      <w:r>
        <w:t xml:space="preserve"> — subentra nelle attività di assistenza tecnica, manutenzione, fornitura di ricambi e supporto post-vendita sugli impianti in esercizio, garantendo la continuità operativa. Il referente tecnico è il Sig. </w:t>
      </w:r>
      <w:r>
        <w:rPr>
          <w:b/>
          <w:highlight w:val="yellow"/>
        </w:rPr>
        <w:t>[Alessandro Avonto / altro nominativo]</w:t>
      </w:r>
      <w:r>
        <w:t>, già responsabile tecnico degli impianti in oggetto, il che assicura piena continuità di competenze e conoscenza del parco installato.</w:t>
      </w:r>
    </w:p>
    <w:p>
      <w:pPr>
        <w:pStyle w:val="ListNumber"/>
        <w:spacing w:after="160"/>
      </w:pPr>
      <w:r>
        <w:rPr>
          <w:b/>
        </w:rPr>
        <w:t>Modifiche e adeguamenti</w:t>
      </w:r>
      <w:r>
        <w:t xml:space="preserve"> — per eventuali interventi di modifica, revamping o adeguamento normativo degli impianti, RECUBE Engineering S.r.l. opererà quale soggetto responsabile ai sensi della normativa applicabile (Direttiva 2006/42/CE / Regolamento (UE) 2023/1230 e norme collegate), emettendo ove necessario nuova documentazione di conformità per le parti oggetto di intervento.</w:t>
      </w:r>
    </w:p>
    <w:p>
      <w:pPr>
        <w:pStyle w:val="ListNumber"/>
        <w:spacing w:after="160"/>
      </w:pPr>
      <w:r>
        <w:rPr>
          <w:b/>
        </w:rPr>
        <w:t>Contatti e amministrazione</w:t>
      </w:r>
      <w:r>
        <w:t xml:space="preserve"> — per ogni comunicazione operativa, tecnica e amministrativa potrete fare riferimento a: </w:t>
      </w:r>
      <w:r>
        <w:rPr>
          <w:b/>
          <w:highlight w:val="yellow"/>
        </w:rPr>
        <w:t>[Nome e ruolo referente]</w:t>
      </w:r>
      <w:r>
        <w:t xml:space="preserve"> — tel. </w:t>
      </w:r>
      <w:r>
        <w:rPr>
          <w:b/>
          <w:highlight w:val="yellow"/>
        </w:rPr>
        <w:t>[•]</w:t>
      </w:r>
      <w:r>
        <w:t xml:space="preserve"> — email </w:t>
      </w:r>
      <w:r>
        <w:rPr>
          <w:b/>
          <w:highlight w:val="yellow"/>
        </w:rPr>
        <w:t>[•]</w:t>
      </w:r>
      <w:r>
        <w:t xml:space="preserve"> — PEC </w:t>
      </w:r>
      <w:r>
        <w:rPr>
          <w:b/>
          <w:highlight w:val="yellow"/>
        </w:rPr>
        <w:t>[•]</w:t>
      </w:r>
      <w:r>
        <w:t>.</w:t>
      </w:r>
    </w:p>
    <w:p>
      <w:pPr>
        <w:spacing w:after="160"/>
      </w:pPr>
      <w:r>
        <w:t>Restano ferme le dichiarazioni CE di conformità emesse a suo tempo da Rimor S.r.l., quale fabbricante originario, con riferimento allo stato degli impianti alla data della loro immissione sul mercato.</w:t>
      </w:r>
    </w:p>
    <w:p>
      <w:pPr>
        <w:spacing w:after="160"/>
      </w:pPr>
      <w:r>
        <w:t>Vi invitiamo a prendere nota di quanto sopra, ad aggiornare le Vostre anagrafiche e a indirizzare a RECUBE Engineering S.r.l. ogni futura richiesta relativa agli impianti in oggetto. Vi chiediamo cortesemente di restituirci copia della presente sottoscritta per presa visione.</w:t>
      </w:r>
    </w:p>
    <w:p>
      <w:pPr>
        <w:spacing w:after="160"/>
      </w:pPr>
      <w:r>
        <w:t>Restiamo a disposizione per ogni chiarimento e Vi ringraziamo per la collaborazione.</w:t>
      </w:r>
    </w:p>
    <w:p>
      <w:pPr>
        <w:spacing w:after="480"/>
      </w:pPr>
      <w:r>
        <w:t>Distinti saluti,</w:t>
      </w:r>
    </w:p>
    <w:p>
      <w:pPr>
        <w:spacing w:after="0"/>
      </w:pPr>
      <w:r>
        <w:rPr>
          <w:b/>
        </w:rPr>
        <w:t>RECUBE Engineering S.r.l.</w:t>
      </w:r>
    </w:p>
    <w:p>
      <w:pPr>
        <w:spacing w:after="0"/>
      </w:pPr>
      <w:r>
        <w:rPr>
          <w:b/>
          <w:highlight w:val="yellow"/>
        </w:rPr>
        <w:t>[Nome e Cognome]</w:t>
      </w:r>
      <w:r>
        <w:t xml:space="preserve"> — </w:t>
      </w:r>
      <w:r>
        <w:rPr>
          <w:b/>
          <w:highlight w:val="yellow"/>
        </w:rPr>
        <w:t>[Qualifica: es. Amministratore Unico]</w:t>
      </w:r>
    </w:p>
    <w:p>
      <w:pPr>
        <w:spacing w:after="600"/>
      </w:pPr>
      <w:r>
        <w:t>(firma)</w:t>
      </w:r>
    </w:p>
    <w:p>
      <w:pPr>
        <w:spacing w:after="360"/>
      </w:pPr>
      <w:r>
        <w:rPr>
          <w:b/>
        </w:rPr>
        <w:t>Per presa visione</w:t>
      </w:r>
      <w:r>
        <w:t xml:space="preserve"> — </w:t>
      </w:r>
      <w:r>
        <w:rPr>
          <w:b/>
          <w:highlight w:val="yellow"/>
        </w:rPr>
        <w:t>[Ragione sociale destinatario]</w:t>
      </w:r>
    </w:p>
    <w:p>
      <w:pPr>
        <w:spacing w:after="160"/>
      </w:pPr>
      <w:r>
        <w:t>Data: ______________          Firma: ______________________</w:t>
      </w:r>
    </w:p>
    <w:p>
      <w:r>
        <w:br w:type="page"/>
      </w:r>
    </w:p>
    <w:p>
      <w:pPr>
        <w:spacing w:after="240"/>
      </w:pPr>
      <w:r>
        <w:rPr>
          <w:b/>
          <w:color w:val="B03020"/>
          <w:sz w:val="24"/>
        </w:rPr>
        <w:t>NOTE INTERNE — QUESTA PAGINA NON VA INVIATA</w:t>
      </w:r>
    </w:p>
    <w:p>
      <w:pPr>
        <w:pStyle w:val="ListBullet"/>
        <w:spacing w:after="120"/>
      </w:pPr>
      <w:r>
        <w:rPr>
          <w:b/>
        </w:rPr>
        <w:t>Responsabilità CE:</w:t>
      </w:r>
      <w:r>
        <w:t xml:space="preserve"> la lettera è formulata come subentro nella custodia documentale e nell'assistenza, non come assunzione retroattiva della responsabilità di fabbricante, che resta in capo a Rimor S.r.l. Un eventuale accollo formale richiede un atto specifico da valutare con un legale.</w:t>
      </w:r>
    </w:p>
    <w:p>
      <w:pPr>
        <w:pStyle w:val="ListBullet"/>
        <w:spacing w:after="120"/>
      </w:pPr>
      <w:r>
        <w:rPr>
          <w:b/>
        </w:rPr>
        <w:t>Titolo del subentro:</w:t>
      </w:r>
      <w:r>
        <w:t xml:space="preserve"> verificare come è stata formalizzata l'acquisizione (cessione ramo d'azienda in liquidazione, acquisto della documentazione tecnica, ecc.) e citare l'atto corretto.</w:t>
      </w:r>
    </w:p>
    <w:p>
      <w:pPr>
        <w:pStyle w:val="ListBullet"/>
        <w:spacing w:after="120"/>
      </w:pPr>
      <w:r>
        <w:rPr>
          <w:b/>
        </w:rPr>
        <w:t>Modifiche sostanziali:</w:t>
      </w:r>
      <w:r>
        <w:t xml:space="preserve"> chi modifica sostanzialmente un impianto diventa fabbricante della macchina modificata e deve emettere nuova CE (già previsto al punto 3).</w:t>
      </w:r>
    </w:p>
    <w:p>
      <w:pPr>
        <w:pStyle w:val="ListBullet"/>
        <w:spacing w:after="120"/>
      </w:pPr>
      <w:r>
        <w:rPr>
          <w:b/>
        </w:rPr>
        <w:t>Invio:</w:t>
      </w:r>
      <w:r>
        <w:t xml:space="preserve"> per tutto il parco clienti predisporre versione circolare e inviare via PEC con ricevuta.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