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62E6B" w14:textId="3F7E6669" w:rsidR="007C050A" w:rsidRDefault="005D6B9A">
      <w:r>
        <w:t xml:space="preserve">TEST REACT  </w:t>
      </w:r>
    </w:p>
    <w:p w14:paraId="7644E2FA" w14:textId="5A947286" w:rsidR="005D6B9A" w:rsidRDefault="005D6B9A">
      <w:r>
        <w:t>DOMANDA 1</w:t>
      </w:r>
    </w:p>
    <w:p w14:paraId="1F8CE7B2" w14:textId="3DC60953" w:rsidR="005D6B9A" w:rsidRDefault="005D6B9A">
      <w:r>
        <w:t>Vite è uno strumento di build moderno per la creazione e lo sviluppo di applicazioni web concepito per ottimizzare i flussi di lavoro locali. Rispetto a strumenti più vecchi come Create React App, Vite garantisce tempi di sviluppo più rapidi. Per avviare un nuovo progetto React con Vite si utilizza il comando npm create vite@latest, si scrive poi il nome del progetto, il framework che si vuole utilizzare e la variante. Per avviarlo si utilizza il codice npm run dev.</w:t>
      </w:r>
    </w:p>
    <w:p w14:paraId="797519B1" w14:textId="2C0D1170" w:rsidR="005D6B9A" w:rsidRDefault="005D6B9A">
      <w:r>
        <w:t>DOMANDA 2</w:t>
      </w:r>
    </w:p>
    <w:p w14:paraId="41BB2E04" w14:textId="3C7866CF" w:rsidR="005D6B9A" w:rsidRDefault="00133422">
      <w:r>
        <w:t>I file JSX sono file i cui componenti sono funzioni javascript che però restituisce html, è un file ibrido. Lo scopo principale di JSX è di rendere più semplice e leggibile la definizione dell’interfaccia utente.</w:t>
      </w:r>
    </w:p>
    <w:p w14:paraId="7CF4E47F" w14:textId="7AFBDEE1" w:rsidR="00133422" w:rsidRDefault="00133422">
      <w:r>
        <w:t>DOMANDA 3</w:t>
      </w:r>
    </w:p>
    <w:p w14:paraId="10032C67" w14:textId="449EBED9" w:rsidR="00133422" w:rsidRDefault="00133422">
      <w:r>
        <w:t>React viene scelto perché permette di sviluppare interfacce complesse in modo più organizzato e riutilizzabile rispetto a HTML, CSS e JavaScript</w:t>
      </w:r>
      <w:r w:rsidR="008E7A97">
        <w:t>. I componenti permettono di scindere l’interfaccia utente in moduli autonomi, riutilizzabili ed indipendenti. Infatti scomporre una pagina complessa in piccoli file semplifica la manutenzione della logica di business. Un singolo blocco può essere visualizzato in più pagine passando dati differenti. Ogni componente gestisce autonomamente il proprio markup, i propri fogli di stile e il proprio comportamento.</w:t>
      </w:r>
    </w:p>
    <w:p w14:paraId="26D84C7E" w14:textId="6042587B" w:rsidR="008E7A97" w:rsidRDefault="008E7A97">
      <w:r>
        <w:t>DOMANDA 4</w:t>
      </w:r>
    </w:p>
    <w:p w14:paraId="175ED36B" w14:textId="77777777" w:rsidR="00D0184F" w:rsidRDefault="008E7A97">
      <w:r>
        <w:t>Le Props sono dati che React trasferisce dall’alto verso il basso, infatti si dice che un componente padre passa a un componente figlio.</w:t>
      </w:r>
      <w:r w:rsidR="00D0184F">
        <w:t xml:space="preserve"> Si utilizza un componente padre per far comunicare due componenti tra di loro, dove il “Padre” invia il dato al componente “Figlio”. I dati si muovono sempre ed esclusivamente dai componenti genitori verso i figli e un componente figlio non può modificare il dato ricevuto.</w:t>
      </w:r>
    </w:p>
    <w:p w14:paraId="5E2FC906" w14:textId="77777777" w:rsidR="00D0184F" w:rsidRDefault="00D0184F">
      <w:r>
        <w:t>DOMANDA 5</w:t>
      </w:r>
    </w:p>
    <w:p w14:paraId="016500F5" w14:textId="77777777" w:rsidR="00AF4273" w:rsidRDefault="00D0184F">
      <w:r>
        <w:t>L’Hook useState serve a gestire lo stato locale di un componente React. Esso accetta un unico parametro e restituisce un array contenente due elementi ad es [count, setCount] = useState(0). Rispetto all’aggiornamento normale di una variabile Javascript, React non si accorge di quel</w:t>
      </w:r>
      <w:r w:rsidR="00AF4273">
        <w:t>l’</w:t>
      </w:r>
      <w:r>
        <w:t xml:space="preserve"> aggiornamento e non aggiorna l’interfaccia. Invece quando si utilizza la funzione di aggiornamento, ovvero nel nostro esempio setCount, React aggiorna</w:t>
      </w:r>
      <w:r w:rsidR="00AF4273">
        <w:t xml:space="preserve"> il valore, esegue un rendering del componente e l’interfaccia viene aggiornata automaticamente.</w:t>
      </w:r>
    </w:p>
    <w:p w14:paraId="2419A19D" w14:textId="77777777" w:rsidR="00AF4273" w:rsidRDefault="00AF4273">
      <w:r>
        <w:t>DOMANDA 6</w:t>
      </w:r>
    </w:p>
    <w:p w14:paraId="1AAB7BBA" w14:textId="4981C5AC" w:rsidR="00AF4273" w:rsidRDefault="00D0184F">
      <w:r>
        <w:t xml:space="preserve">  </w:t>
      </w:r>
      <w:r w:rsidR="00AF4273">
        <w:t>L’Hook useEffect permette di eseguire effetti collaterali all’interno di un componente. Viene utilizzato per eseguire chiamate API, gestione di eventi e manipolazione del DOM. useEffect accetta due parametri ovvero una funzione contenente il codice dell’effetto e un array opzionale delle dipendenze. Omettendo il secondo parametro, useEffect viene eseguita ad ogni singolo completamento di rendering del componente. Passando un array vuoto come secondo parametro esso verrà eseguito una sola volta al montaggio iniziale. Es: useEffect(() =&gt; { console.log(“componente montato”); },</w:t>
      </w:r>
      <w:r w:rsidR="00A71472">
        <w:t xml:space="preserve"> </w:t>
      </w:r>
      <w:r w:rsidR="00AF4273">
        <w:t>[]</w:t>
      </w:r>
      <w:r w:rsidR="00A71472">
        <w:t xml:space="preserve"> </w:t>
      </w:r>
      <w:r w:rsidR="00AF4273">
        <w:t>);</w:t>
      </w:r>
    </w:p>
    <w:p w14:paraId="36D0F0D2" w14:textId="58D74882" w:rsidR="00A71472" w:rsidRDefault="00A71472">
      <w:r>
        <w:t>DOMANDA 7</w:t>
      </w:r>
    </w:p>
    <w:p w14:paraId="2A99127D" w14:textId="6C0DF5EE" w:rsidR="00A71472" w:rsidRDefault="00A71472">
      <w:r>
        <w:t>Axios è una libreria JavaScript utilizzata per effettuare richieste http verso API esterne. Permette di eseguire richieste di get, post, delete,put. In React, le chiamate API vengono generalmente eseguite all’interno di useEffect per recuperare i dati quando il componente viene caricato.</w:t>
      </w:r>
    </w:p>
    <w:p w14:paraId="213794ED" w14:textId="2B043A48" w:rsidR="00A71472" w:rsidRDefault="00A71472">
      <w:r>
        <w:t>DOMANDA 8</w:t>
      </w:r>
    </w:p>
    <w:p w14:paraId="1F35F3C9" w14:textId="2EBE208A" w:rsidR="00A71472" w:rsidRDefault="00A71472">
      <w:r>
        <w:t xml:space="preserve">React Router è la libreria che gestisce la navigazione tra le pagine in un’applicazione React. React è SPA( Single Page Application), cioè un’applicazione che carica una sola pagina HTML iniziale. Quando l’utente naviga non viene ricaricata l’intera pagina, vengono aggiornati solo i componenti necessari. </w:t>
      </w:r>
      <w:r w:rsidRPr="00A71472">
        <w:rPr>
          <w:lang w:val="en-US"/>
        </w:rPr>
        <w:t xml:space="preserve">Ad es. </w:t>
      </w:r>
      <w:r w:rsidRPr="00A71472">
        <w:t xml:space="preserve">&lt;Route path=”/about” element={&lt;About /&gt;} /&gt; in questo caso se l’utente visita /about React Router mostra il componente </w:t>
      </w:r>
      <w:r>
        <w:t>a</w:t>
      </w:r>
      <w:r w:rsidRPr="00A71472">
        <w:t>bout senza effettu</w:t>
      </w:r>
      <w:r>
        <w:t>are un refresh completo del browser.</w:t>
      </w:r>
    </w:p>
    <w:p w14:paraId="61B5E89A" w14:textId="12767FF2" w:rsidR="00A71472" w:rsidRDefault="00A71472">
      <w:r>
        <w:t>DOMANDA 9</w:t>
      </w:r>
    </w:p>
    <w:p w14:paraId="6AEFA25E" w14:textId="4FE1EBA6" w:rsidR="002A21F0" w:rsidRDefault="00A71472">
      <w:r>
        <w:t>Il Props Drilling si verifica quando dei dati devono essere passati attraverso molti componenti intermedi usando le props</w:t>
      </w:r>
      <w:r w:rsidR="002A21F0">
        <w:t>, anche se tali componenti non utilizzano direttamente quei dati. Il problema del Props Drilling è che i componenti intermedi devono dichiarare ed inoltrare props di cui non necessitano direttamente e quindi il codice è più difficile da mantenere.</w:t>
      </w:r>
    </w:p>
    <w:p w14:paraId="6A1268CD" w14:textId="1D379B10" w:rsidR="002A21F0" w:rsidRDefault="002A21F0">
      <w:r>
        <w:t>DOMANDA 10</w:t>
      </w:r>
    </w:p>
    <w:p w14:paraId="53333018" w14:textId="357E142D" w:rsidR="002A21F0" w:rsidRPr="00A71472" w:rsidRDefault="002A21F0">
      <w:r>
        <w:t>Zustand è una libreria di gestione dello stato globale per React. Permette di creare uno store condiviso accessibile da qualsiasi componente dell’applicazione senza dover passare dati tramite props. Si elimina il problema del Props Drilling perché i componenti possono accedere direttamente ai dati condivisi. Il principale vantaggio di Zustand è la sua semplicità, si ha meno codice da scrivere.</w:t>
      </w:r>
    </w:p>
    <w:p w14:paraId="15EA854F" w14:textId="77777777" w:rsidR="005D6B9A" w:rsidRPr="00A71472" w:rsidRDefault="005D6B9A"/>
    <w:sectPr w:rsidR="005D6B9A" w:rsidRPr="00A7147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B9A"/>
    <w:rsid w:val="00030511"/>
    <w:rsid w:val="00133422"/>
    <w:rsid w:val="002A21F0"/>
    <w:rsid w:val="003515FA"/>
    <w:rsid w:val="0038595B"/>
    <w:rsid w:val="005D6B9A"/>
    <w:rsid w:val="007C050A"/>
    <w:rsid w:val="008E7A97"/>
    <w:rsid w:val="00A71472"/>
    <w:rsid w:val="00AF4273"/>
    <w:rsid w:val="00D0184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A0913"/>
  <w15:chartTrackingRefBased/>
  <w15:docId w15:val="{F2AFA0C3-ECC1-4CC3-BAEF-618F38271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D6B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D6B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D6B9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D6B9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D6B9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D6B9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D6B9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D6B9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D6B9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D6B9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D6B9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D6B9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D6B9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D6B9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D6B9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D6B9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D6B9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D6B9A"/>
    <w:rPr>
      <w:rFonts w:eastAsiaTheme="majorEastAsia" w:cstheme="majorBidi"/>
      <w:color w:val="272727" w:themeColor="text1" w:themeTint="D8"/>
    </w:rPr>
  </w:style>
  <w:style w:type="paragraph" w:styleId="Titolo">
    <w:name w:val="Title"/>
    <w:basedOn w:val="Normale"/>
    <w:next w:val="Normale"/>
    <w:link w:val="TitoloCarattere"/>
    <w:uiPriority w:val="10"/>
    <w:qFormat/>
    <w:rsid w:val="005D6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D6B9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D6B9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D6B9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D6B9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D6B9A"/>
    <w:rPr>
      <w:i/>
      <w:iCs/>
      <w:color w:val="404040" w:themeColor="text1" w:themeTint="BF"/>
    </w:rPr>
  </w:style>
  <w:style w:type="paragraph" w:styleId="Paragrafoelenco">
    <w:name w:val="List Paragraph"/>
    <w:basedOn w:val="Normale"/>
    <w:uiPriority w:val="34"/>
    <w:qFormat/>
    <w:rsid w:val="005D6B9A"/>
    <w:pPr>
      <w:ind w:left="720"/>
      <w:contextualSpacing/>
    </w:pPr>
  </w:style>
  <w:style w:type="character" w:styleId="Enfasiintensa">
    <w:name w:val="Intense Emphasis"/>
    <w:basedOn w:val="Carpredefinitoparagrafo"/>
    <w:uiPriority w:val="21"/>
    <w:qFormat/>
    <w:rsid w:val="005D6B9A"/>
    <w:rPr>
      <w:i/>
      <w:iCs/>
      <w:color w:val="0F4761" w:themeColor="accent1" w:themeShade="BF"/>
    </w:rPr>
  </w:style>
  <w:style w:type="paragraph" w:styleId="Citazioneintensa">
    <w:name w:val="Intense Quote"/>
    <w:basedOn w:val="Normale"/>
    <w:next w:val="Normale"/>
    <w:link w:val="CitazioneintensaCarattere"/>
    <w:uiPriority w:val="30"/>
    <w:qFormat/>
    <w:rsid w:val="005D6B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D6B9A"/>
    <w:rPr>
      <w:i/>
      <w:iCs/>
      <w:color w:val="0F4761" w:themeColor="accent1" w:themeShade="BF"/>
    </w:rPr>
  </w:style>
  <w:style w:type="character" w:styleId="Riferimentointenso">
    <w:name w:val="Intense Reference"/>
    <w:basedOn w:val="Carpredefinitoparagrafo"/>
    <w:uiPriority w:val="32"/>
    <w:qFormat/>
    <w:rsid w:val="005D6B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Pages>
  <Words>661</Words>
  <Characters>3769</Characters>
  <Application>Microsoft Office Word</Application>
  <DocSecurity>0</DocSecurity>
  <Lines>31</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DI PALMA</dc:creator>
  <cp:keywords/>
  <dc:description/>
  <cp:lastModifiedBy>ALESSANDRO DI PALMA</cp:lastModifiedBy>
  <cp:revision>1</cp:revision>
  <dcterms:created xsi:type="dcterms:W3CDTF">2026-06-10T12:17:00Z</dcterms:created>
  <dcterms:modified xsi:type="dcterms:W3CDTF">2026-06-10T13:35:00Z</dcterms:modified>
</cp:coreProperties>
</file>