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52DD5" w14:textId="77777777" w:rsidR="00B66395" w:rsidRDefault="00B66395" w:rsidP="00B3264D">
      <w:pPr>
        <w:pStyle w:val="Titolo1"/>
        <w:jc w:val="center"/>
      </w:pPr>
      <w:r>
        <w:t>Alessia Di Iacovo</w:t>
      </w:r>
    </w:p>
    <w:p w14:paraId="418C099D" w14:textId="77777777" w:rsidR="00B66395" w:rsidRDefault="00B66395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Via </w:t>
      </w:r>
      <w:r w:rsidR="00DA420F">
        <w:rPr>
          <w:rFonts w:ascii="Tahoma" w:hAnsi="Tahoma" w:cs="Tahoma"/>
          <w:sz w:val="20"/>
        </w:rPr>
        <w:t>Cavour, 74</w:t>
      </w:r>
      <w:r>
        <w:rPr>
          <w:rFonts w:ascii="Tahoma" w:hAnsi="Tahoma" w:cs="Tahoma"/>
          <w:sz w:val="20"/>
        </w:rPr>
        <w:t xml:space="preserve"> – 20</w:t>
      </w:r>
      <w:r w:rsidR="00DA420F">
        <w:rPr>
          <w:rFonts w:ascii="Tahoma" w:hAnsi="Tahoma" w:cs="Tahoma"/>
          <w:sz w:val="20"/>
        </w:rPr>
        <w:t>030 Senago (MI)</w:t>
      </w:r>
    </w:p>
    <w:p w14:paraId="34599F95" w14:textId="77777777" w:rsidR="00B66395" w:rsidRPr="009F49A5" w:rsidRDefault="00B66395" w:rsidP="00995034">
      <w:pPr>
        <w:jc w:val="center"/>
        <w:rPr>
          <w:rFonts w:ascii="Tahoma" w:hAnsi="Tahoma" w:cs="Tahoma"/>
          <w:sz w:val="20"/>
        </w:rPr>
      </w:pPr>
      <w:r w:rsidRPr="009F49A5">
        <w:rPr>
          <w:rFonts w:ascii="Tahoma" w:hAnsi="Tahoma" w:cs="Tahoma"/>
          <w:sz w:val="20"/>
        </w:rPr>
        <w:t>Cell. 347/1054929</w:t>
      </w:r>
      <w:r w:rsidR="00995034" w:rsidRPr="009F49A5">
        <w:rPr>
          <w:rFonts w:ascii="Tahoma" w:hAnsi="Tahoma" w:cs="Tahoma"/>
          <w:sz w:val="20"/>
        </w:rPr>
        <w:t xml:space="preserve"> </w:t>
      </w:r>
      <w:r w:rsidRPr="009F49A5">
        <w:rPr>
          <w:rFonts w:ascii="Tahoma" w:hAnsi="Tahoma" w:cs="Tahoma"/>
          <w:sz w:val="20"/>
        </w:rPr>
        <w:t>E-Mail</w:t>
      </w:r>
      <w:r w:rsidR="007434DD" w:rsidRPr="009F49A5">
        <w:rPr>
          <w:rFonts w:ascii="Tahoma" w:hAnsi="Tahoma" w:cs="Tahoma"/>
          <w:sz w:val="20"/>
        </w:rPr>
        <w:t>.</w:t>
      </w:r>
      <w:r w:rsidRPr="009F49A5">
        <w:rPr>
          <w:rFonts w:ascii="Tahoma" w:hAnsi="Tahoma" w:cs="Tahoma"/>
          <w:sz w:val="20"/>
        </w:rPr>
        <w:t xml:space="preserve"> </w:t>
      </w:r>
      <w:hyperlink r:id="rId5" w:history="1">
        <w:r w:rsidR="007434DD" w:rsidRPr="009F49A5">
          <w:rPr>
            <w:rStyle w:val="Collegamentoipertestuale"/>
            <w:rFonts w:ascii="Tahoma" w:hAnsi="Tahoma" w:cs="Tahoma"/>
            <w:sz w:val="20"/>
          </w:rPr>
          <w:t>alessia.diiacovo@gmail.com</w:t>
        </w:r>
      </w:hyperlink>
    </w:p>
    <w:p w14:paraId="6D4BDEE8" w14:textId="77777777" w:rsidR="00961288" w:rsidRPr="009F49A5" w:rsidRDefault="00961288">
      <w:pPr>
        <w:rPr>
          <w:rFonts w:ascii="Tahoma" w:hAnsi="Tahoma" w:cs="Tahoma"/>
          <w:sz w:val="22"/>
          <w:szCs w:val="22"/>
        </w:rPr>
      </w:pPr>
    </w:p>
    <w:p w14:paraId="636A24D4" w14:textId="13974615" w:rsidR="00EC6D91" w:rsidRDefault="000801CE" w:rsidP="00961288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Consulente interculturale certificata, il mio background nella consulenza HR </w:t>
      </w:r>
      <w:r w:rsidR="00203A54">
        <w:rPr>
          <w:rFonts w:ascii="Tahoma" w:hAnsi="Tahoma" w:cs="Tahoma"/>
          <w:sz w:val="20"/>
          <w:szCs w:val="20"/>
        </w:rPr>
        <w:t>m</w:t>
      </w:r>
      <w:r>
        <w:rPr>
          <w:rFonts w:ascii="Tahoma" w:hAnsi="Tahoma" w:cs="Tahoma"/>
          <w:sz w:val="20"/>
          <w:szCs w:val="20"/>
        </w:rPr>
        <w:t xml:space="preserve">i ha portato oggi ad avviare la mia società, </w:t>
      </w:r>
      <w:r w:rsidR="00EC6D91">
        <w:rPr>
          <w:rFonts w:ascii="Tahoma" w:hAnsi="Tahoma" w:cs="Tahoma"/>
          <w:sz w:val="20"/>
          <w:szCs w:val="20"/>
        </w:rPr>
        <w:t>spinta dalla passione per consentire a persone e azi</w:t>
      </w:r>
      <w:r w:rsidR="00100AB6">
        <w:rPr>
          <w:rFonts w:ascii="Tahoma" w:hAnsi="Tahoma" w:cs="Tahoma"/>
          <w:sz w:val="20"/>
          <w:szCs w:val="20"/>
        </w:rPr>
        <w:t xml:space="preserve">ende di crescere e svilupparsi globalmente. </w:t>
      </w:r>
    </w:p>
    <w:p w14:paraId="4C083E9A" w14:textId="6405827D" w:rsidR="000E60B2" w:rsidRDefault="000801CE" w:rsidP="00961288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</w:t>
      </w:r>
      <w:r w:rsidR="003C702F">
        <w:rPr>
          <w:rFonts w:ascii="Tahoma" w:hAnsi="Tahoma" w:cs="Tahoma"/>
          <w:sz w:val="20"/>
          <w:szCs w:val="20"/>
        </w:rPr>
        <w:t>o un t</w:t>
      </w:r>
      <w:r w:rsidR="000E60B2">
        <w:rPr>
          <w:rFonts w:ascii="Tahoma" w:hAnsi="Tahoma" w:cs="Tahoma"/>
          <w:sz w:val="20"/>
          <w:szCs w:val="20"/>
        </w:rPr>
        <w:t>rack record di sviluppo di relazioni e partnership internazionali</w:t>
      </w:r>
      <w:r w:rsidR="00035F5F">
        <w:rPr>
          <w:rFonts w:ascii="Tahoma" w:hAnsi="Tahoma" w:cs="Tahoma"/>
          <w:sz w:val="20"/>
          <w:szCs w:val="20"/>
        </w:rPr>
        <w:t xml:space="preserve"> di successo </w:t>
      </w:r>
      <w:bookmarkStart w:id="0" w:name="_GoBack"/>
      <w:bookmarkEnd w:id="0"/>
      <w:r w:rsidR="000E60B2">
        <w:rPr>
          <w:rFonts w:ascii="Tahoma" w:hAnsi="Tahoma" w:cs="Tahoma"/>
          <w:sz w:val="20"/>
          <w:szCs w:val="20"/>
        </w:rPr>
        <w:t xml:space="preserve">tra cui OI Global Partners (network mondiale di società di outplacement) e itim International (network mondiale di </w:t>
      </w:r>
      <w:r w:rsidR="00734663">
        <w:rPr>
          <w:rFonts w:ascii="Tahoma" w:hAnsi="Tahoma" w:cs="Tahoma"/>
          <w:sz w:val="20"/>
          <w:szCs w:val="20"/>
        </w:rPr>
        <w:t xml:space="preserve">consulenti di </w:t>
      </w:r>
      <w:r w:rsidR="00035F5F">
        <w:rPr>
          <w:rFonts w:ascii="Tahoma" w:hAnsi="Tahoma" w:cs="Tahoma"/>
          <w:sz w:val="20"/>
          <w:szCs w:val="20"/>
        </w:rPr>
        <w:t xml:space="preserve">management interculturale). </w:t>
      </w:r>
    </w:p>
    <w:p w14:paraId="75237B20" w14:textId="5F028A89" w:rsidR="00DC42AC" w:rsidRDefault="000801CE" w:rsidP="00961288">
      <w:pPr>
        <w:jc w:val="both"/>
        <w:rPr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Bilingue inglese-italiana</w:t>
      </w:r>
      <w:r w:rsidR="008D390C">
        <w:rPr>
          <w:rFonts w:ascii="Tahoma" w:hAnsi="Tahoma" w:cs="Tahoma"/>
          <w:sz w:val="20"/>
          <w:szCs w:val="20"/>
        </w:rPr>
        <w:t xml:space="preserve">, </w:t>
      </w:r>
      <w:r w:rsidR="00EC6D91">
        <w:rPr>
          <w:rFonts w:ascii="Tahoma" w:hAnsi="Tahoma" w:cs="Tahoma"/>
          <w:sz w:val="20"/>
          <w:szCs w:val="20"/>
        </w:rPr>
        <w:t xml:space="preserve">accreditata all’esercizio dei modelli interculturali di Hofstede, </w:t>
      </w:r>
      <w:r w:rsidR="000E60B2">
        <w:rPr>
          <w:rFonts w:ascii="Tahoma" w:hAnsi="Tahoma" w:cs="Tahoma"/>
          <w:sz w:val="20"/>
          <w:szCs w:val="20"/>
        </w:rPr>
        <w:t xml:space="preserve">International MBA </w:t>
      </w:r>
      <w:r w:rsidR="00675ABE">
        <w:rPr>
          <w:rFonts w:ascii="Tahoma" w:hAnsi="Tahoma" w:cs="Tahoma"/>
          <w:sz w:val="20"/>
          <w:szCs w:val="20"/>
        </w:rPr>
        <w:t xml:space="preserve">cum laude </w:t>
      </w:r>
      <w:r w:rsidR="000E60B2">
        <w:rPr>
          <w:rFonts w:ascii="Tahoma" w:hAnsi="Tahoma" w:cs="Tahoma"/>
          <w:sz w:val="20"/>
          <w:szCs w:val="20"/>
        </w:rPr>
        <w:t>pre</w:t>
      </w:r>
      <w:r w:rsidR="00035F5F">
        <w:rPr>
          <w:rFonts w:ascii="Tahoma" w:hAnsi="Tahoma" w:cs="Tahoma"/>
          <w:sz w:val="20"/>
          <w:szCs w:val="20"/>
        </w:rPr>
        <w:t>sso il Politecnico di Milano</w:t>
      </w:r>
      <w:r w:rsidR="00F072DC">
        <w:rPr>
          <w:rFonts w:ascii="Tahoma" w:hAnsi="Tahoma" w:cs="Tahoma"/>
          <w:sz w:val="20"/>
          <w:szCs w:val="20"/>
        </w:rPr>
        <w:t xml:space="preserve">. </w:t>
      </w:r>
    </w:p>
    <w:p w14:paraId="6D377E6C" w14:textId="77777777" w:rsidR="004D0B36" w:rsidRPr="003C702F" w:rsidRDefault="004D0B36" w:rsidP="00961288">
      <w:pPr>
        <w:jc w:val="both"/>
        <w:rPr>
          <w:rFonts w:ascii="Tahoma" w:hAnsi="Tahoma" w:cs="Tahoma"/>
          <w:sz w:val="20"/>
        </w:rPr>
      </w:pPr>
    </w:p>
    <w:p w14:paraId="04F9E28F" w14:textId="77777777" w:rsidR="00B3264D" w:rsidRDefault="00B3264D" w:rsidP="00B3264D">
      <w:pPr>
        <w:pStyle w:val="Titolo4"/>
        <w:pBdr>
          <w:bottom w:val="single" w:sz="4" w:space="1" w:color="auto"/>
        </w:pBdr>
      </w:pPr>
      <w:r>
        <w:t>Esperienze Lavorative</w:t>
      </w:r>
    </w:p>
    <w:p w14:paraId="01753C07" w14:textId="77777777" w:rsidR="00E54238" w:rsidRPr="00401B30" w:rsidRDefault="00E54238" w:rsidP="00117698">
      <w:pPr>
        <w:pStyle w:val="Titolo4"/>
        <w:jc w:val="both"/>
        <w:rPr>
          <w:b/>
          <w:i w:val="0"/>
        </w:rPr>
      </w:pPr>
    </w:p>
    <w:p w14:paraId="797B0CFA" w14:textId="4E633D7F" w:rsidR="00F072DC" w:rsidRPr="000801CE" w:rsidRDefault="00DA3879" w:rsidP="00117698">
      <w:pPr>
        <w:pStyle w:val="Titolo4"/>
        <w:jc w:val="both"/>
        <w:rPr>
          <w:i w:val="0"/>
        </w:rPr>
      </w:pPr>
      <w:r>
        <w:rPr>
          <w:b/>
          <w:i w:val="0"/>
        </w:rPr>
        <w:t>ADiV</w:t>
      </w:r>
      <w:r w:rsidR="00F072DC">
        <w:rPr>
          <w:b/>
          <w:i w:val="0"/>
        </w:rPr>
        <w:t xml:space="preserve">alue </w:t>
      </w:r>
      <w:r w:rsidR="002A26B2">
        <w:rPr>
          <w:b/>
          <w:i w:val="0"/>
        </w:rPr>
        <w:tab/>
      </w:r>
      <w:r w:rsidR="002A26B2">
        <w:rPr>
          <w:b/>
          <w:i w:val="0"/>
        </w:rPr>
        <w:tab/>
      </w:r>
      <w:r w:rsidR="002A26B2">
        <w:rPr>
          <w:b/>
          <w:i w:val="0"/>
        </w:rPr>
        <w:tab/>
      </w:r>
      <w:r w:rsidR="002A26B2">
        <w:rPr>
          <w:b/>
          <w:i w:val="0"/>
        </w:rPr>
        <w:tab/>
      </w:r>
      <w:r w:rsidR="002A26B2">
        <w:rPr>
          <w:b/>
          <w:i w:val="0"/>
        </w:rPr>
        <w:tab/>
      </w:r>
      <w:r w:rsidR="002A26B2">
        <w:rPr>
          <w:b/>
          <w:i w:val="0"/>
        </w:rPr>
        <w:tab/>
      </w:r>
      <w:r w:rsidR="002A26B2">
        <w:rPr>
          <w:b/>
          <w:i w:val="0"/>
        </w:rPr>
        <w:tab/>
      </w:r>
      <w:r w:rsidR="002A26B2">
        <w:rPr>
          <w:b/>
          <w:i w:val="0"/>
        </w:rPr>
        <w:tab/>
      </w:r>
      <w:r w:rsidR="002A26B2">
        <w:rPr>
          <w:b/>
          <w:i w:val="0"/>
        </w:rPr>
        <w:tab/>
      </w:r>
      <w:r w:rsidR="002A26B2">
        <w:rPr>
          <w:b/>
          <w:i w:val="0"/>
        </w:rPr>
        <w:tab/>
      </w:r>
      <w:r w:rsidR="002A26B2">
        <w:rPr>
          <w:b/>
          <w:i w:val="0"/>
        </w:rPr>
        <w:tab/>
      </w:r>
      <w:r w:rsidR="00815C48">
        <w:rPr>
          <w:b/>
          <w:i w:val="0"/>
        </w:rPr>
        <w:t xml:space="preserve">   </w:t>
      </w:r>
      <w:r w:rsidR="002A26B2" w:rsidRPr="000801CE">
        <w:rPr>
          <w:i w:val="0"/>
        </w:rPr>
        <w:t>2015 - oggi</w:t>
      </w:r>
    </w:p>
    <w:p w14:paraId="277A9D23" w14:textId="1F6E5940" w:rsidR="00F072DC" w:rsidRPr="000801CE" w:rsidRDefault="00F072DC" w:rsidP="00A94403">
      <w:pPr>
        <w:jc w:val="both"/>
        <w:rPr>
          <w:rFonts w:ascii="Tahoma" w:hAnsi="Tahoma" w:cs="Tahoma"/>
          <w:i/>
          <w:iCs/>
          <w:sz w:val="18"/>
          <w:szCs w:val="18"/>
        </w:rPr>
      </w:pPr>
      <w:r w:rsidRPr="000801CE">
        <w:rPr>
          <w:rFonts w:ascii="Tahoma" w:hAnsi="Tahoma" w:cs="Tahoma"/>
          <w:i/>
          <w:iCs/>
          <w:sz w:val="18"/>
          <w:szCs w:val="18"/>
        </w:rPr>
        <w:t xml:space="preserve">Società </w:t>
      </w:r>
      <w:r w:rsidR="002A26B2" w:rsidRPr="000801CE">
        <w:rPr>
          <w:rFonts w:ascii="Tahoma" w:hAnsi="Tahoma" w:cs="Tahoma"/>
          <w:i/>
          <w:iCs/>
          <w:sz w:val="18"/>
          <w:szCs w:val="18"/>
        </w:rPr>
        <w:t xml:space="preserve">di consulenza organizzativa specializzata </w:t>
      </w:r>
      <w:r w:rsidR="00203A54">
        <w:rPr>
          <w:rFonts w:ascii="Tahoma" w:hAnsi="Tahoma" w:cs="Tahoma"/>
          <w:i/>
          <w:iCs/>
          <w:sz w:val="18"/>
          <w:szCs w:val="18"/>
        </w:rPr>
        <w:t xml:space="preserve">in intercultural </w:t>
      </w:r>
      <w:r w:rsidR="00675ABE">
        <w:rPr>
          <w:rFonts w:ascii="Tahoma" w:hAnsi="Tahoma" w:cs="Tahoma"/>
          <w:i/>
          <w:iCs/>
          <w:sz w:val="18"/>
          <w:szCs w:val="18"/>
        </w:rPr>
        <w:t>management e organizational development</w:t>
      </w:r>
    </w:p>
    <w:p w14:paraId="1704F9ED" w14:textId="77777777" w:rsidR="002A26B2" w:rsidRDefault="002A26B2" w:rsidP="00F072DC"/>
    <w:p w14:paraId="29E67111" w14:textId="0D2E28C3" w:rsidR="002A26B2" w:rsidRPr="000801CE" w:rsidRDefault="002A26B2" w:rsidP="00F072DC">
      <w:pPr>
        <w:rPr>
          <w:rFonts w:ascii="Tahoma" w:hAnsi="Tahoma" w:cs="Tahoma"/>
          <w:sz w:val="22"/>
          <w:szCs w:val="22"/>
          <w:u w:val="single"/>
        </w:rPr>
      </w:pPr>
      <w:r w:rsidRPr="000801CE">
        <w:rPr>
          <w:rFonts w:ascii="Tahoma" w:hAnsi="Tahoma" w:cs="Tahoma"/>
          <w:sz w:val="22"/>
          <w:szCs w:val="22"/>
          <w:u w:val="single"/>
        </w:rPr>
        <w:t>Fondatore e Managing Partner</w:t>
      </w:r>
    </w:p>
    <w:p w14:paraId="088C65E8" w14:textId="1E0BFD9F" w:rsidR="002A26B2" w:rsidRPr="000801CE" w:rsidRDefault="002A26B2" w:rsidP="00815C48">
      <w:pPr>
        <w:pStyle w:val="Paragrafoelenco"/>
        <w:numPr>
          <w:ilvl w:val="0"/>
          <w:numId w:val="23"/>
        </w:numPr>
        <w:jc w:val="both"/>
        <w:rPr>
          <w:rFonts w:ascii="Tahoma" w:hAnsi="Tahoma" w:cs="Tahoma"/>
          <w:sz w:val="20"/>
          <w:szCs w:val="20"/>
        </w:rPr>
      </w:pPr>
      <w:r w:rsidRPr="000801CE">
        <w:rPr>
          <w:rFonts w:ascii="Tahoma" w:hAnsi="Tahoma" w:cs="Tahoma"/>
          <w:sz w:val="20"/>
          <w:szCs w:val="20"/>
        </w:rPr>
        <w:t xml:space="preserve">Gestione della fase di start-up: </w:t>
      </w:r>
      <w:r w:rsidR="00264C6F" w:rsidRPr="000801CE">
        <w:rPr>
          <w:rFonts w:ascii="Tahoma" w:hAnsi="Tahoma" w:cs="Tahoma"/>
          <w:sz w:val="20"/>
          <w:szCs w:val="20"/>
        </w:rPr>
        <w:t xml:space="preserve">definizione e </w:t>
      </w:r>
      <w:r w:rsidRPr="000801CE">
        <w:rPr>
          <w:rFonts w:ascii="Tahoma" w:hAnsi="Tahoma" w:cs="Tahoma"/>
          <w:sz w:val="20"/>
          <w:szCs w:val="20"/>
        </w:rPr>
        <w:t>sviluppo business model, corporate image, definizion</w:t>
      </w:r>
      <w:r w:rsidR="007F4F17" w:rsidRPr="000801CE">
        <w:rPr>
          <w:rFonts w:ascii="Tahoma" w:hAnsi="Tahoma" w:cs="Tahoma"/>
          <w:sz w:val="20"/>
          <w:szCs w:val="20"/>
        </w:rPr>
        <w:t>e contrattualistica e procedure</w:t>
      </w:r>
      <w:r w:rsidR="00264C6F" w:rsidRPr="000801CE">
        <w:rPr>
          <w:rFonts w:ascii="Tahoma" w:hAnsi="Tahoma" w:cs="Tahoma"/>
          <w:sz w:val="20"/>
          <w:szCs w:val="20"/>
        </w:rPr>
        <w:t xml:space="preserve">, identificazione </w:t>
      </w:r>
      <w:r w:rsidR="009A34CE">
        <w:rPr>
          <w:rFonts w:ascii="Tahoma" w:hAnsi="Tahoma" w:cs="Tahoma"/>
          <w:sz w:val="20"/>
          <w:szCs w:val="20"/>
        </w:rPr>
        <w:t xml:space="preserve">partnership strategiche, </w:t>
      </w:r>
      <w:r w:rsidR="00264C6F" w:rsidRPr="000801CE">
        <w:rPr>
          <w:rFonts w:ascii="Tahoma" w:hAnsi="Tahoma" w:cs="Tahoma"/>
          <w:sz w:val="20"/>
          <w:szCs w:val="20"/>
        </w:rPr>
        <w:t xml:space="preserve">collaboratori </w:t>
      </w:r>
      <w:r w:rsidR="008D390C" w:rsidRPr="000801CE">
        <w:rPr>
          <w:rFonts w:ascii="Tahoma" w:hAnsi="Tahoma" w:cs="Tahoma"/>
          <w:sz w:val="20"/>
          <w:szCs w:val="20"/>
        </w:rPr>
        <w:t>e fornitori</w:t>
      </w:r>
      <w:r w:rsidR="007F4F17" w:rsidRPr="000801CE">
        <w:rPr>
          <w:rFonts w:ascii="Tahoma" w:hAnsi="Tahoma" w:cs="Tahoma"/>
          <w:sz w:val="20"/>
          <w:szCs w:val="20"/>
        </w:rPr>
        <w:t xml:space="preserve">; </w:t>
      </w:r>
    </w:p>
    <w:p w14:paraId="5BB7CDDF" w14:textId="25BFF428" w:rsidR="00DA3879" w:rsidRDefault="00DA3879" w:rsidP="002A26B2">
      <w:pPr>
        <w:pStyle w:val="Paragrafoelenco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Case history progetti di consulenza</w:t>
      </w:r>
      <w:r w:rsidR="002B6764">
        <w:rPr>
          <w:rFonts w:ascii="Tahoma" w:hAnsi="Tahoma" w:cs="Tahoma"/>
          <w:sz w:val="20"/>
          <w:szCs w:val="20"/>
        </w:rPr>
        <w:t xml:space="preserve"> (ancora in corso)</w:t>
      </w:r>
      <w:r>
        <w:rPr>
          <w:rFonts w:ascii="Tahoma" w:hAnsi="Tahoma" w:cs="Tahoma"/>
          <w:sz w:val="20"/>
          <w:szCs w:val="20"/>
        </w:rPr>
        <w:t>:</w:t>
      </w:r>
    </w:p>
    <w:p w14:paraId="410B0154" w14:textId="0333AE7F" w:rsidR="005F0E61" w:rsidRDefault="005F0E61" w:rsidP="00266D9B">
      <w:pPr>
        <w:pStyle w:val="Paragrafoelenco"/>
        <w:numPr>
          <w:ilvl w:val="1"/>
          <w:numId w:val="2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Supporto all’integrazione d</w:t>
      </w:r>
      <w:r w:rsidR="00964C68">
        <w:rPr>
          <w:rFonts w:ascii="Tahoma" w:hAnsi="Tahoma" w:cs="Tahoma"/>
          <w:sz w:val="20"/>
          <w:szCs w:val="20"/>
        </w:rPr>
        <w:t xml:space="preserve">i 4 aziende italiane nel settore IT </w:t>
      </w:r>
      <w:r>
        <w:rPr>
          <w:rFonts w:ascii="Tahoma" w:hAnsi="Tahoma" w:cs="Tahoma"/>
          <w:sz w:val="20"/>
          <w:szCs w:val="20"/>
        </w:rPr>
        <w:t>(</w:t>
      </w:r>
      <w:r w:rsidR="00EC6D91">
        <w:rPr>
          <w:rFonts w:ascii="Tahoma" w:hAnsi="Tahoma" w:cs="Tahoma"/>
          <w:sz w:val="20"/>
          <w:szCs w:val="20"/>
        </w:rPr>
        <w:t xml:space="preserve">inclusi workshop di facilitazione </w:t>
      </w:r>
      <w:r w:rsidR="00964C68">
        <w:rPr>
          <w:rFonts w:ascii="Tahoma" w:hAnsi="Tahoma" w:cs="Tahoma"/>
          <w:sz w:val="20"/>
          <w:szCs w:val="20"/>
        </w:rPr>
        <w:t>e change management a 20 top manager</w:t>
      </w:r>
      <w:r>
        <w:rPr>
          <w:rFonts w:ascii="Tahoma" w:hAnsi="Tahoma" w:cs="Tahoma"/>
          <w:sz w:val="20"/>
          <w:szCs w:val="20"/>
        </w:rPr>
        <w:t>);</w:t>
      </w:r>
    </w:p>
    <w:p w14:paraId="3B0B5D3D" w14:textId="0770DE56" w:rsidR="005F0E61" w:rsidRDefault="005F0E61" w:rsidP="00266D9B">
      <w:pPr>
        <w:pStyle w:val="Paragrafoelenco"/>
        <w:numPr>
          <w:ilvl w:val="1"/>
          <w:numId w:val="2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Sviluppo competenze di leadership per riorganizzazione interna </w:t>
      </w:r>
      <w:r w:rsidR="0020479A">
        <w:rPr>
          <w:rFonts w:ascii="Tahoma" w:hAnsi="Tahoma" w:cs="Tahoma"/>
          <w:sz w:val="20"/>
          <w:szCs w:val="20"/>
        </w:rPr>
        <w:t>di</w:t>
      </w:r>
      <w:r>
        <w:rPr>
          <w:rFonts w:ascii="Tahoma" w:hAnsi="Tahoma" w:cs="Tahoma"/>
          <w:sz w:val="20"/>
          <w:szCs w:val="20"/>
        </w:rPr>
        <w:t xml:space="preserve"> multinazionale farmaceutica (</w:t>
      </w:r>
      <w:r w:rsidR="00EC6D91">
        <w:rPr>
          <w:rFonts w:ascii="Tahoma" w:hAnsi="Tahoma" w:cs="Tahoma"/>
          <w:sz w:val="20"/>
          <w:szCs w:val="20"/>
        </w:rPr>
        <w:t xml:space="preserve">inclusi workshop di facilitazione a </w:t>
      </w:r>
      <w:r>
        <w:rPr>
          <w:rFonts w:ascii="Tahoma" w:hAnsi="Tahoma" w:cs="Tahoma"/>
          <w:sz w:val="20"/>
          <w:szCs w:val="20"/>
        </w:rPr>
        <w:t xml:space="preserve">60 </w:t>
      </w:r>
      <w:r w:rsidR="005D01FE">
        <w:rPr>
          <w:rFonts w:ascii="Tahoma" w:hAnsi="Tahoma" w:cs="Tahoma"/>
          <w:sz w:val="20"/>
          <w:szCs w:val="20"/>
        </w:rPr>
        <w:t xml:space="preserve">tra </w:t>
      </w:r>
      <w:r>
        <w:rPr>
          <w:rFonts w:ascii="Tahoma" w:hAnsi="Tahoma" w:cs="Tahoma"/>
          <w:sz w:val="20"/>
          <w:szCs w:val="20"/>
        </w:rPr>
        <w:t xml:space="preserve">operatori e supervisori di stabilimento). </w:t>
      </w:r>
    </w:p>
    <w:p w14:paraId="355428DC" w14:textId="48EF1CDB" w:rsidR="00DD38FC" w:rsidRDefault="00DA3879" w:rsidP="00266D9B">
      <w:pPr>
        <w:pStyle w:val="Paragrafoelenco"/>
        <w:numPr>
          <w:ilvl w:val="0"/>
          <w:numId w:val="2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Case history training</w:t>
      </w:r>
      <w:r w:rsidR="0020479A">
        <w:rPr>
          <w:rFonts w:ascii="Tahoma" w:hAnsi="Tahoma" w:cs="Tahoma"/>
          <w:sz w:val="20"/>
          <w:szCs w:val="20"/>
        </w:rPr>
        <w:t xml:space="preserve"> (aule </w:t>
      </w:r>
      <w:r w:rsidR="005D01FE">
        <w:rPr>
          <w:rFonts w:ascii="Tahoma" w:hAnsi="Tahoma" w:cs="Tahoma"/>
          <w:sz w:val="20"/>
          <w:szCs w:val="20"/>
        </w:rPr>
        <w:t xml:space="preserve">dalle 4 alle </w:t>
      </w:r>
      <w:r w:rsidR="009A34CE">
        <w:rPr>
          <w:rFonts w:ascii="Tahoma" w:hAnsi="Tahoma" w:cs="Tahoma"/>
          <w:sz w:val="20"/>
          <w:szCs w:val="20"/>
        </w:rPr>
        <w:t>50</w:t>
      </w:r>
      <w:r w:rsidR="005D01FE">
        <w:rPr>
          <w:rFonts w:ascii="Tahoma" w:hAnsi="Tahoma" w:cs="Tahoma"/>
          <w:sz w:val="20"/>
          <w:szCs w:val="20"/>
        </w:rPr>
        <w:t xml:space="preserve"> persone, con modalità di lezione frontale e partecipazione attiva tramite case studies e simulazioni)</w:t>
      </w:r>
      <w:r>
        <w:rPr>
          <w:rFonts w:ascii="Tahoma" w:hAnsi="Tahoma" w:cs="Tahoma"/>
          <w:sz w:val="20"/>
          <w:szCs w:val="20"/>
        </w:rPr>
        <w:t xml:space="preserve">: </w:t>
      </w:r>
    </w:p>
    <w:p w14:paraId="2A63A158" w14:textId="655EBF58" w:rsidR="005F0E61" w:rsidRDefault="005F0E61" w:rsidP="00266D9B">
      <w:pPr>
        <w:pStyle w:val="Paragrafoelenco"/>
        <w:numPr>
          <w:ilvl w:val="1"/>
          <w:numId w:val="23"/>
        </w:numPr>
        <w:jc w:val="both"/>
        <w:rPr>
          <w:rFonts w:ascii="Tahoma" w:hAnsi="Tahoma" w:cs="Tahoma"/>
          <w:sz w:val="20"/>
          <w:szCs w:val="20"/>
          <w:lang w:val="en-US"/>
        </w:rPr>
      </w:pPr>
      <w:r w:rsidRPr="005F0E61">
        <w:rPr>
          <w:rFonts w:ascii="Tahoma" w:hAnsi="Tahoma" w:cs="Tahoma"/>
          <w:sz w:val="20"/>
          <w:szCs w:val="20"/>
          <w:lang w:val="en-US"/>
        </w:rPr>
        <w:t>Workshop “How to be effective in intercultural environments”</w:t>
      </w:r>
      <w:r w:rsidR="005D01FE">
        <w:rPr>
          <w:rFonts w:ascii="Tahoma" w:hAnsi="Tahoma" w:cs="Tahoma"/>
          <w:sz w:val="20"/>
          <w:szCs w:val="20"/>
          <w:lang w:val="en-US"/>
        </w:rPr>
        <w:t xml:space="preserve"> </w:t>
      </w:r>
      <w:r w:rsidR="00675ABE">
        <w:rPr>
          <w:rFonts w:ascii="Tahoma" w:hAnsi="Tahoma" w:cs="Tahoma"/>
          <w:sz w:val="20"/>
          <w:szCs w:val="20"/>
          <w:lang w:val="en-US"/>
        </w:rPr>
        <w:t>c/o MIP (classe</w:t>
      </w:r>
      <w:r w:rsidR="009A34CE">
        <w:rPr>
          <w:rFonts w:ascii="Tahoma" w:hAnsi="Tahoma" w:cs="Tahoma"/>
          <w:sz w:val="20"/>
          <w:szCs w:val="20"/>
          <w:lang w:val="en-US"/>
        </w:rPr>
        <w:t xml:space="preserve"> </w:t>
      </w:r>
      <w:r w:rsidR="00964C68">
        <w:rPr>
          <w:rFonts w:ascii="Tahoma" w:hAnsi="Tahoma" w:cs="Tahoma"/>
          <w:sz w:val="20"/>
          <w:szCs w:val="20"/>
          <w:lang w:val="en-US"/>
        </w:rPr>
        <w:t>International MBA)</w:t>
      </w:r>
      <w:r w:rsidR="005D01FE">
        <w:rPr>
          <w:rFonts w:ascii="Tahoma" w:hAnsi="Tahoma" w:cs="Tahoma"/>
          <w:sz w:val="20"/>
          <w:szCs w:val="20"/>
          <w:lang w:val="en-US"/>
        </w:rPr>
        <w:t>;</w:t>
      </w:r>
    </w:p>
    <w:p w14:paraId="6696023E" w14:textId="2FBCAC77" w:rsidR="005D01FE" w:rsidRDefault="005D01FE" w:rsidP="00266D9B">
      <w:pPr>
        <w:pStyle w:val="Paragrafoelenco"/>
        <w:numPr>
          <w:ilvl w:val="1"/>
          <w:numId w:val="23"/>
        </w:numPr>
        <w:jc w:val="both"/>
        <w:rPr>
          <w:rFonts w:ascii="Tahoma" w:hAnsi="Tahoma" w:cs="Tahoma"/>
          <w:sz w:val="20"/>
          <w:szCs w:val="20"/>
        </w:rPr>
      </w:pPr>
      <w:r w:rsidRPr="005D01FE">
        <w:rPr>
          <w:rFonts w:ascii="Tahoma" w:hAnsi="Tahoma" w:cs="Tahoma"/>
          <w:sz w:val="20"/>
          <w:szCs w:val="20"/>
        </w:rPr>
        <w:t>Lezione “</w:t>
      </w:r>
      <w:r w:rsidR="009A34CE">
        <w:rPr>
          <w:rFonts w:ascii="Tahoma" w:hAnsi="Tahoma" w:cs="Tahoma"/>
          <w:sz w:val="20"/>
          <w:szCs w:val="20"/>
        </w:rPr>
        <w:t xml:space="preserve">Hofstede e </w:t>
      </w:r>
      <w:r w:rsidRPr="005D01FE">
        <w:rPr>
          <w:rFonts w:ascii="Tahoma" w:hAnsi="Tahoma" w:cs="Tahoma"/>
          <w:sz w:val="20"/>
          <w:szCs w:val="20"/>
        </w:rPr>
        <w:t xml:space="preserve">Global leadership skills” </w:t>
      </w:r>
      <w:r w:rsidR="00964C68">
        <w:rPr>
          <w:rFonts w:ascii="Tahoma" w:hAnsi="Tahoma" w:cs="Tahoma"/>
          <w:sz w:val="20"/>
          <w:szCs w:val="20"/>
        </w:rPr>
        <w:t xml:space="preserve">c/o Politecnico di Milano </w:t>
      </w:r>
      <w:r w:rsidR="009A34CE">
        <w:rPr>
          <w:rFonts w:ascii="Tahoma" w:hAnsi="Tahoma" w:cs="Tahoma"/>
          <w:sz w:val="20"/>
          <w:szCs w:val="20"/>
        </w:rPr>
        <w:t>(corso di laurea di Ingegneria Gestionale)</w:t>
      </w:r>
      <w:r w:rsidRPr="005D01FE">
        <w:rPr>
          <w:rFonts w:ascii="Tahoma" w:hAnsi="Tahoma" w:cs="Tahoma"/>
          <w:sz w:val="20"/>
          <w:szCs w:val="20"/>
        </w:rPr>
        <w:t>;</w:t>
      </w:r>
    </w:p>
    <w:p w14:paraId="3CB3B484" w14:textId="640613CC" w:rsidR="005D01FE" w:rsidRPr="00964C68" w:rsidRDefault="005D01FE" w:rsidP="00266D9B">
      <w:pPr>
        <w:pStyle w:val="Paragrafoelenco"/>
        <w:numPr>
          <w:ilvl w:val="1"/>
          <w:numId w:val="23"/>
        </w:numPr>
        <w:jc w:val="both"/>
        <w:rPr>
          <w:rFonts w:ascii="Tahoma" w:hAnsi="Tahoma" w:cs="Tahoma"/>
          <w:sz w:val="20"/>
          <w:szCs w:val="20"/>
        </w:rPr>
      </w:pPr>
      <w:r w:rsidRPr="00964C68">
        <w:rPr>
          <w:rFonts w:ascii="Tahoma" w:hAnsi="Tahoma" w:cs="Tahoma"/>
          <w:sz w:val="20"/>
          <w:szCs w:val="20"/>
        </w:rPr>
        <w:t xml:space="preserve">Webinar “Cultural challenges to your Italian business experience” </w:t>
      </w:r>
      <w:r w:rsidR="00964C68" w:rsidRPr="00964C68">
        <w:rPr>
          <w:rFonts w:ascii="Tahoma" w:hAnsi="Tahoma" w:cs="Tahoma"/>
          <w:sz w:val="20"/>
          <w:szCs w:val="20"/>
        </w:rPr>
        <w:t xml:space="preserve">c/o Business e via Italy </w:t>
      </w:r>
      <w:r w:rsidRPr="00964C68">
        <w:rPr>
          <w:rFonts w:ascii="Tahoma" w:hAnsi="Tahoma" w:cs="Tahoma"/>
          <w:sz w:val="20"/>
          <w:szCs w:val="20"/>
        </w:rPr>
        <w:t>per investitori stranieri interessati al mercato italiano;</w:t>
      </w:r>
    </w:p>
    <w:p w14:paraId="09658DE7" w14:textId="35C3AF9A" w:rsidR="00203A54" w:rsidRDefault="009A34CE" w:rsidP="00203A54">
      <w:pPr>
        <w:pStyle w:val="Paragrafoelenco"/>
        <w:numPr>
          <w:ilvl w:val="1"/>
          <w:numId w:val="23"/>
        </w:numPr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Speaker alla Culture Factor Conference “Attract, Train and Keep Global Talents”, su “Inclusive Leadership Skills” presso l’Università di Tromso (Norvegia</w:t>
      </w:r>
      <w:r w:rsidR="0094444F">
        <w:rPr>
          <w:rFonts w:ascii="Tahoma" w:hAnsi="Tahoma" w:cs="Tahoma"/>
          <w:sz w:val="20"/>
          <w:szCs w:val="20"/>
          <w:lang w:val="en-US"/>
        </w:rPr>
        <w:t>);</w:t>
      </w:r>
    </w:p>
    <w:p w14:paraId="7EDF8BD3" w14:textId="2580DA25" w:rsidR="00675ABE" w:rsidRPr="00DF662F" w:rsidRDefault="00675ABE" w:rsidP="00203A54">
      <w:pPr>
        <w:pStyle w:val="Paragrafoelenco"/>
        <w:numPr>
          <w:ilvl w:val="1"/>
          <w:numId w:val="23"/>
        </w:numPr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Workshop “Exploring Culture” allo YouthSpeak Forum di AIESEC c/o Università Bocconi. </w:t>
      </w:r>
    </w:p>
    <w:p w14:paraId="66F34A50" w14:textId="5A888229" w:rsidR="00EC6D91" w:rsidRPr="0094444F" w:rsidRDefault="00EC6D91" w:rsidP="00EC6D91">
      <w:pPr>
        <w:rPr>
          <w:lang w:val="en-US"/>
        </w:rPr>
      </w:pPr>
    </w:p>
    <w:p w14:paraId="098C953D" w14:textId="00ADC0BF" w:rsidR="00F40202" w:rsidRPr="00F40202" w:rsidRDefault="00F40202" w:rsidP="00117698">
      <w:pPr>
        <w:pStyle w:val="Titolo4"/>
        <w:jc w:val="both"/>
        <w:rPr>
          <w:i w:val="0"/>
        </w:rPr>
      </w:pPr>
      <w:r>
        <w:rPr>
          <w:b/>
          <w:i w:val="0"/>
        </w:rPr>
        <w:t>Ambire Srl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 w:rsidR="00F072DC">
        <w:rPr>
          <w:b/>
          <w:i w:val="0"/>
        </w:rPr>
        <w:tab/>
      </w:r>
      <w:r w:rsidRPr="00F40202">
        <w:rPr>
          <w:i w:val="0"/>
        </w:rPr>
        <w:t>2014</w:t>
      </w:r>
      <w:r w:rsidR="008333EF">
        <w:rPr>
          <w:i w:val="0"/>
        </w:rPr>
        <w:t xml:space="preserve"> </w:t>
      </w:r>
    </w:p>
    <w:p w14:paraId="7145FD94" w14:textId="77777777" w:rsidR="00F40202" w:rsidRPr="00B66A49" w:rsidRDefault="00B66A49" w:rsidP="00B66A49">
      <w:pPr>
        <w:autoSpaceDE w:val="0"/>
        <w:autoSpaceDN w:val="0"/>
        <w:adjustRightInd w:val="0"/>
        <w:jc w:val="both"/>
        <w:rPr>
          <w:rFonts w:ascii="Tahoma" w:hAnsi="Tahoma" w:cs="Tahoma"/>
          <w:i/>
          <w:iCs/>
          <w:sz w:val="18"/>
          <w:szCs w:val="18"/>
        </w:rPr>
      </w:pPr>
      <w:r w:rsidRPr="00B66A49">
        <w:rPr>
          <w:rFonts w:ascii="Tahoma" w:hAnsi="Tahoma" w:cs="Tahoma"/>
          <w:i/>
          <w:iCs/>
          <w:sz w:val="18"/>
          <w:szCs w:val="18"/>
        </w:rPr>
        <w:t xml:space="preserve">Società di Consulenza Direzionale specializzata </w:t>
      </w:r>
      <w:r w:rsidR="00A53FC2">
        <w:rPr>
          <w:rFonts w:ascii="Tahoma" w:hAnsi="Tahoma" w:cs="Tahoma"/>
          <w:i/>
          <w:iCs/>
          <w:sz w:val="18"/>
          <w:szCs w:val="18"/>
        </w:rPr>
        <w:t>in</w:t>
      </w:r>
      <w:r w:rsidRPr="00B66A49">
        <w:rPr>
          <w:rFonts w:ascii="Tahoma" w:hAnsi="Tahoma" w:cs="Tahoma"/>
          <w:i/>
          <w:iCs/>
          <w:sz w:val="18"/>
          <w:szCs w:val="18"/>
        </w:rPr>
        <w:t xml:space="preserve"> Ricerca </w:t>
      </w:r>
      <w:r w:rsidR="00A53FC2">
        <w:rPr>
          <w:rFonts w:ascii="Tahoma" w:hAnsi="Tahoma" w:cs="Tahoma"/>
          <w:i/>
          <w:iCs/>
          <w:sz w:val="18"/>
          <w:szCs w:val="18"/>
        </w:rPr>
        <w:t xml:space="preserve">e Selezione, </w:t>
      </w:r>
      <w:r w:rsidRPr="00B66A49">
        <w:rPr>
          <w:rFonts w:ascii="Tahoma" w:hAnsi="Tahoma" w:cs="Tahoma"/>
          <w:i/>
          <w:iCs/>
          <w:sz w:val="18"/>
          <w:szCs w:val="18"/>
        </w:rPr>
        <w:t xml:space="preserve">Sviluppo </w:t>
      </w:r>
      <w:r w:rsidRPr="00B66A49">
        <w:rPr>
          <w:rFonts w:ascii="Tahoma" w:hAnsi="Tahoma" w:cs="Tahoma"/>
          <w:i/>
          <w:sz w:val="18"/>
          <w:szCs w:val="18"/>
        </w:rPr>
        <w:t>Organizzativo e Outplacement</w:t>
      </w:r>
    </w:p>
    <w:p w14:paraId="251E19DB" w14:textId="77777777" w:rsidR="00F40202" w:rsidRDefault="00F40202" w:rsidP="00F40202"/>
    <w:p w14:paraId="0ED2A4D4" w14:textId="77777777" w:rsidR="00F40202" w:rsidRDefault="00A53FC2" w:rsidP="00F40202">
      <w:pPr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 xml:space="preserve">Consulente e Project Manager </w:t>
      </w:r>
    </w:p>
    <w:p w14:paraId="420A0A52" w14:textId="2C4A44E7" w:rsidR="00C86FF3" w:rsidRPr="00DF6C89" w:rsidRDefault="003C702F" w:rsidP="00A94403">
      <w:pPr>
        <w:pStyle w:val="Paragrafoelenco"/>
        <w:numPr>
          <w:ilvl w:val="0"/>
          <w:numId w:val="22"/>
        </w:numPr>
        <w:autoSpaceDE w:val="0"/>
        <w:autoSpaceDN w:val="0"/>
        <w:adjustRightInd w:val="0"/>
        <w:jc w:val="both"/>
      </w:pPr>
      <w:r>
        <w:rPr>
          <w:rFonts w:ascii="Tahoma" w:hAnsi="Tahoma" w:cs="Tahoma"/>
          <w:sz w:val="20"/>
          <w:szCs w:val="20"/>
        </w:rPr>
        <w:t>G</w:t>
      </w:r>
      <w:r w:rsidR="00B66A49" w:rsidRPr="00C86FF3">
        <w:rPr>
          <w:rFonts w:ascii="Tahoma" w:hAnsi="Tahoma" w:cs="Tahoma"/>
          <w:sz w:val="20"/>
          <w:szCs w:val="20"/>
        </w:rPr>
        <w:t xml:space="preserve">estione progettuale </w:t>
      </w:r>
      <w:r w:rsidR="00C86FF3">
        <w:rPr>
          <w:rFonts w:ascii="Tahoma" w:hAnsi="Tahoma" w:cs="Tahoma"/>
          <w:sz w:val="20"/>
          <w:szCs w:val="20"/>
        </w:rPr>
        <w:t xml:space="preserve">e coordinamento </w:t>
      </w:r>
      <w:r w:rsidR="00B66A49" w:rsidRPr="00C86FF3">
        <w:rPr>
          <w:rFonts w:ascii="Tahoma" w:hAnsi="Tahoma" w:cs="Tahoma"/>
          <w:sz w:val="20"/>
          <w:szCs w:val="20"/>
        </w:rPr>
        <w:t>di iniziative di sviluppo istituzionale e</w:t>
      </w:r>
      <w:r w:rsidR="00C86FF3">
        <w:rPr>
          <w:rFonts w:ascii="Tahoma" w:hAnsi="Tahoma" w:cs="Tahoma"/>
          <w:sz w:val="20"/>
          <w:szCs w:val="20"/>
        </w:rPr>
        <w:t xml:space="preserve"> </w:t>
      </w:r>
      <w:r w:rsidR="00B66A49" w:rsidRPr="00C86FF3">
        <w:rPr>
          <w:rFonts w:ascii="Tahoma" w:hAnsi="Tahoma" w:cs="Tahoma"/>
          <w:sz w:val="20"/>
          <w:szCs w:val="20"/>
        </w:rPr>
        <w:t>commer</w:t>
      </w:r>
      <w:r w:rsidR="00C86FF3">
        <w:rPr>
          <w:rFonts w:ascii="Tahoma" w:hAnsi="Tahoma" w:cs="Tahoma"/>
          <w:sz w:val="20"/>
          <w:szCs w:val="20"/>
        </w:rPr>
        <w:t>ciale;</w:t>
      </w:r>
    </w:p>
    <w:p w14:paraId="163AB333" w14:textId="1EFB273E" w:rsidR="00DF6C89" w:rsidRPr="003C702F" w:rsidRDefault="003C702F" w:rsidP="00A94403">
      <w:pPr>
        <w:pStyle w:val="Paragrafoelenco"/>
        <w:numPr>
          <w:ilvl w:val="0"/>
          <w:numId w:val="22"/>
        </w:numPr>
        <w:autoSpaceDE w:val="0"/>
        <w:autoSpaceDN w:val="0"/>
        <w:adjustRightInd w:val="0"/>
        <w:jc w:val="both"/>
      </w:pPr>
      <w:r>
        <w:rPr>
          <w:rFonts w:ascii="Tahoma" w:hAnsi="Tahoma" w:cs="Tahoma"/>
          <w:sz w:val="20"/>
          <w:szCs w:val="20"/>
        </w:rPr>
        <w:t>S</w:t>
      </w:r>
      <w:r w:rsidR="00DF6C89">
        <w:rPr>
          <w:rFonts w:ascii="Tahoma" w:hAnsi="Tahoma" w:cs="Tahoma"/>
          <w:sz w:val="20"/>
          <w:szCs w:val="20"/>
        </w:rPr>
        <w:t>viluppo network e contatti internazionali</w:t>
      </w:r>
      <w:r>
        <w:rPr>
          <w:rFonts w:ascii="Tahoma" w:hAnsi="Tahoma" w:cs="Tahoma"/>
          <w:sz w:val="20"/>
          <w:szCs w:val="20"/>
        </w:rPr>
        <w:t xml:space="preserve"> e gestione di incarichi da altri Paesi</w:t>
      </w:r>
      <w:r w:rsidR="00DF6C89">
        <w:rPr>
          <w:rFonts w:ascii="Tahoma" w:hAnsi="Tahoma" w:cs="Tahoma"/>
          <w:sz w:val="20"/>
          <w:szCs w:val="20"/>
        </w:rPr>
        <w:t>;</w:t>
      </w:r>
    </w:p>
    <w:p w14:paraId="50A32CD1" w14:textId="583BF529" w:rsidR="003C702F" w:rsidRPr="00DF6C89" w:rsidRDefault="003C702F" w:rsidP="00A94403">
      <w:pPr>
        <w:pStyle w:val="Paragrafoelenco"/>
        <w:numPr>
          <w:ilvl w:val="0"/>
          <w:numId w:val="22"/>
        </w:numPr>
        <w:autoSpaceDE w:val="0"/>
        <w:autoSpaceDN w:val="0"/>
        <w:adjustRightInd w:val="0"/>
        <w:jc w:val="both"/>
      </w:pPr>
      <w:r>
        <w:rPr>
          <w:rFonts w:ascii="Tahoma" w:hAnsi="Tahoma" w:cs="Tahoma"/>
          <w:sz w:val="20"/>
          <w:szCs w:val="20"/>
        </w:rPr>
        <w:t>Attività di consulenza per: sviluppo di percorsi formativi innovativi su Onboarding e Personal Branding; definizione di un tool di certificazione delle competenze; misurazio</w:t>
      </w:r>
      <w:r w:rsidR="002A26B2">
        <w:rPr>
          <w:rFonts w:ascii="Tahoma" w:hAnsi="Tahoma" w:cs="Tahoma"/>
          <w:sz w:val="20"/>
          <w:szCs w:val="20"/>
        </w:rPr>
        <w:t>ne del Capitale Umano; colloqui</w:t>
      </w:r>
      <w:r>
        <w:rPr>
          <w:rFonts w:ascii="Tahoma" w:hAnsi="Tahoma" w:cs="Tahoma"/>
          <w:sz w:val="20"/>
          <w:szCs w:val="20"/>
        </w:rPr>
        <w:t xml:space="preserve"> di orientamento e selezione;</w:t>
      </w:r>
    </w:p>
    <w:p w14:paraId="4E56D42E" w14:textId="28A0B732" w:rsidR="00DF6C89" w:rsidRPr="00DF6C89" w:rsidRDefault="003C702F" w:rsidP="009A34CE">
      <w:pPr>
        <w:pStyle w:val="Paragrafoelenco"/>
        <w:numPr>
          <w:ilvl w:val="0"/>
          <w:numId w:val="22"/>
        </w:numPr>
        <w:autoSpaceDE w:val="0"/>
        <w:autoSpaceDN w:val="0"/>
        <w:adjustRightInd w:val="0"/>
        <w:jc w:val="both"/>
      </w:pPr>
      <w:r>
        <w:rPr>
          <w:rFonts w:ascii="Tahoma" w:hAnsi="Tahoma" w:cs="Tahoma"/>
          <w:sz w:val="20"/>
          <w:szCs w:val="20"/>
        </w:rPr>
        <w:t>C</w:t>
      </w:r>
      <w:r w:rsidR="00DF6C89">
        <w:rPr>
          <w:rFonts w:ascii="Tahoma" w:hAnsi="Tahoma" w:cs="Tahoma"/>
          <w:sz w:val="20"/>
          <w:szCs w:val="20"/>
        </w:rPr>
        <w:t>oordinamento di progetti formativi finanziati (analisi bando, raccolta adesioni, predisposizione documentazione, pr</w:t>
      </w:r>
      <w:r>
        <w:rPr>
          <w:rFonts w:ascii="Tahoma" w:hAnsi="Tahoma" w:cs="Tahoma"/>
          <w:sz w:val="20"/>
          <w:szCs w:val="20"/>
        </w:rPr>
        <w:t xml:space="preserve">ogettazione e rendicontazione); </w:t>
      </w:r>
      <w:r w:rsidR="00DF6C89" w:rsidRPr="009A34CE">
        <w:rPr>
          <w:rFonts w:ascii="Tahoma" w:hAnsi="Tahoma" w:cs="Tahoma"/>
          <w:sz w:val="20"/>
          <w:szCs w:val="20"/>
        </w:rPr>
        <w:t xml:space="preserve">Risultato: </w:t>
      </w:r>
      <w:r w:rsidR="009A34CE">
        <w:rPr>
          <w:rFonts w:ascii="Tahoma" w:hAnsi="Tahoma" w:cs="Tahoma"/>
          <w:sz w:val="20"/>
          <w:szCs w:val="20"/>
        </w:rPr>
        <w:t>+200k EUR per Q1-Q3</w:t>
      </w:r>
      <w:r w:rsidRPr="009A34CE">
        <w:rPr>
          <w:rFonts w:ascii="Tahoma" w:hAnsi="Tahoma" w:cs="Tahoma"/>
          <w:sz w:val="20"/>
          <w:szCs w:val="20"/>
        </w:rPr>
        <w:t xml:space="preserve"> 2014.</w:t>
      </w:r>
    </w:p>
    <w:p w14:paraId="7416CDDC" w14:textId="77777777" w:rsidR="00DF6C89" w:rsidRDefault="00DF6C89" w:rsidP="00DF6C89">
      <w:pPr>
        <w:pStyle w:val="Paragrafoelenco"/>
        <w:autoSpaceDE w:val="0"/>
        <w:autoSpaceDN w:val="0"/>
        <w:adjustRightInd w:val="0"/>
      </w:pPr>
    </w:p>
    <w:p w14:paraId="2BAA515F" w14:textId="5348DED2" w:rsidR="00DA420F" w:rsidRPr="00401B30" w:rsidRDefault="00DA420F" w:rsidP="00117698">
      <w:pPr>
        <w:pStyle w:val="Titolo4"/>
        <w:jc w:val="both"/>
        <w:rPr>
          <w:b/>
          <w:i w:val="0"/>
        </w:rPr>
      </w:pPr>
      <w:r w:rsidRPr="00401B30">
        <w:rPr>
          <w:b/>
          <w:i w:val="0"/>
        </w:rPr>
        <w:t>Career Counseling Srl</w:t>
      </w:r>
      <w:r w:rsidRPr="00401B30">
        <w:rPr>
          <w:b/>
          <w:i w:val="0"/>
        </w:rPr>
        <w:tab/>
      </w:r>
      <w:r w:rsidRPr="00401B30">
        <w:rPr>
          <w:b/>
          <w:i w:val="0"/>
        </w:rPr>
        <w:tab/>
      </w:r>
      <w:r w:rsidRPr="00401B30">
        <w:rPr>
          <w:b/>
          <w:i w:val="0"/>
        </w:rPr>
        <w:tab/>
      </w:r>
      <w:r w:rsidRPr="00401B30">
        <w:rPr>
          <w:b/>
          <w:i w:val="0"/>
        </w:rPr>
        <w:tab/>
      </w:r>
      <w:r w:rsidRPr="00401B30">
        <w:rPr>
          <w:b/>
          <w:i w:val="0"/>
        </w:rPr>
        <w:tab/>
      </w:r>
      <w:r w:rsidRPr="00401B30">
        <w:rPr>
          <w:b/>
          <w:i w:val="0"/>
        </w:rPr>
        <w:tab/>
      </w:r>
      <w:r w:rsidRPr="00401B30">
        <w:rPr>
          <w:b/>
          <w:i w:val="0"/>
        </w:rPr>
        <w:tab/>
      </w:r>
      <w:r w:rsidRPr="00401B30">
        <w:rPr>
          <w:b/>
          <w:i w:val="0"/>
        </w:rPr>
        <w:tab/>
        <w:t xml:space="preserve">        </w:t>
      </w:r>
      <w:r w:rsidR="00815C48">
        <w:rPr>
          <w:b/>
          <w:i w:val="0"/>
        </w:rPr>
        <w:t xml:space="preserve"> </w:t>
      </w:r>
      <w:r w:rsidRPr="00401B30">
        <w:rPr>
          <w:i w:val="0"/>
        </w:rPr>
        <w:t xml:space="preserve">2012 – </w:t>
      </w:r>
      <w:r w:rsidR="00F40202">
        <w:rPr>
          <w:i w:val="0"/>
        </w:rPr>
        <w:t>2013</w:t>
      </w:r>
      <w:r w:rsidRPr="00401B30">
        <w:rPr>
          <w:b/>
          <w:i w:val="0"/>
        </w:rPr>
        <w:t xml:space="preserve"> </w:t>
      </w:r>
    </w:p>
    <w:p w14:paraId="40007963" w14:textId="77777777" w:rsidR="00DA420F" w:rsidRPr="00B66A49" w:rsidRDefault="00264C77" w:rsidP="00117698">
      <w:pPr>
        <w:pStyle w:val="Titolo4"/>
        <w:jc w:val="both"/>
        <w:rPr>
          <w:b/>
          <w:i w:val="0"/>
          <w:sz w:val="18"/>
          <w:szCs w:val="18"/>
        </w:rPr>
      </w:pPr>
      <w:r w:rsidRPr="00B66A49">
        <w:rPr>
          <w:sz w:val="18"/>
          <w:szCs w:val="18"/>
        </w:rPr>
        <w:t>Società di consulenza leader nella ricollocazione professionale e nella prosecuzione di carriera.</w:t>
      </w:r>
    </w:p>
    <w:p w14:paraId="6D3D9691" w14:textId="77777777" w:rsidR="00DA420F" w:rsidRDefault="00DA420F" w:rsidP="00117698">
      <w:pPr>
        <w:pStyle w:val="Titolo4"/>
        <w:jc w:val="both"/>
        <w:rPr>
          <w:b/>
          <w:i w:val="0"/>
        </w:rPr>
      </w:pPr>
    </w:p>
    <w:p w14:paraId="6EC61D14" w14:textId="77777777" w:rsidR="00264C77" w:rsidRPr="00264C77" w:rsidRDefault="00264C77" w:rsidP="00264C77">
      <w:pPr>
        <w:rPr>
          <w:rFonts w:ascii="Tahoma" w:hAnsi="Tahoma" w:cs="Tahoma"/>
          <w:sz w:val="22"/>
          <w:szCs w:val="22"/>
          <w:u w:val="single"/>
        </w:rPr>
      </w:pPr>
      <w:r w:rsidRPr="00264C77">
        <w:rPr>
          <w:rFonts w:ascii="Tahoma" w:hAnsi="Tahoma" w:cs="Tahoma"/>
          <w:sz w:val="22"/>
          <w:szCs w:val="22"/>
          <w:u w:val="single"/>
        </w:rPr>
        <w:t>International Coordinator</w:t>
      </w:r>
    </w:p>
    <w:p w14:paraId="41567164" w14:textId="77777777" w:rsidR="00DF6C89" w:rsidRDefault="00401B30" w:rsidP="00DF6C89">
      <w:pPr>
        <w:numPr>
          <w:ilvl w:val="0"/>
          <w:numId w:val="20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Start-up di una BU interna dedicata al mer</w:t>
      </w:r>
      <w:r w:rsidR="00DF6C89">
        <w:rPr>
          <w:rFonts w:ascii="Tahoma" w:hAnsi="Tahoma" w:cs="Tahoma"/>
          <w:sz w:val="20"/>
          <w:szCs w:val="20"/>
        </w:rPr>
        <w:t xml:space="preserve">cato del lavoro internazionale: </w:t>
      </w:r>
      <w:r w:rsidR="00410AFB" w:rsidRPr="00DF6C89">
        <w:rPr>
          <w:rFonts w:ascii="Tahoma" w:hAnsi="Tahoma" w:cs="Tahoma"/>
          <w:sz w:val="20"/>
          <w:szCs w:val="20"/>
        </w:rPr>
        <w:t>svilup</w:t>
      </w:r>
      <w:r w:rsidR="004D0B36" w:rsidRPr="00DF6C89">
        <w:rPr>
          <w:rFonts w:ascii="Tahoma" w:hAnsi="Tahoma" w:cs="Tahoma"/>
          <w:sz w:val="20"/>
          <w:szCs w:val="20"/>
        </w:rPr>
        <w:t>po network sui mercati europei, rappresentando l’azienda negli incontri con i possibili partner in fase di trattativa</w:t>
      </w:r>
      <w:r w:rsidR="00DC42AC" w:rsidRPr="00DF6C89">
        <w:rPr>
          <w:rFonts w:ascii="Tahoma" w:hAnsi="Tahoma" w:cs="Tahoma"/>
          <w:sz w:val="20"/>
          <w:szCs w:val="20"/>
        </w:rPr>
        <w:t>:</w:t>
      </w:r>
    </w:p>
    <w:p w14:paraId="2C48DD2D" w14:textId="69814561" w:rsidR="00DF6C89" w:rsidRDefault="00964C68" w:rsidP="00DF6C89">
      <w:pPr>
        <w:numPr>
          <w:ilvl w:val="1"/>
          <w:numId w:val="20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</w:t>
      </w:r>
      <w:r w:rsidR="009A34CE">
        <w:rPr>
          <w:rFonts w:ascii="Tahoma" w:hAnsi="Tahoma" w:cs="Tahoma"/>
          <w:sz w:val="20"/>
          <w:szCs w:val="20"/>
        </w:rPr>
        <w:t>opo soli 4 mesi ho portato C</w:t>
      </w:r>
      <w:r w:rsidR="00DC42AC" w:rsidRPr="00DF6C89">
        <w:rPr>
          <w:rFonts w:ascii="Tahoma" w:hAnsi="Tahoma" w:cs="Tahoma"/>
          <w:sz w:val="20"/>
          <w:szCs w:val="20"/>
        </w:rPr>
        <w:t xml:space="preserve">areer Counseling </w:t>
      </w:r>
      <w:r w:rsidR="009A34CE">
        <w:rPr>
          <w:rFonts w:ascii="Tahoma" w:hAnsi="Tahoma" w:cs="Tahoma"/>
          <w:sz w:val="20"/>
          <w:szCs w:val="20"/>
        </w:rPr>
        <w:t>a diventare il</w:t>
      </w:r>
      <w:r w:rsidR="00DC42AC" w:rsidRPr="00DF6C89">
        <w:rPr>
          <w:rFonts w:ascii="Tahoma" w:hAnsi="Tahoma" w:cs="Tahoma"/>
          <w:sz w:val="20"/>
          <w:szCs w:val="20"/>
        </w:rPr>
        <w:t xml:space="preserve"> partner italiano di Career Net International</w:t>
      </w:r>
      <w:r w:rsidR="003C702F">
        <w:rPr>
          <w:rFonts w:ascii="Tahoma" w:hAnsi="Tahoma" w:cs="Tahoma"/>
          <w:sz w:val="20"/>
          <w:szCs w:val="20"/>
        </w:rPr>
        <w:t xml:space="preserve"> (ora OI Global Partners), con un significativo aumento della sua esposizione internazionale</w:t>
      </w:r>
      <w:r w:rsidR="004D0B36" w:rsidRPr="00DF6C89">
        <w:rPr>
          <w:rFonts w:ascii="Tahoma" w:hAnsi="Tahoma" w:cs="Tahoma"/>
          <w:sz w:val="20"/>
          <w:szCs w:val="20"/>
        </w:rPr>
        <w:t>;</w:t>
      </w:r>
    </w:p>
    <w:p w14:paraId="57D06EA6" w14:textId="4F37EB9F" w:rsidR="003C702F" w:rsidRPr="00DF6C89" w:rsidRDefault="00A94403" w:rsidP="00DF6C89">
      <w:pPr>
        <w:numPr>
          <w:ilvl w:val="1"/>
          <w:numId w:val="20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</w:t>
      </w:r>
      <w:r w:rsidR="003C702F">
        <w:rPr>
          <w:rFonts w:ascii="Tahoma" w:hAnsi="Tahoma" w:cs="Tahoma"/>
          <w:sz w:val="20"/>
          <w:szCs w:val="20"/>
        </w:rPr>
        <w:t xml:space="preserve">artecipato a tutti i meeting internazionali, gestito i business referrals tra partners, con responsabilità su progetti interni finalizzati al consolidamento del network. </w:t>
      </w:r>
    </w:p>
    <w:p w14:paraId="0259C4A5" w14:textId="5E07A96E" w:rsidR="00DF6C89" w:rsidRDefault="009E72AE" w:rsidP="00DF6C89">
      <w:pPr>
        <w:numPr>
          <w:ilvl w:val="0"/>
          <w:numId w:val="20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C</w:t>
      </w:r>
      <w:r w:rsidR="00401B30" w:rsidRPr="00DF6C89">
        <w:rPr>
          <w:rFonts w:ascii="Tahoma" w:hAnsi="Tahoma" w:cs="Tahoma"/>
          <w:sz w:val="20"/>
          <w:szCs w:val="20"/>
        </w:rPr>
        <w:t xml:space="preserve">ontatti con società di Executive Search </w:t>
      </w:r>
      <w:r>
        <w:rPr>
          <w:rFonts w:ascii="Tahoma" w:hAnsi="Tahoma" w:cs="Tahoma"/>
          <w:sz w:val="20"/>
          <w:szCs w:val="20"/>
        </w:rPr>
        <w:t>in UK</w:t>
      </w:r>
      <w:r w:rsidR="00401B30" w:rsidRPr="00DF6C89">
        <w:rPr>
          <w:rFonts w:ascii="Tahoma" w:hAnsi="Tahoma" w:cs="Tahoma"/>
          <w:sz w:val="20"/>
          <w:szCs w:val="20"/>
        </w:rPr>
        <w:t xml:space="preserve"> </w:t>
      </w:r>
      <w:r w:rsidR="008333EF" w:rsidRPr="00DF6C89">
        <w:rPr>
          <w:rFonts w:ascii="Tahoma" w:hAnsi="Tahoma" w:cs="Tahoma"/>
          <w:sz w:val="20"/>
          <w:szCs w:val="20"/>
        </w:rPr>
        <w:t>p</w:t>
      </w:r>
      <w:r w:rsidR="00401B30" w:rsidRPr="00DF6C89">
        <w:rPr>
          <w:rFonts w:ascii="Tahoma" w:hAnsi="Tahoma" w:cs="Tahoma"/>
          <w:sz w:val="20"/>
          <w:szCs w:val="20"/>
        </w:rPr>
        <w:t>er avviare collaborazioni</w:t>
      </w:r>
      <w:r>
        <w:rPr>
          <w:rFonts w:ascii="Tahoma" w:hAnsi="Tahoma" w:cs="Tahoma"/>
          <w:sz w:val="20"/>
          <w:szCs w:val="20"/>
        </w:rPr>
        <w:t>: visite presso i loro uffici di Londra, gestito le relazioni e effettuato pre-screening dei candidati per le posizioni da loro gestite</w:t>
      </w:r>
      <w:r w:rsidR="00401B30" w:rsidRPr="00DF6C89">
        <w:rPr>
          <w:rFonts w:ascii="Tahoma" w:hAnsi="Tahoma" w:cs="Tahoma"/>
          <w:sz w:val="20"/>
          <w:szCs w:val="20"/>
        </w:rPr>
        <w:t xml:space="preserve">; </w:t>
      </w:r>
    </w:p>
    <w:p w14:paraId="48D99162" w14:textId="73CE5CFA" w:rsidR="00DF6C89" w:rsidRDefault="009E72AE" w:rsidP="00DF6C89">
      <w:pPr>
        <w:numPr>
          <w:ilvl w:val="0"/>
          <w:numId w:val="20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Organizzato il</w:t>
      </w:r>
      <w:r w:rsidR="00410AFB" w:rsidRPr="00DF6C89">
        <w:rPr>
          <w:rFonts w:ascii="Tahoma" w:hAnsi="Tahoma" w:cs="Tahoma"/>
          <w:sz w:val="20"/>
          <w:szCs w:val="20"/>
        </w:rPr>
        <w:t xml:space="preserve"> servizio di delivery in lingua inglese (</w:t>
      </w:r>
      <w:r>
        <w:rPr>
          <w:rFonts w:ascii="Tahoma" w:hAnsi="Tahoma" w:cs="Tahoma"/>
          <w:sz w:val="20"/>
          <w:szCs w:val="20"/>
        </w:rPr>
        <w:t xml:space="preserve">processi, </w:t>
      </w:r>
      <w:r w:rsidR="00DF6C89">
        <w:rPr>
          <w:rFonts w:ascii="Tahoma" w:hAnsi="Tahoma" w:cs="Tahoma"/>
          <w:sz w:val="20"/>
          <w:szCs w:val="20"/>
        </w:rPr>
        <w:t xml:space="preserve">strumenti e </w:t>
      </w:r>
      <w:r>
        <w:rPr>
          <w:rFonts w:ascii="Tahoma" w:hAnsi="Tahoma" w:cs="Tahoma"/>
          <w:sz w:val="20"/>
          <w:szCs w:val="20"/>
        </w:rPr>
        <w:t>metodologie</w:t>
      </w:r>
      <w:r w:rsidR="00E54238" w:rsidRPr="00DF6C89">
        <w:rPr>
          <w:rFonts w:ascii="Tahoma" w:hAnsi="Tahoma" w:cs="Tahoma"/>
          <w:sz w:val="20"/>
          <w:szCs w:val="20"/>
        </w:rPr>
        <w:t>)</w:t>
      </w:r>
      <w:r w:rsidR="00F072DC">
        <w:rPr>
          <w:rFonts w:ascii="Tahoma" w:hAnsi="Tahoma" w:cs="Tahoma"/>
          <w:sz w:val="20"/>
          <w:szCs w:val="20"/>
        </w:rPr>
        <w:t xml:space="preserve"> e lavorato con i candidati per prepararli al contatto </w:t>
      </w:r>
      <w:r w:rsidR="004D0B36" w:rsidRPr="00DF6C89">
        <w:rPr>
          <w:rFonts w:ascii="Tahoma" w:hAnsi="Tahoma" w:cs="Tahoma"/>
          <w:sz w:val="20"/>
          <w:szCs w:val="20"/>
        </w:rPr>
        <w:t>con interlocutori internazionali</w:t>
      </w:r>
      <w:r w:rsidR="00401B30" w:rsidRPr="00DF6C89">
        <w:rPr>
          <w:rFonts w:ascii="Tahoma" w:hAnsi="Tahoma" w:cs="Tahoma"/>
          <w:sz w:val="20"/>
          <w:szCs w:val="20"/>
        </w:rPr>
        <w:t xml:space="preserve"> mediante simulate ad hoc</w:t>
      </w:r>
      <w:r w:rsidR="004D0B36" w:rsidRPr="00DF6C89">
        <w:rPr>
          <w:rFonts w:ascii="Tahoma" w:hAnsi="Tahoma" w:cs="Tahoma"/>
          <w:sz w:val="20"/>
          <w:szCs w:val="20"/>
        </w:rPr>
        <w:t>;</w:t>
      </w:r>
    </w:p>
    <w:p w14:paraId="5DAB3338" w14:textId="1BCFD288" w:rsidR="00DF6C89" w:rsidRDefault="009E72AE" w:rsidP="00DF6C89">
      <w:pPr>
        <w:numPr>
          <w:ilvl w:val="0"/>
          <w:numId w:val="20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Introdotto</w:t>
      </w:r>
      <w:r w:rsidR="004D0B36" w:rsidRPr="00DF6C89">
        <w:rPr>
          <w:rFonts w:ascii="Tahoma" w:hAnsi="Tahoma" w:cs="Tahoma"/>
          <w:sz w:val="20"/>
          <w:szCs w:val="20"/>
        </w:rPr>
        <w:t xml:space="preserve"> nuovi strumenti e monitora</w:t>
      </w:r>
      <w:r>
        <w:rPr>
          <w:rFonts w:ascii="Tahoma" w:hAnsi="Tahoma" w:cs="Tahoma"/>
          <w:sz w:val="20"/>
          <w:szCs w:val="20"/>
        </w:rPr>
        <w:t>to il</w:t>
      </w:r>
      <w:r w:rsidR="004D0B36" w:rsidRPr="00DF6C89">
        <w:rPr>
          <w:rFonts w:ascii="Tahoma" w:hAnsi="Tahoma" w:cs="Tahoma"/>
          <w:sz w:val="20"/>
          <w:szCs w:val="20"/>
        </w:rPr>
        <w:t xml:space="preserve"> loro utilizzo</w:t>
      </w:r>
      <w:r>
        <w:rPr>
          <w:rFonts w:ascii="Tahoma" w:hAnsi="Tahoma" w:cs="Tahoma"/>
          <w:sz w:val="20"/>
          <w:szCs w:val="20"/>
        </w:rPr>
        <w:t xml:space="preserve"> interno</w:t>
      </w:r>
      <w:r w:rsidR="004D0B36" w:rsidRPr="00DF6C89">
        <w:rPr>
          <w:rFonts w:ascii="Tahoma" w:hAnsi="Tahoma" w:cs="Tahoma"/>
          <w:sz w:val="20"/>
          <w:szCs w:val="20"/>
        </w:rPr>
        <w:t>;</w:t>
      </w:r>
      <w:r w:rsidR="00410AFB" w:rsidRPr="00DF6C89">
        <w:rPr>
          <w:rFonts w:ascii="Tahoma" w:hAnsi="Tahoma" w:cs="Tahoma"/>
          <w:sz w:val="20"/>
          <w:szCs w:val="20"/>
        </w:rPr>
        <w:t xml:space="preserve"> </w:t>
      </w:r>
    </w:p>
    <w:p w14:paraId="0BD8DB4A" w14:textId="6B865AB6" w:rsidR="00264C77" w:rsidRPr="00DF6C89" w:rsidRDefault="009E72AE" w:rsidP="00DF6C89">
      <w:pPr>
        <w:numPr>
          <w:ilvl w:val="0"/>
          <w:numId w:val="20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</w:t>
      </w:r>
      <w:r w:rsidR="004D0B36" w:rsidRPr="00DF6C89">
        <w:rPr>
          <w:rFonts w:ascii="Tahoma" w:hAnsi="Tahoma" w:cs="Tahoma"/>
          <w:sz w:val="20"/>
          <w:szCs w:val="20"/>
        </w:rPr>
        <w:t xml:space="preserve">omunicazione commerciale, </w:t>
      </w:r>
      <w:r w:rsidR="00410AFB" w:rsidRPr="00DF6C89">
        <w:rPr>
          <w:rFonts w:ascii="Tahoma" w:hAnsi="Tahoma" w:cs="Tahoma"/>
          <w:sz w:val="20"/>
          <w:szCs w:val="20"/>
        </w:rPr>
        <w:t xml:space="preserve">implementazione </w:t>
      </w:r>
      <w:r w:rsidR="004D0B36" w:rsidRPr="00DF6C89">
        <w:rPr>
          <w:rFonts w:ascii="Tahoma" w:hAnsi="Tahoma" w:cs="Tahoma"/>
          <w:sz w:val="20"/>
          <w:szCs w:val="20"/>
        </w:rPr>
        <w:t>e presidio del processo.</w:t>
      </w:r>
    </w:p>
    <w:p w14:paraId="19616799" w14:textId="77777777" w:rsidR="00264C77" w:rsidRDefault="00264C77" w:rsidP="00264C77"/>
    <w:p w14:paraId="48D01786" w14:textId="77777777" w:rsidR="00385AC9" w:rsidRPr="00401B30" w:rsidRDefault="00DA62FD" w:rsidP="00117698">
      <w:pPr>
        <w:pStyle w:val="Titolo4"/>
        <w:jc w:val="both"/>
        <w:rPr>
          <w:b/>
          <w:i w:val="0"/>
        </w:rPr>
      </w:pPr>
      <w:r>
        <w:rPr>
          <w:b/>
          <w:i w:val="0"/>
          <w:lang w:val="en-US"/>
        </w:rPr>
        <w:t>Gi</w:t>
      </w:r>
      <w:r w:rsidR="00385AC9" w:rsidRPr="00DA420F">
        <w:rPr>
          <w:b/>
          <w:i w:val="0"/>
          <w:lang w:val="en-US"/>
        </w:rPr>
        <w:t xml:space="preserve"> Group S.p.A.</w:t>
      </w:r>
      <w:r w:rsidR="00385AC9" w:rsidRPr="00DA420F">
        <w:rPr>
          <w:b/>
          <w:i w:val="0"/>
          <w:lang w:val="en-US"/>
        </w:rPr>
        <w:tab/>
      </w:r>
      <w:r w:rsidR="00385AC9" w:rsidRPr="00DA420F">
        <w:rPr>
          <w:b/>
          <w:i w:val="0"/>
          <w:lang w:val="en-US"/>
        </w:rPr>
        <w:tab/>
      </w:r>
      <w:r w:rsidR="00385AC9" w:rsidRPr="00DA420F">
        <w:rPr>
          <w:b/>
          <w:i w:val="0"/>
          <w:lang w:val="en-US"/>
        </w:rPr>
        <w:tab/>
      </w:r>
      <w:r w:rsidR="00385AC9" w:rsidRPr="00DA420F">
        <w:rPr>
          <w:b/>
          <w:i w:val="0"/>
          <w:lang w:val="en-US"/>
        </w:rPr>
        <w:tab/>
      </w:r>
      <w:r w:rsidR="00385AC9" w:rsidRPr="00DA420F">
        <w:rPr>
          <w:b/>
          <w:i w:val="0"/>
          <w:lang w:val="en-US"/>
        </w:rPr>
        <w:tab/>
      </w:r>
      <w:r w:rsidR="00385AC9" w:rsidRPr="00DA420F">
        <w:rPr>
          <w:b/>
          <w:i w:val="0"/>
          <w:lang w:val="en-US"/>
        </w:rPr>
        <w:tab/>
      </w:r>
      <w:r w:rsidR="00385AC9" w:rsidRPr="00DA420F">
        <w:rPr>
          <w:b/>
          <w:i w:val="0"/>
          <w:lang w:val="en-US"/>
        </w:rPr>
        <w:tab/>
      </w:r>
      <w:r w:rsidR="00385AC9" w:rsidRPr="00DA420F">
        <w:rPr>
          <w:b/>
          <w:i w:val="0"/>
          <w:lang w:val="en-US"/>
        </w:rPr>
        <w:tab/>
      </w:r>
      <w:r w:rsidR="00DA420F" w:rsidRPr="00DA420F">
        <w:rPr>
          <w:b/>
          <w:i w:val="0"/>
          <w:lang w:val="en-US"/>
        </w:rPr>
        <w:tab/>
        <w:t xml:space="preserve">       </w:t>
      </w:r>
      <w:r w:rsidR="00DA420F" w:rsidRPr="00401B30">
        <w:rPr>
          <w:i w:val="0"/>
          <w:szCs w:val="22"/>
        </w:rPr>
        <w:t>2011 – 2012</w:t>
      </w:r>
    </w:p>
    <w:p w14:paraId="72233955" w14:textId="77777777" w:rsidR="00385AC9" w:rsidRPr="00B66A49" w:rsidRDefault="00385AC9" w:rsidP="00117698">
      <w:pPr>
        <w:pStyle w:val="Titolo4"/>
        <w:jc w:val="both"/>
        <w:rPr>
          <w:sz w:val="18"/>
          <w:szCs w:val="18"/>
        </w:rPr>
      </w:pPr>
      <w:r w:rsidRPr="00B66A49">
        <w:rPr>
          <w:sz w:val="18"/>
          <w:szCs w:val="18"/>
        </w:rPr>
        <w:t xml:space="preserve">Gruppo leader nei servizi dedicati al mercato del lavoro, attivo nei campi della somministrazione, ricerca e selezione, formazione, outplacement, executive search, outsourcing e servizi di consulenza alle direzioni HR. </w:t>
      </w:r>
    </w:p>
    <w:p w14:paraId="4C5B60EC" w14:textId="77777777" w:rsidR="00385AC9" w:rsidRDefault="00385AC9" w:rsidP="00385AC9">
      <w:pPr>
        <w:rPr>
          <w:rFonts w:ascii="Tahoma" w:hAnsi="Tahoma" w:cs="Tahoma"/>
          <w:sz w:val="22"/>
          <w:szCs w:val="22"/>
          <w:u w:val="single"/>
        </w:rPr>
      </w:pPr>
    </w:p>
    <w:p w14:paraId="68A21F10" w14:textId="77777777" w:rsidR="00385AC9" w:rsidRPr="00385AC9" w:rsidRDefault="00385AC9" w:rsidP="00385AC9">
      <w:pPr>
        <w:rPr>
          <w:rFonts w:ascii="Tahoma" w:hAnsi="Tahoma" w:cs="Tahoma"/>
          <w:sz w:val="22"/>
          <w:szCs w:val="22"/>
        </w:rPr>
      </w:pPr>
      <w:r w:rsidRPr="00385AC9">
        <w:rPr>
          <w:rFonts w:ascii="Tahoma" w:hAnsi="Tahoma" w:cs="Tahoma"/>
          <w:sz w:val="22"/>
          <w:szCs w:val="22"/>
          <w:u w:val="single"/>
        </w:rPr>
        <w:t>HR International Support</w:t>
      </w:r>
      <w:r w:rsidRPr="00385AC9">
        <w:rPr>
          <w:rFonts w:ascii="Tahoma" w:hAnsi="Tahoma" w:cs="Tahoma"/>
          <w:sz w:val="22"/>
          <w:szCs w:val="22"/>
        </w:rPr>
        <w:tab/>
      </w:r>
      <w:r w:rsidRPr="00385AC9">
        <w:rPr>
          <w:rFonts w:ascii="Tahoma" w:hAnsi="Tahoma" w:cs="Tahoma"/>
          <w:sz w:val="22"/>
          <w:szCs w:val="22"/>
        </w:rPr>
        <w:tab/>
      </w:r>
      <w:r w:rsidRPr="00385AC9">
        <w:rPr>
          <w:rFonts w:ascii="Tahoma" w:hAnsi="Tahoma" w:cs="Tahoma"/>
          <w:sz w:val="22"/>
          <w:szCs w:val="22"/>
        </w:rPr>
        <w:tab/>
      </w:r>
      <w:r w:rsidRPr="00385AC9">
        <w:rPr>
          <w:rFonts w:ascii="Tahoma" w:hAnsi="Tahoma" w:cs="Tahoma"/>
          <w:sz w:val="22"/>
          <w:szCs w:val="22"/>
        </w:rPr>
        <w:tab/>
      </w:r>
      <w:r w:rsidR="00C64794">
        <w:rPr>
          <w:rFonts w:ascii="Tahoma" w:hAnsi="Tahoma" w:cs="Tahoma"/>
          <w:sz w:val="22"/>
          <w:szCs w:val="22"/>
        </w:rPr>
        <w:t xml:space="preserve">         </w:t>
      </w:r>
    </w:p>
    <w:p w14:paraId="2E8EA725" w14:textId="041B669C" w:rsidR="008D0192" w:rsidRPr="00AD04A9" w:rsidRDefault="00385AC9" w:rsidP="00C64794">
      <w:pPr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</w:rPr>
      </w:pPr>
      <w:r w:rsidRPr="00AD04A9">
        <w:rPr>
          <w:rFonts w:ascii="Tahoma" w:hAnsi="Tahoma" w:cs="Tahoma"/>
          <w:sz w:val="20"/>
          <w:szCs w:val="20"/>
        </w:rPr>
        <w:t>Supporto</w:t>
      </w:r>
      <w:r w:rsidR="008D0192" w:rsidRPr="00AD04A9">
        <w:rPr>
          <w:rFonts w:ascii="Tahoma" w:hAnsi="Tahoma" w:cs="Tahoma"/>
          <w:sz w:val="20"/>
          <w:szCs w:val="20"/>
        </w:rPr>
        <w:t xml:space="preserve"> alla definizione delle politiche retributive per le filiali del Gruppo in Europa, Asia a Sud America</w:t>
      </w:r>
      <w:r w:rsidR="00C64794" w:rsidRPr="00AD04A9">
        <w:rPr>
          <w:rFonts w:ascii="Tahoma" w:hAnsi="Tahoma" w:cs="Tahoma"/>
          <w:sz w:val="20"/>
          <w:szCs w:val="20"/>
        </w:rPr>
        <w:t xml:space="preserve"> (totale 12 consociate</w:t>
      </w:r>
      <w:r w:rsidR="009E72AE">
        <w:rPr>
          <w:rFonts w:ascii="Tahoma" w:hAnsi="Tahoma" w:cs="Tahoma"/>
          <w:sz w:val="20"/>
          <w:szCs w:val="20"/>
        </w:rPr>
        <w:t>, tra cui Germania, UK, India, Brasile</w:t>
      </w:r>
      <w:r w:rsidR="00C64794" w:rsidRPr="00AD04A9">
        <w:rPr>
          <w:rFonts w:ascii="Tahoma" w:hAnsi="Tahoma" w:cs="Tahoma"/>
          <w:sz w:val="20"/>
          <w:szCs w:val="20"/>
        </w:rPr>
        <w:t>)</w:t>
      </w:r>
      <w:r w:rsidR="008D0192" w:rsidRPr="00AD04A9">
        <w:rPr>
          <w:rFonts w:ascii="Tahoma" w:hAnsi="Tahoma" w:cs="Tahoma"/>
          <w:sz w:val="20"/>
          <w:szCs w:val="20"/>
        </w:rPr>
        <w:t>;</w:t>
      </w:r>
    </w:p>
    <w:p w14:paraId="31AEF35C" w14:textId="77777777" w:rsidR="00251B3F" w:rsidRPr="00AD04A9" w:rsidRDefault="00251B3F" w:rsidP="00C64794">
      <w:pPr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</w:rPr>
      </w:pPr>
      <w:r w:rsidRPr="00AD04A9">
        <w:rPr>
          <w:rFonts w:ascii="Tahoma" w:hAnsi="Tahoma" w:cs="Tahoma"/>
          <w:sz w:val="20"/>
          <w:szCs w:val="20"/>
        </w:rPr>
        <w:t xml:space="preserve">Contatto con i vari </w:t>
      </w:r>
      <w:r w:rsidR="00C64794" w:rsidRPr="00AD04A9">
        <w:rPr>
          <w:rFonts w:ascii="Tahoma" w:hAnsi="Tahoma" w:cs="Tahoma"/>
          <w:sz w:val="20"/>
          <w:szCs w:val="20"/>
        </w:rPr>
        <w:t>Paesi</w:t>
      </w:r>
      <w:r w:rsidRPr="00AD04A9">
        <w:rPr>
          <w:rFonts w:ascii="Tahoma" w:hAnsi="Tahoma" w:cs="Tahoma"/>
          <w:sz w:val="20"/>
          <w:szCs w:val="20"/>
        </w:rPr>
        <w:t xml:space="preserve"> </w:t>
      </w:r>
      <w:r w:rsidR="00C64794" w:rsidRPr="00AD04A9">
        <w:rPr>
          <w:rFonts w:ascii="Tahoma" w:hAnsi="Tahoma" w:cs="Tahoma"/>
          <w:sz w:val="20"/>
          <w:szCs w:val="20"/>
        </w:rPr>
        <w:t xml:space="preserve">per la </w:t>
      </w:r>
      <w:r w:rsidRPr="00AD04A9">
        <w:rPr>
          <w:rFonts w:ascii="Tahoma" w:hAnsi="Tahoma" w:cs="Tahoma"/>
          <w:sz w:val="20"/>
          <w:szCs w:val="20"/>
        </w:rPr>
        <w:t>r</w:t>
      </w:r>
      <w:r w:rsidR="008D0192" w:rsidRPr="00AD04A9">
        <w:rPr>
          <w:rFonts w:ascii="Tahoma" w:hAnsi="Tahoma" w:cs="Tahoma"/>
          <w:sz w:val="20"/>
          <w:szCs w:val="20"/>
        </w:rPr>
        <w:t xml:space="preserve">accolta, strutturazione e </w:t>
      </w:r>
      <w:r w:rsidR="00C64794" w:rsidRPr="00AD04A9">
        <w:rPr>
          <w:rFonts w:ascii="Tahoma" w:hAnsi="Tahoma" w:cs="Tahoma"/>
          <w:sz w:val="20"/>
          <w:szCs w:val="20"/>
        </w:rPr>
        <w:t xml:space="preserve">analisi di dati retributivi </w:t>
      </w:r>
      <w:r w:rsidR="008D0192" w:rsidRPr="00AD04A9">
        <w:rPr>
          <w:rFonts w:ascii="Tahoma" w:hAnsi="Tahoma" w:cs="Tahoma"/>
          <w:sz w:val="20"/>
          <w:szCs w:val="20"/>
        </w:rPr>
        <w:t xml:space="preserve">e </w:t>
      </w:r>
      <w:r w:rsidRPr="00AD04A9">
        <w:rPr>
          <w:rFonts w:ascii="Tahoma" w:hAnsi="Tahoma" w:cs="Tahoma"/>
          <w:sz w:val="20"/>
          <w:szCs w:val="20"/>
        </w:rPr>
        <w:t xml:space="preserve">confronto con </w:t>
      </w:r>
      <w:r w:rsidR="008D0192" w:rsidRPr="00AD04A9">
        <w:rPr>
          <w:rFonts w:ascii="Tahoma" w:hAnsi="Tahoma" w:cs="Tahoma"/>
          <w:sz w:val="20"/>
          <w:szCs w:val="20"/>
        </w:rPr>
        <w:t>i relativi benchmark retributivi</w:t>
      </w:r>
      <w:r w:rsidRPr="00AD04A9">
        <w:rPr>
          <w:rFonts w:ascii="Tahoma" w:hAnsi="Tahoma" w:cs="Tahoma"/>
          <w:sz w:val="20"/>
          <w:szCs w:val="20"/>
        </w:rPr>
        <w:t>;</w:t>
      </w:r>
    </w:p>
    <w:p w14:paraId="5ED9D39C" w14:textId="77777777" w:rsidR="00C64794" w:rsidRDefault="00C64794" w:rsidP="00C64794">
      <w:pPr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</w:rPr>
      </w:pPr>
      <w:r w:rsidRPr="00AD04A9">
        <w:rPr>
          <w:rFonts w:ascii="Tahoma" w:hAnsi="Tahoma" w:cs="Tahoma"/>
          <w:sz w:val="20"/>
          <w:szCs w:val="20"/>
        </w:rPr>
        <w:t xml:space="preserve">Analisi e mappatura dei sistemi incentivanti dei vari Paesi; </w:t>
      </w:r>
    </w:p>
    <w:p w14:paraId="55C776D8" w14:textId="1A11DF1C" w:rsidR="00675ABE" w:rsidRPr="00AD04A9" w:rsidRDefault="00675ABE" w:rsidP="00C64794">
      <w:pPr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Implementazione politiche di international mobility di Gruppo. </w:t>
      </w:r>
    </w:p>
    <w:p w14:paraId="6597DEBD" w14:textId="77777777" w:rsidR="00385AC9" w:rsidRDefault="00385AC9" w:rsidP="00251B3F">
      <w:pPr>
        <w:rPr>
          <w:b/>
          <w:i/>
          <w:u w:val="single"/>
        </w:rPr>
      </w:pPr>
    </w:p>
    <w:p w14:paraId="0E48D50D" w14:textId="77777777" w:rsidR="00DA420F" w:rsidRDefault="008764F9" w:rsidP="00117698">
      <w:pPr>
        <w:pStyle w:val="Titolo4"/>
        <w:jc w:val="both"/>
        <w:rPr>
          <w:i w:val="0"/>
        </w:rPr>
      </w:pPr>
      <w:r w:rsidRPr="00DA420F">
        <w:rPr>
          <w:b/>
          <w:i w:val="0"/>
        </w:rPr>
        <w:t>DBM Italia Srl</w:t>
      </w:r>
      <w:r w:rsidRPr="00DA420F">
        <w:rPr>
          <w:b/>
          <w:i w:val="0"/>
        </w:rPr>
        <w:tab/>
      </w:r>
      <w:r w:rsidRPr="00117698">
        <w:rPr>
          <w:i w:val="0"/>
        </w:rPr>
        <w:tab/>
      </w:r>
      <w:r w:rsidR="00117698" w:rsidRPr="00117698">
        <w:rPr>
          <w:i w:val="0"/>
        </w:rPr>
        <w:tab/>
      </w:r>
      <w:r w:rsidR="00117698" w:rsidRPr="00117698">
        <w:rPr>
          <w:i w:val="0"/>
        </w:rPr>
        <w:tab/>
        <w:t xml:space="preserve"> </w:t>
      </w:r>
      <w:r w:rsidR="00385AC9">
        <w:rPr>
          <w:i w:val="0"/>
        </w:rPr>
        <w:tab/>
      </w:r>
      <w:r w:rsidR="00C64794">
        <w:rPr>
          <w:i w:val="0"/>
        </w:rPr>
        <w:tab/>
        <w:t xml:space="preserve">        </w:t>
      </w:r>
      <w:r w:rsidR="00DA420F">
        <w:rPr>
          <w:i w:val="0"/>
        </w:rPr>
        <w:tab/>
      </w:r>
      <w:r w:rsidR="00DA420F">
        <w:rPr>
          <w:i w:val="0"/>
        </w:rPr>
        <w:tab/>
      </w:r>
      <w:r w:rsidR="00DA420F">
        <w:rPr>
          <w:i w:val="0"/>
        </w:rPr>
        <w:tab/>
        <w:t xml:space="preserve">         </w:t>
      </w:r>
      <w:r w:rsidR="00117698" w:rsidRPr="00117698">
        <w:rPr>
          <w:i w:val="0"/>
        </w:rPr>
        <w:t>2008 –</w:t>
      </w:r>
      <w:r w:rsidR="00117698">
        <w:t xml:space="preserve"> </w:t>
      </w:r>
      <w:r w:rsidR="00E72B87">
        <w:rPr>
          <w:i w:val="0"/>
        </w:rPr>
        <w:t>2010</w:t>
      </w:r>
    </w:p>
    <w:p w14:paraId="1B2205C7" w14:textId="77777777" w:rsidR="008764F9" w:rsidRPr="00B66A49" w:rsidRDefault="008764F9" w:rsidP="00117698">
      <w:pPr>
        <w:pStyle w:val="Titolo4"/>
        <w:jc w:val="both"/>
        <w:rPr>
          <w:i w:val="0"/>
          <w:iCs w:val="0"/>
          <w:sz w:val="18"/>
          <w:szCs w:val="18"/>
        </w:rPr>
      </w:pPr>
      <w:r w:rsidRPr="00B66A49">
        <w:rPr>
          <w:sz w:val="18"/>
          <w:szCs w:val="18"/>
        </w:rPr>
        <w:t xml:space="preserve">Società di consulenza </w:t>
      </w:r>
      <w:r w:rsidR="00117698" w:rsidRPr="00B66A49">
        <w:rPr>
          <w:sz w:val="18"/>
          <w:szCs w:val="18"/>
        </w:rPr>
        <w:t>leader</w:t>
      </w:r>
      <w:r w:rsidRPr="00B66A49">
        <w:rPr>
          <w:sz w:val="18"/>
          <w:szCs w:val="18"/>
        </w:rPr>
        <w:t xml:space="preserve"> nella ricollocazione professionale e</w:t>
      </w:r>
      <w:r w:rsidR="00A724A8" w:rsidRPr="00B66A49">
        <w:rPr>
          <w:sz w:val="18"/>
          <w:szCs w:val="18"/>
        </w:rPr>
        <w:t xml:space="preserve"> nella pros</w:t>
      </w:r>
      <w:r w:rsidR="00643A24" w:rsidRPr="00B66A49">
        <w:rPr>
          <w:sz w:val="18"/>
          <w:szCs w:val="18"/>
        </w:rPr>
        <w:t>ecuzione di carriera</w:t>
      </w:r>
      <w:r w:rsidR="00385AC9" w:rsidRPr="00B66A49">
        <w:rPr>
          <w:sz w:val="18"/>
          <w:szCs w:val="18"/>
        </w:rPr>
        <w:t>.</w:t>
      </w:r>
      <w:r w:rsidR="00A724A8" w:rsidRPr="00B66A49">
        <w:rPr>
          <w:sz w:val="18"/>
          <w:szCs w:val="18"/>
        </w:rPr>
        <w:t xml:space="preserve"> </w:t>
      </w:r>
      <w:r w:rsidRPr="00B66A49">
        <w:rPr>
          <w:sz w:val="18"/>
          <w:szCs w:val="18"/>
        </w:rPr>
        <w:t xml:space="preserve"> </w:t>
      </w:r>
    </w:p>
    <w:p w14:paraId="034463A9" w14:textId="77777777" w:rsidR="00DA420F" w:rsidRDefault="00DA420F" w:rsidP="00B3264D">
      <w:pPr>
        <w:pStyle w:val="Titolo4"/>
        <w:jc w:val="both"/>
        <w:rPr>
          <w:i w:val="0"/>
          <w:u w:val="single"/>
        </w:rPr>
      </w:pPr>
    </w:p>
    <w:p w14:paraId="71AFFEFE" w14:textId="77777777" w:rsidR="00CC3DF7" w:rsidRDefault="00F40202" w:rsidP="00B3264D">
      <w:pPr>
        <w:pStyle w:val="Titolo4"/>
        <w:jc w:val="both"/>
        <w:rPr>
          <w:i w:val="0"/>
          <w:iCs w:val="0"/>
          <w:u w:val="single"/>
        </w:rPr>
      </w:pPr>
      <w:r>
        <w:rPr>
          <w:i w:val="0"/>
          <w:u w:val="single"/>
        </w:rPr>
        <w:t>Assistant Consultant</w:t>
      </w:r>
    </w:p>
    <w:p w14:paraId="07D643C0" w14:textId="77777777" w:rsidR="000007AB" w:rsidRPr="00AD04A9" w:rsidRDefault="0081286B" w:rsidP="00643A24">
      <w:pPr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</w:rPr>
      </w:pPr>
      <w:r w:rsidRPr="00AD04A9">
        <w:rPr>
          <w:rFonts w:ascii="Tahoma" w:hAnsi="Tahoma" w:cs="Tahoma"/>
          <w:sz w:val="20"/>
          <w:szCs w:val="20"/>
        </w:rPr>
        <w:t>A</w:t>
      </w:r>
      <w:r w:rsidR="006571EA" w:rsidRPr="00AD04A9">
        <w:rPr>
          <w:rFonts w:ascii="Tahoma" w:hAnsi="Tahoma" w:cs="Tahoma"/>
          <w:sz w:val="20"/>
          <w:szCs w:val="20"/>
        </w:rPr>
        <w:t xml:space="preserve">ssistente a consulenti </w:t>
      </w:r>
      <w:r w:rsidRPr="00AD04A9">
        <w:rPr>
          <w:rFonts w:ascii="Tahoma" w:hAnsi="Tahoma" w:cs="Tahoma"/>
          <w:sz w:val="20"/>
          <w:szCs w:val="20"/>
        </w:rPr>
        <w:t>S</w:t>
      </w:r>
      <w:r w:rsidR="006571EA" w:rsidRPr="00AD04A9">
        <w:rPr>
          <w:rFonts w:ascii="Tahoma" w:hAnsi="Tahoma" w:cs="Tahoma"/>
          <w:sz w:val="20"/>
          <w:szCs w:val="20"/>
        </w:rPr>
        <w:t>enior</w:t>
      </w:r>
      <w:r w:rsidRPr="00AD04A9">
        <w:rPr>
          <w:rFonts w:ascii="Tahoma" w:hAnsi="Tahoma" w:cs="Tahoma"/>
          <w:sz w:val="20"/>
          <w:szCs w:val="20"/>
        </w:rPr>
        <w:t>: supporto alla gestione nel processo di Outplacement di candidati con</w:t>
      </w:r>
      <w:r w:rsidR="000E17EA" w:rsidRPr="00AD04A9">
        <w:rPr>
          <w:rFonts w:ascii="Tahoma" w:hAnsi="Tahoma" w:cs="Tahoma"/>
          <w:sz w:val="20"/>
          <w:szCs w:val="20"/>
        </w:rPr>
        <w:t xml:space="preserve"> inquadramento quadro/dirigente</w:t>
      </w:r>
      <w:r w:rsidR="004D0B36" w:rsidRPr="00AD04A9">
        <w:rPr>
          <w:rFonts w:ascii="Tahoma" w:hAnsi="Tahoma" w:cs="Tahoma"/>
          <w:sz w:val="20"/>
          <w:szCs w:val="20"/>
        </w:rPr>
        <w:t>;</w:t>
      </w:r>
    </w:p>
    <w:p w14:paraId="41F1CF54" w14:textId="37C6245F" w:rsidR="00F9028F" w:rsidRPr="00AD04A9" w:rsidRDefault="00F9028F" w:rsidP="00F9028F">
      <w:pPr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</w:rPr>
      </w:pPr>
      <w:r w:rsidRPr="00AD04A9">
        <w:rPr>
          <w:rFonts w:ascii="Tahoma" w:hAnsi="Tahoma" w:cs="Tahoma"/>
          <w:sz w:val="20"/>
          <w:szCs w:val="20"/>
        </w:rPr>
        <w:t>Colloqui di selezione (</w:t>
      </w:r>
      <w:r w:rsidR="009E72AE">
        <w:rPr>
          <w:rFonts w:ascii="Tahoma" w:hAnsi="Tahoma" w:cs="Tahoma"/>
          <w:sz w:val="20"/>
          <w:szCs w:val="20"/>
        </w:rPr>
        <w:t xml:space="preserve">soprattutto </w:t>
      </w:r>
      <w:r w:rsidRPr="00AD04A9">
        <w:rPr>
          <w:rFonts w:ascii="Tahoma" w:hAnsi="Tahoma" w:cs="Tahoma"/>
          <w:sz w:val="20"/>
          <w:szCs w:val="20"/>
        </w:rPr>
        <w:t>in lingua inglese) ai candidati come preparazione al contatto con aziende/società di ricerca;</w:t>
      </w:r>
    </w:p>
    <w:p w14:paraId="74AB944B" w14:textId="77777777" w:rsidR="00F9028F" w:rsidRPr="00AD04A9" w:rsidRDefault="00F9028F" w:rsidP="00F9028F">
      <w:pPr>
        <w:numPr>
          <w:ilvl w:val="0"/>
          <w:numId w:val="14"/>
        </w:numPr>
        <w:jc w:val="both"/>
        <w:rPr>
          <w:rFonts w:ascii="Tahoma" w:hAnsi="Tahoma" w:cs="Tahoma"/>
          <w:sz w:val="20"/>
          <w:szCs w:val="20"/>
        </w:rPr>
      </w:pPr>
      <w:r w:rsidRPr="00AD04A9">
        <w:rPr>
          <w:rFonts w:ascii="Tahoma" w:hAnsi="Tahoma" w:cs="Tahoma"/>
          <w:sz w:val="20"/>
          <w:szCs w:val="20"/>
        </w:rPr>
        <w:t>Selezione e induction di figure junior;</w:t>
      </w:r>
    </w:p>
    <w:p w14:paraId="6AED0430" w14:textId="476E14FF" w:rsidR="009E72AE" w:rsidRPr="009E72AE" w:rsidRDefault="009E72AE" w:rsidP="009E72AE">
      <w:pPr>
        <w:jc w:val="both"/>
        <w:rPr>
          <w:rFonts w:ascii="Tahoma" w:hAnsi="Tahoma" w:cs="Tahoma"/>
          <w:sz w:val="20"/>
          <w:szCs w:val="20"/>
        </w:rPr>
      </w:pPr>
    </w:p>
    <w:p w14:paraId="285B3627" w14:textId="77777777" w:rsidR="00ED5160" w:rsidRPr="00502931" w:rsidRDefault="00ED5160" w:rsidP="00B3264D">
      <w:pPr>
        <w:pStyle w:val="Titolo4"/>
        <w:jc w:val="both"/>
        <w:rPr>
          <w:b/>
          <w:i w:val="0"/>
          <w:iCs w:val="0"/>
        </w:rPr>
      </w:pPr>
    </w:p>
    <w:p w14:paraId="4E3934A8" w14:textId="77777777" w:rsidR="00B3264D" w:rsidRDefault="00B3264D" w:rsidP="00B3264D">
      <w:pPr>
        <w:pStyle w:val="Titolo4"/>
        <w:jc w:val="both"/>
        <w:rPr>
          <w:bCs/>
          <w:i w:val="0"/>
          <w:iCs w:val="0"/>
        </w:rPr>
      </w:pPr>
      <w:r>
        <w:rPr>
          <w:b/>
          <w:i w:val="0"/>
          <w:iCs w:val="0"/>
        </w:rPr>
        <w:t>LVMH Italia S</w:t>
      </w:r>
      <w:r w:rsidR="00643A24">
        <w:rPr>
          <w:b/>
          <w:i w:val="0"/>
          <w:iCs w:val="0"/>
        </w:rPr>
        <w:t>.</w:t>
      </w:r>
      <w:r>
        <w:rPr>
          <w:b/>
          <w:i w:val="0"/>
          <w:iCs w:val="0"/>
        </w:rPr>
        <w:t>p</w:t>
      </w:r>
      <w:r w:rsidR="00643A24">
        <w:rPr>
          <w:b/>
          <w:i w:val="0"/>
          <w:iCs w:val="0"/>
        </w:rPr>
        <w:t>.A.</w:t>
      </w:r>
      <w:r>
        <w:rPr>
          <w:b/>
          <w:i w:val="0"/>
          <w:iCs w:val="0"/>
        </w:rPr>
        <w:t xml:space="preserve"> – Divisione Profumi e Cosmetici</w:t>
      </w:r>
      <w:r>
        <w:rPr>
          <w:b/>
          <w:i w:val="0"/>
          <w:iCs w:val="0"/>
        </w:rPr>
        <w:tab/>
      </w:r>
      <w:r>
        <w:rPr>
          <w:b/>
          <w:i w:val="0"/>
          <w:iCs w:val="0"/>
        </w:rPr>
        <w:tab/>
      </w:r>
      <w:r w:rsidR="00643A24">
        <w:rPr>
          <w:b/>
          <w:i w:val="0"/>
          <w:iCs w:val="0"/>
        </w:rPr>
        <w:t xml:space="preserve">      </w:t>
      </w:r>
      <w:r>
        <w:rPr>
          <w:bCs/>
          <w:i w:val="0"/>
          <w:iCs w:val="0"/>
        </w:rPr>
        <w:t>Settembre – Dicembre 2006</w:t>
      </w:r>
    </w:p>
    <w:p w14:paraId="03A5FD9B" w14:textId="77777777" w:rsidR="00B3264D" w:rsidRPr="00B66A49" w:rsidRDefault="00B3264D" w:rsidP="00643A24">
      <w:pPr>
        <w:pStyle w:val="Corpodeltesto2"/>
        <w:jc w:val="both"/>
        <w:rPr>
          <w:rFonts w:ascii="Tahoma" w:hAnsi="Tahoma" w:cs="Tahoma"/>
          <w:sz w:val="18"/>
          <w:szCs w:val="18"/>
        </w:rPr>
      </w:pPr>
      <w:r w:rsidRPr="00B66A49">
        <w:rPr>
          <w:rFonts w:ascii="Tahoma" w:hAnsi="Tahoma" w:cs="Tahoma"/>
          <w:sz w:val="18"/>
          <w:szCs w:val="18"/>
        </w:rPr>
        <w:t>Multinazionale leader nel mercato dei beni di lusso. La Divisione comprende i brands Parfums Christian Dior, Guerlain, Givenchy, Kenzo, Acqua di Parma e Christian Dior Couture.</w:t>
      </w:r>
    </w:p>
    <w:p w14:paraId="11FEDE5B" w14:textId="77777777" w:rsidR="008764F9" w:rsidRDefault="008764F9" w:rsidP="00B3264D">
      <w:pPr>
        <w:pStyle w:val="Titolo4"/>
        <w:jc w:val="both"/>
        <w:rPr>
          <w:i w:val="0"/>
        </w:rPr>
      </w:pPr>
    </w:p>
    <w:p w14:paraId="79A501A0" w14:textId="77777777" w:rsidR="00B3264D" w:rsidRPr="00D73AE3" w:rsidRDefault="00F9028F" w:rsidP="00B3264D">
      <w:pPr>
        <w:pStyle w:val="Titolo4"/>
        <w:jc w:val="both"/>
        <w:rPr>
          <w:bCs/>
          <w:i w:val="0"/>
          <w:iCs w:val="0"/>
        </w:rPr>
      </w:pPr>
      <w:r>
        <w:rPr>
          <w:i w:val="0"/>
          <w:u w:val="single"/>
        </w:rPr>
        <w:t>HR Support</w:t>
      </w:r>
      <w:r w:rsidR="00B3264D" w:rsidRPr="00D73AE3">
        <w:rPr>
          <w:i w:val="0"/>
        </w:rPr>
        <w:t>:</w:t>
      </w:r>
    </w:p>
    <w:p w14:paraId="4A3C5CA6" w14:textId="175CA317" w:rsidR="00B3264D" w:rsidRPr="00AD04A9" w:rsidRDefault="00B3264D" w:rsidP="00643A24">
      <w:pPr>
        <w:pStyle w:val="Titolo4"/>
        <w:numPr>
          <w:ilvl w:val="0"/>
          <w:numId w:val="16"/>
        </w:numPr>
        <w:jc w:val="both"/>
        <w:rPr>
          <w:i w:val="0"/>
          <w:iCs w:val="0"/>
          <w:sz w:val="20"/>
          <w:szCs w:val="20"/>
        </w:rPr>
      </w:pPr>
      <w:r w:rsidRPr="00AD04A9">
        <w:rPr>
          <w:i w:val="0"/>
          <w:iCs w:val="0"/>
          <w:sz w:val="20"/>
          <w:szCs w:val="20"/>
        </w:rPr>
        <w:t xml:space="preserve">Gestione </w:t>
      </w:r>
      <w:r w:rsidR="00DC42AC">
        <w:rPr>
          <w:i w:val="0"/>
          <w:iCs w:val="0"/>
          <w:sz w:val="20"/>
          <w:szCs w:val="20"/>
        </w:rPr>
        <w:t xml:space="preserve">di </w:t>
      </w:r>
      <w:r w:rsidRPr="00AD04A9">
        <w:rPr>
          <w:i w:val="0"/>
          <w:iCs w:val="0"/>
          <w:sz w:val="20"/>
          <w:szCs w:val="20"/>
        </w:rPr>
        <w:t>v</w:t>
      </w:r>
      <w:r w:rsidR="008764F9" w:rsidRPr="00AD04A9">
        <w:rPr>
          <w:i w:val="0"/>
          <w:iCs w:val="0"/>
          <w:sz w:val="20"/>
          <w:szCs w:val="20"/>
        </w:rPr>
        <w:t>ari progetti di selezione (</w:t>
      </w:r>
      <w:r w:rsidRPr="00AD04A9">
        <w:rPr>
          <w:i w:val="0"/>
          <w:iCs w:val="0"/>
          <w:sz w:val="20"/>
          <w:szCs w:val="20"/>
        </w:rPr>
        <w:t>stesura job profile</w:t>
      </w:r>
      <w:r w:rsidR="008764F9" w:rsidRPr="00AD04A9">
        <w:rPr>
          <w:i w:val="0"/>
          <w:iCs w:val="0"/>
          <w:sz w:val="20"/>
          <w:szCs w:val="20"/>
        </w:rPr>
        <w:t>,</w:t>
      </w:r>
      <w:r w:rsidRPr="00AD04A9">
        <w:rPr>
          <w:i w:val="0"/>
          <w:iCs w:val="0"/>
          <w:sz w:val="20"/>
          <w:szCs w:val="20"/>
        </w:rPr>
        <w:t xml:space="preserve"> contatto co</w:t>
      </w:r>
      <w:r w:rsidR="008764F9" w:rsidRPr="00AD04A9">
        <w:rPr>
          <w:i w:val="0"/>
          <w:iCs w:val="0"/>
          <w:sz w:val="20"/>
          <w:szCs w:val="20"/>
        </w:rPr>
        <w:t>n le società di headhunting,</w:t>
      </w:r>
      <w:r w:rsidR="004D0B36" w:rsidRPr="00AD04A9">
        <w:rPr>
          <w:i w:val="0"/>
          <w:iCs w:val="0"/>
          <w:sz w:val="20"/>
          <w:szCs w:val="20"/>
        </w:rPr>
        <w:t xml:space="preserve"> colloqui</w:t>
      </w:r>
      <w:r w:rsidR="008764F9" w:rsidRPr="00AD04A9">
        <w:rPr>
          <w:i w:val="0"/>
          <w:iCs w:val="0"/>
          <w:sz w:val="20"/>
          <w:szCs w:val="20"/>
        </w:rPr>
        <w:t>,</w:t>
      </w:r>
      <w:r w:rsidRPr="00AD04A9">
        <w:rPr>
          <w:i w:val="0"/>
          <w:iCs w:val="0"/>
          <w:sz w:val="20"/>
          <w:szCs w:val="20"/>
        </w:rPr>
        <w:t xml:space="preserve"> lettere di impegno)</w:t>
      </w:r>
      <w:r w:rsidR="008764F9" w:rsidRPr="00AD04A9">
        <w:rPr>
          <w:i w:val="0"/>
          <w:iCs w:val="0"/>
          <w:sz w:val="20"/>
          <w:szCs w:val="20"/>
        </w:rPr>
        <w:t>;</w:t>
      </w:r>
    </w:p>
    <w:p w14:paraId="08BB1A29" w14:textId="77777777" w:rsidR="00B3264D" w:rsidRPr="00AD04A9" w:rsidRDefault="00B3264D" w:rsidP="00643A24">
      <w:pPr>
        <w:numPr>
          <w:ilvl w:val="0"/>
          <w:numId w:val="16"/>
        </w:numPr>
        <w:jc w:val="both"/>
        <w:rPr>
          <w:sz w:val="20"/>
          <w:szCs w:val="20"/>
        </w:rPr>
      </w:pPr>
      <w:r w:rsidRPr="00AD04A9">
        <w:rPr>
          <w:rFonts w:ascii="Tahoma" w:hAnsi="Tahoma" w:cs="Tahoma"/>
          <w:sz w:val="20"/>
          <w:szCs w:val="20"/>
        </w:rPr>
        <w:t>Organizzazione dei corsi di inglese aziendali (indiv</w:t>
      </w:r>
      <w:r w:rsidR="008764F9" w:rsidRPr="00AD04A9">
        <w:rPr>
          <w:rFonts w:ascii="Tahoma" w:hAnsi="Tahoma" w:cs="Tahoma"/>
          <w:sz w:val="20"/>
          <w:szCs w:val="20"/>
        </w:rPr>
        <w:t>iduali e di gruppo) con d</w:t>
      </w:r>
      <w:r w:rsidR="00981521" w:rsidRPr="00AD04A9">
        <w:rPr>
          <w:rFonts w:ascii="Tahoma" w:hAnsi="Tahoma" w:cs="Tahoma"/>
          <w:sz w:val="20"/>
          <w:szCs w:val="20"/>
        </w:rPr>
        <w:t>iversi fornitori</w:t>
      </w:r>
      <w:r w:rsidR="008764F9" w:rsidRPr="00AD04A9">
        <w:rPr>
          <w:rFonts w:ascii="Tahoma" w:hAnsi="Tahoma" w:cs="Tahoma"/>
          <w:sz w:val="20"/>
          <w:szCs w:val="20"/>
        </w:rPr>
        <w:t>;</w:t>
      </w:r>
    </w:p>
    <w:p w14:paraId="0CE73FCF" w14:textId="77777777" w:rsidR="00B3264D" w:rsidRPr="00AD04A9" w:rsidRDefault="00B3264D" w:rsidP="00643A24">
      <w:pPr>
        <w:numPr>
          <w:ilvl w:val="0"/>
          <w:numId w:val="16"/>
        </w:numPr>
        <w:jc w:val="both"/>
        <w:rPr>
          <w:rFonts w:ascii="Tahoma" w:hAnsi="Tahoma" w:cs="Tahoma"/>
          <w:sz w:val="20"/>
          <w:szCs w:val="20"/>
        </w:rPr>
      </w:pPr>
      <w:r w:rsidRPr="00AD04A9">
        <w:rPr>
          <w:rFonts w:ascii="Tahoma" w:hAnsi="Tahoma" w:cs="Tahoma"/>
          <w:sz w:val="20"/>
          <w:szCs w:val="20"/>
        </w:rPr>
        <w:t>Traduzione e diffusione delle comunicazioni interne dall’headquarter o dalla subsidiary</w:t>
      </w:r>
      <w:r w:rsidR="008764F9" w:rsidRPr="00AD04A9">
        <w:rPr>
          <w:rFonts w:ascii="Tahoma" w:hAnsi="Tahoma" w:cs="Tahoma"/>
          <w:sz w:val="20"/>
          <w:szCs w:val="20"/>
        </w:rPr>
        <w:t xml:space="preserve">; </w:t>
      </w:r>
    </w:p>
    <w:p w14:paraId="1E87A26C" w14:textId="77777777" w:rsidR="00B3264D" w:rsidRDefault="00B3264D" w:rsidP="00643A24">
      <w:pPr>
        <w:numPr>
          <w:ilvl w:val="0"/>
          <w:numId w:val="16"/>
        </w:numPr>
        <w:jc w:val="both"/>
        <w:rPr>
          <w:rFonts w:ascii="Tahoma" w:hAnsi="Tahoma" w:cs="Tahoma"/>
          <w:sz w:val="20"/>
          <w:szCs w:val="20"/>
        </w:rPr>
      </w:pPr>
      <w:r w:rsidRPr="00AD04A9">
        <w:rPr>
          <w:rFonts w:ascii="Tahoma" w:hAnsi="Tahoma" w:cs="Tahoma"/>
          <w:sz w:val="20"/>
          <w:szCs w:val="20"/>
        </w:rPr>
        <w:t xml:space="preserve">Responsabilità della reportistica mensile sugli headcount per ogni brand e </w:t>
      </w:r>
      <w:r w:rsidR="008764F9" w:rsidRPr="00AD04A9">
        <w:rPr>
          <w:rFonts w:ascii="Tahoma" w:hAnsi="Tahoma" w:cs="Tahoma"/>
          <w:sz w:val="20"/>
          <w:szCs w:val="20"/>
        </w:rPr>
        <w:t xml:space="preserve">dell’aggiornamento organigrammi. </w:t>
      </w:r>
    </w:p>
    <w:p w14:paraId="10C82429" w14:textId="49E633A5" w:rsidR="009E72AE" w:rsidRPr="009E72AE" w:rsidRDefault="009E72AE" w:rsidP="009E72AE">
      <w:pPr>
        <w:jc w:val="both"/>
        <w:rPr>
          <w:rFonts w:ascii="Tahoma" w:hAnsi="Tahoma" w:cs="Tahoma"/>
          <w:sz w:val="20"/>
          <w:szCs w:val="20"/>
        </w:rPr>
      </w:pPr>
    </w:p>
    <w:p w14:paraId="546EC1E1" w14:textId="77777777" w:rsidR="00B3264D" w:rsidRPr="00502931" w:rsidRDefault="00B3264D" w:rsidP="00B3264D">
      <w:pPr>
        <w:pStyle w:val="Titolo4"/>
        <w:jc w:val="both"/>
        <w:rPr>
          <w:b/>
          <w:i w:val="0"/>
          <w:iCs w:val="0"/>
        </w:rPr>
      </w:pPr>
    </w:p>
    <w:p w14:paraId="3810BADE" w14:textId="6079B373" w:rsidR="00B3264D" w:rsidRDefault="00B3264D" w:rsidP="00B3264D">
      <w:pPr>
        <w:pStyle w:val="Titolo4"/>
        <w:jc w:val="both"/>
        <w:rPr>
          <w:i w:val="0"/>
          <w:iCs w:val="0"/>
          <w:lang w:val="en-GB"/>
        </w:rPr>
      </w:pPr>
      <w:r>
        <w:rPr>
          <w:b/>
          <w:i w:val="0"/>
          <w:iCs w:val="0"/>
          <w:lang w:val="en-GB"/>
        </w:rPr>
        <w:t xml:space="preserve">Starwood Hotels &amp; Resorts </w:t>
      </w:r>
      <w:r w:rsidR="00643A24">
        <w:rPr>
          <w:b/>
          <w:i w:val="0"/>
          <w:iCs w:val="0"/>
          <w:lang w:val="en-GB"/>
        </w:rPr>
        <w:t xml:space="preserve">Worldwide </w:t>
      </w:r>
      <w:r>
        <w:rPr>
          <w:b/>
          <w:i w:val="0"/>
          <w:iCs w:val="0"/>
          <w:lang w:val="en-GB"/>
        </w:rPr>
        <w:t>Inc</w:t>
      </w:r>
      <w:r w:rsidR="00643A24">
        <w:rPr>
          <w:i w:val="0"/>
          <w:iCs w:val="0"/>
          <w:lang w:val="en-GB"/>
        </w:rPr>
        <w:tab/>
      </w:r>
      <w:r w:rsidR="00643A24">
        <w:rPr>
          <w:i w:val="0"/>
          <w:iCs w:val="0"/>
          <w:lang w:val="en-GB"/>
        </w:rPr>
        <w:tab/>
      </w:r>
      <w:r w:rsidR="00643A24">
        <w:rPr>
          <w:i w:val="0"/>
          <w:iCs w:val="0"/>
          <w:lang w:val="en-GB"/>
        </w:rPr>
        <w:tab/>
      </w:r>
      <w:r w:rsidR="00643A24">
        <w:rPr>
          <w:i w:val="0"/>
          <w:iCs w:val="0"/>
          <w:lang w:val="en-GB"/>
        </w:rPr>
        <w:tab/>
        <w:t xml:space="preserve">     </w:t>
      </w:r>
      <w:r>
        <w:rPr>
          <w:i w:val="0"/>
          <w:iCs w:val="0"/>
          <w:lang w:val="en-GB"/>
        </w:rPr>
        <w:t xml:space="preserve">Gennaio – Luglio 2006  </w:t>
      </w:r>
    </w:p>
    <w:p w14:paraId="74DDA03A" w14:textId="77777777" w:rsidR="00B3264D" w:rsidRPr="00B66A49" w:rsidRDefault="00B3264D" w:rsidP="00B3264D">
      <w:pPr>
        <w:pStyle w:val="Titolo4"/>
        <w:jc w:val="both"/>
        <w:rPr>
          <w:i w:val="0"/>
          <w:iCs w:val="0"/>
          <w:sz w:val="18"/>
          <w:szCs w:val="18"/>
        </w:rPr>
      </w:pPr>
      <w:r w:rsidRPr="00B66A49">
        <w:rPr>
          <w:iCs w:val="0"/>
          <w:sz w:val="18"/>
          <w:szCs w:val="18"/>
        </w:rPr>
        <w:t>Multinazionale alberghiera, segmento lusso, presente a Milano con gli hotels Westin Palace, Sheraton Diana Majestic e Le Méridien Gallia</w:t>
      </w:r>
      <w:r w:rsidRPr="00B66A49">
        <w:rPr>
          <w:i w:val="0"/>
          <w:iCs w:val="0"/>
          <w:sz w:val="18"/>
          <w:szCs w:val="18"/>
        </w:rPr>
        <w:t>.</w:t>
      </w:r>
    </w:p>
    <w:p w14:paraId="7558B925" w14:textId="77777777" w:rsidR="00B3264D" w:rsidRDefault="00B3264D" w:rsidP="00B3264D">
      <w:pPr>
        <w:jc w:val="both"/>
        <w:rPr>
          <w:rFonts w:ascii="Tahoma" w:hAnsi="Tahoma" w:cs="Tahoma"/>
          <w:sz w:val="22"/>
          <w:szCs w:val="22"/>
        </w:rPr>
      </w:pPr>
    </w:p>
    <w:p w14:paraId="67C3A5D1" w14:textId="77777777" w:rsidR="00B3264D" w:rsidRDefault="00F9028F" w:rsidP="00B3264D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u w:val="single"/>
        </w:rPr>
        <w:t xml:space="preserve">Recruiting &amp; </w:t>
      </w:r>
      <w:r w:rsidR="008764F9" w:rsidRPr="008764F9">
        <w:rPr>
          <w:rFonts w:ascii="Tahoma" w:hAnsi="Tahoma" w:cs="Tahoma"/>
          <w:sz w:val="22"/>
          <w:szCs w:val="22"/>
          <w:u w:val="single"/>
        </w:rPr>
        <w:t xml:space="preserve">Training Manager </w:t>
      </w:r>
      <w:r w:rsidR="00C22E6C">
        <w:rPr>
          <w:rFonts w:ascii="Tahoma" w:hAnsi="Tahoma" w:cs="Tahoma"/>
          <w:sz w:val="22"/>
          <w:szCs w:val="22"/>
          <w:u w:val="single"/>
        </w:rPr>
        <w:t>Assistant</w:t>
      </w:r>
      <w:r w:rsidR="00B3264D">
        <w:rPr>
          <w:rFonts w:ascii="Tahoma" w:hAnsi="Tahoma" w:cs="Tahoma"/>
          <w:sz w:val="22"/>
          <w:szCs w:val="22"/>
        </w:rPr>
        <w:t xml:space="preserve">:  </w:t>
      </w:r>
    </w:p>
    <w:p w14:paraId="57BD39FC" w14:textId="77777777" w:rsidR="00B3264D" w:rsidRPr="00AD04A9" w:rsidRDefault="00B3264D" w:rsidP="00981521">
      <w:pPr>
        <w:numPr>
          <w:ilvl w:val="0"/>
          <w:numId w:val="18"/>
        </w:numPr>
        <w:tabs>
          <w:tab w:val="clear" w:pos="360"/>
          <w:tab w:val="num" w:pos="540"/>
        </w:tabs>
        <w:ind w:left="540"/>
        <w:jc w:val="both"/>
        <w:rPr>
          <w:rFonts w:ascii="Tahoma" w:hAnsi="Tahoma" w:cs="Tahoma"/>
          <w:sz w:val="20"/>
          <w:szCs w:val="20"/>
        </w:rPr>
      </w:pPr>
      <w:r w:rsidRPr="00AD04A9">
        <w:rPr>
          <w:rFonts w:ascii="Tahoma" w:hAnsi="Tahoma" w:cs="Tahoma"/>
          <w:sz w:val="20"/>
          <w:szCs w:val="20"/>
        </w:rPr>
        <w:t>Screening dei curricula, colloqui di selezione, assess</w:t>
      </w:r>
      <w:r w:rsidR="00DA420F" w:rsidRPr="00AD04A9">
        <w:rPr>
          <w:rFonts w:ascii="Tahoma" w:hAnsi="Tahoma" w:cs="Tahoma"/>
          <w:sz w:val="20"/>
          <w:szCs w:val="20"/>
        </w:rPr>
        <w:t xml:space="preserve">ment individuale dei candidati </w:t>
      </w:r>
      <w:r w:rsidRPr="00AD04A9">
        <w:rPr>
          <w:rFonts w:ascii="Tahoma" w:hAnsi="Tahoma" w:cs="Tahoma"/>
          <w:sz w:val="20"/>
          <w:szCs w:val="20"/>
        </w:rPr>
        <w:t>tramite somministrazione di te</w:t>
      </w:r>
      <w:r w:rsidR="00DA420F" w:rsidRPr="00AD04A9">
        <w:rPr>
          <w:rFonts w:ascii="Tahoma" w:hAnsi="Tahoma" w:cs="Tahoma"/>
          <w:sz w:val="20"/>
          <w:szCs w:val="20"/>
        </w:rPr>
        <w:t>st e intervista comportamentale</w:t>
      </w:r>
      <w:r w:rsidRPr="00AD04A9">
        <w:rPr>
          <w:rFonts w:ascii="Tahoma" w:hAnsi="Tahoma" w:cs="Tahoma"/>
          <w:sz w:val="20"/>
          <w:szCs w:val="20"/>
        </w:rPr>
        <w:t>;</w:t>
      </w:r>
    </w:p>
    <w:p w14:paraId="11666A71" w14:textId="79E04BBB" w:rsidR="00CE11F3" w:rsidRPr="00AD04A9" w:rsidRDefault="00CE11F3" w:rsidP="00CE11F3">
      <w:pPr>
        <w:numPr>
          <w:ilvl w:val="0"/>
          <w:numId w:val="18"/>
        </w:numPr>
        <w:tabs>
          <w:tab w:val="clear" w:pos="360"/>
          <w:tab w:val="num" w:pos="540"/>
        </w:tabs>
        <w:ind w:left="540"/>
        <w:jc w:val="both"/>
        <w:rPr>
          <w:rFonts w:ascii="Tahoma" w:hAnsi="Tahoma" w:cs="Tahoma"/>
          <w:sz w:val="20"/>
          <w:szCs w:val="20"/>
        </w:rPr>
      </w:pPr>
      <w:r w:rsidRPr="00AD04A9">
        <w:rPr>
          <w:rFonts w:ascii="Tahoma" w:hAnsi="Tahoma" w:cs="Tahoma"/>
          <w:sz w:val="20"/>
          <w:szCs w:val="20"/>
        </w:rPr>
        <w:t>Partecipazione al progetto pilota per il riposizionamento del brand Westin: responsabile della reportistica di monitoraggio per uso interno e per l’H</w:t>
      </w:r>
      <w:r w:rsidR="00A94403">
        <w:rPr>
          <w:rFonts w:ascii="Tahoma" w:hAnsi="Tahoma" w:cs="Tahoma"/>
          <w:sz w:val="20"/>
          <w:szCs w:val="20"/>
        </w:rPr>
        <w:t>Q</w:t>
      </w:r>
      <w:r w:rsidRPr="00AD04A9">
        <w:rPr>
          <w:rFonts w:ascii="Tahoma" w:hAnsi="Tahoma" w:cs="Tahoma"/>
          <w:sz w:val="20"/>
          <w:szCs w:val="20"/>
        </w:rPr>
        <w:t xml:space="preserve"> europeo a Bruxelles; </w:t>
      </w:r>
    </w:p>
    <w:p w14:paraId="210E2820" w14:textId="77777777" w:rsidR="00B3264D" w:rsidRPr="00AD04A9" w:rsidRDefault="00B3264D" w:rsidP="00981521">
      <w:pPr>
        <w:numPr>
          <w:ilvl w:val="0"/>
          <w:numId w:val="18"/>
        </w:numPr>
        <w:tabs>
          <w:tab w:val="clear" w:pos="360"/>
          <w:tab w:val="num" w:pos="540"/>
        </w:tabs>
        <w:ind w:left="540"/>
        <w:jc w:val="both"/>
        <w:rPr>
          <w:rFonts w:ascii="Tahoma" w:hAnsi="Tahoma" w:cs="Tahoma"/>
          <w:sz w:val="20"/>
          <w:szCs w:val="20"/>
        </w:rPr>
      </w:pPr>
      <w:r w:rsidRPr="00AD04A9">
        <w:rPr>
          <w:rFonts w:ascii="Tahoma" w:hAnsi="Tahoma" w:cs="Tahoma"/>
          <w:sz w:val="20"/>
          <w:szCs w:val="20"/>
        </w:rPr>
        <w:t>Induction ai nuovi dipendenti;</w:t>
      </w:r>
    </w:p>
    <w:p w14:paraId="37261A82" w14:textId="77777777" w:rsidR="00CE11F3" w:rsidRPr="00AD04A9" w:rsidRDefault="00CE11F3" w:rsidP="00CE11F3">
      <w:pPr>
        <w:numPr>
          <w:ilvl w:val="0"/>
          <w:numId w:val="18"/>
        </w:numPr>
        <w:tabs>
          <w:tab w:val="clear" w:pos="360"/>
          <w:tab w:val="num" w:pos="540"/>
        </w:tabs>
        <w:ind w:left="540"/>
        <w:jc w:val="both"/>
        <w:rPr>
          <w:sz w:val="20"/>
          <w:szCs w:val="20"/>
        </w:rPr>
      </w:pPr>
      <w:r w:rsidRPr="00AD04A9">
        <w:rPr>
          <w:rFonts w:ascii="Tahoma" w:hAnsi="Tahoma" w:cs="Tahoma"/>
          <w:sz w:val="20"/>
          <w:szCs w:val="20"/>
        </w:rPr>
        <w:t>Set-up e follow-up di corsi di formazione linguistica;</w:t>
      </w:r>
    </w:p>
    <w:p w14:paraId="4BD3C09F" w14:textId="77777777" w:rsidR="008764F9" w:rsidRPr="00AD04A9" w:rsidRDefault="008764F9" w:rsidP="00981521">
      <w:pPr>
        <w:numPr>
          <w:ilvl w:val="0"/>
          <w:numId w:val="18"/>
        </w:numPr>
        <w:tabs>
          <w:tab w:val="clear" w:pos="360"/>
          <w:tab w:val="num" w:pos="540"/>
        </w:tabs>
        <w:ind w:left="540"/>
        <w:jc w:val="both"/>
        <w:rPr>
          <w:rFonts w:ascii="Tahoma" w:hAnsi="Tahoma" w:cs="Tahoma"/>
          <w:sz w:val="20"/>
          <w:szCs w:val="20"/>
        </w:rPr>
      </w:pPr>
      <w:r w:rsidRPr="00AD04A9">
        <w:rPr>
          <w:rFonts w:ascii="Tahoma" w:hAnsi="Tahoma" w:cs="Tahoma"/>
          <w:sz w:val="20"/>
          <w:szCs w:val="20"/>
        </w:rPr>
        <w:t>Supporto alla Training Manager e coordinamento con tutti i capi reparto per la formulazione</w:t>
      </w:r>
      <w:r w:rsidR="00CE11F3" w:rsidRPr="00AD04A9">
        <w:rPr>
          <w:rFonts w:ascii="Tahoma" w:hAnsi="Tahoma" w:cs="Tahoma"/>
          <w:sz w:val="20"/>
          <w:szCs w:val="20"/>
        </w:rPr>
        <w:t xml:space="preserve"> di vari programmi di sviluppo.</w:t>
      </w:r>
    </w:p>
    <w:p w14:paraId="159173F9" w14:textId="77777777" w:rsidR="00DF6BDB" w:rsidRDefault="00DF6BDB" w:rsidP="00DF6BDB">
      <w:pPr>
        <w:jc w:val="both"/>
        <w:rPr>
          <w:rFonts w:ascii="Tahoma" w:hAnsi="Tahoma" w:cs="Tahoma"/>
          <w:sz w:val="22"/>
          <w:szCs w:val="22"/>
        </w:rPr>
      </w:pPr>
    </w:p>
    <w:p w14:paraId="59472523" w14:textId="77777777" w:rsidR="009A34CE" w:rsidRDefault="009A34CE" w:rsidP="00DF6BDB">
      <w:pPr>
        <w:jc w:val="both"/>
        <w:rPr>
          <w:rFonts w:ascii="Tahoma" w:hAnsi="Tahoma" w:cs="Tahoma"/>
          <w:sz w:val="22"/>
          <w:szCs w:val="22"/>
        </w:rPr>
      </w:pPr>
    </w:p>
    <w:p w14:paraId="081AD3A1" w14:textId="77777777" w:rsidR="00B66395" w:rsidRDefault="00B66395">
      <w:pPr>
        <w:pStyle w:val="Titolo2"/>
        <w:pBdr>
          <w:bottom w:val="single" w:sz="4" w:space="1" w:color="auto"/>
        </w:pBdr>
        <w:rPr>
          <w:sz w:val="22"/>
        </w:rPr>
      </w:pPr>
      <w:r>
        <w:rPr>
          <w:sz w:val="22"/>
        </w:rPr>
        <w:t>Istruzione</w:t>
      </w:r>
    </w:p>
    <w:p w14:paraId="751B804E" w14:textId="183D5728" w:rsidR="00502931" w:rsidRDefault="00675ABE" w:rsidP="00643A24">
      <w:pPr>
        <w:pStyle w:val="Corpotesto1"/>
        <w:tabs>
          <w:tab w:val="left" w:pos="720"/>
        </w:tabs>
        <w:ind w:left="708" w:hanging="708"/>
        <w:rPr>
          <w:sz w:val="20"/>
          <w:szCs w:val="20"/>
        </w:rPr>
      </w:pPr>
      <w:r>
        <w:rPr>
          <w:sz w:val="20"/>
          <w:szCs w:val="20"/>
        </w:rPr>
        <w:t>2016</w:t>
      </w:r>
      <w:r>
        <w:rPr>
          <w:sz w:val="20"/>
          <w:szCs w:val="20"/>
        </w:rPr>
        <w:tab/>
        <w:t>International Part T</w:t>
      </w:r>
      <w:r w:rsidR="00502931">
        <w:rPr>
          <w:sz w:val="20"/>
          <w:szCs w:val="20"/>
        </w:rPr>
        <w:t>ime MBA presso MIP – Politecnico di Milano</w:t>
      </w:r>
      <w:r>
        <w:rPr>
          <w:sz w:val="20"/>
          <w:szCs w:val="20"/>
        </w:rPr>
        <w:t xml:space="preserve"> (110/110 cum laude)</w:t>
      </w:r>
    </w:p>
    <w:p w14:paraId="0835757F" w14:textId="77777777" w:rsidR="00D23AD4" w:rsidRPr="00AD04A9" w:rsidRDefault="00B3264D" w:rsidP="00643A24">
      <w:pPr>
        <w:pStyle w:val="Corpotesto1"/>
        <w:tabs>
          <w:tab w:val="left" w:pos="720"/>
        </w:tabs>
        <w:ind w:left="708" w:hanging="708"/>
        <w:rPr>
          <w:sz w:val="20"/>
          <w:szCs w:val="20"/>
        </w:rPr>
      </w:pPr>
      <w:r w:rsidRPr="00AD04A9">
        <w:rPr>
          <w:sz w:val="20"/>
          <w:szCs w:val="20"/>
        </w:rPr>
        <w:lastRenderedPageBreak/>
        <w:t xml:space="preserve">2008 </w:t>
      </w:r>
      <w:r w:rsidRPr="00AD04A9">
        <w:rPr>
          <w:sz w:val="20"/>
          <w:szCs w:val="20"/>
        </w:rPr>
        <w:tab/>
      </w:r>
      <w:r w:rsidR="00B66395" w:rsidRPr="00AD04A9">
        <w:rPr>
          <w:sz w:val="20"/>
          <w:szCs w:val="20"/>
        </w:rPr>
        <w:t xml:space="preserve">Laurea Specialistica in Psicologia delle Organizzazioni </w:t>
      </w:r>
      <w:r w:rsidRPr="00AD04A9">
        <w:rPr>
          <w:sz w:val="20"/>
          <w:szCs w:val="20"/>
        </w:rPr>
        <w:t>e Marketing presso l’Università</w:t>
      </w:r>
      <w:r w:rsidR="00643A24" w:rsidRPr="00AD04A9">
        <w:rPr>
          <w:sz w:val="20"/>
          <w:szCs w:val="20"/>
        </w:rPr>
        <w:t xml:space="preserve"> </w:t>
      </w:r>
      <w:r w:rsidR="00B66395" w:rsidRPr="00AD04A9">
        <w:rPr>
          <w:sz w:val="20"/>
          <w:szCs w:val="20"/>
        </w:rPr>
        <w:t xml:space="preserve">Cattolica di Milano. </w:t>
      </w:r>
    </w:p>
    <w:p w14:paraId="05E950D9" w14:textId="3CEDDD14" w:rsidR="00B66395" w:rsidRPr="00AD04A9" w:rsidRDefault="00995034" w:rsidP="00E54238">
      <w:pPr>
        <w:pStyle w:val="Corpotesto1"/>
        <w:ind w:left="708"/>
        <w:rPr>
          <w:sz w:val="20"/>
          <w:szCs w:val="20"/>
        </w:rPr>
      </w:pPr>
      <w:r w:rsidRPr="00AD04A9">
        <w:rPr>
          <w:sz w:val="20"/>
          <w:szCs w:val="20"/>
        </w:rPr>
        <w:t>(</w:t>
      </w:r>
      <w:r w:rsidR="00D23AD4" w:rsidRPr="00AD04A9">
        <w:rPr>
          <w:sz w:val="20"/>
          <w:szCs w:val="20"/>
        </w:rPr>
        <w:t>110/110 e lode</w:t>
      </w:r>
      <w:r w:rsidRPr="00AD04A9">
        <w:rPr>
          <w:sz w:val="20"/>
          <w:szCs w:val="20"/>
        </w:rPr>
        <w:t>)</w:t>
      </w:r>
    </w:p>
    <w:p w14:paraId="62CF41CA" w14:textId="77777777" w:rsidR="00B3264D" w:rsidRPr="00AD04A9" w:rsidRDefault="00B3264D">
      <w:pPr>
        <w:pStyle w:val="Corpotesto1"/>
        <w:ind w:left="1800" w:hanging="1800"/>
        <w:rPr>
          <w:sz w:val="20"/>
          <w:szCs w:val="20"/>
        </w:rPr>
      </w:pPr>
      <w:r w:rsidRPr="00AD04A9">
        <w:rPr>
          <w:sz w:val="20"/>
          <w:szCs w:val="20"/>
        </w:rPr>
        <w:t xml:space="preserve">2005   </w:t>
      </w:r>
      <w:r w:rsidR="00AD04A9">
        <w:rPr>
          <w:sz w:val="20"/>
          <w:szCs w:val="20"/>
        </w:rPr>
        <w:t xml:space="preserve">  </w:t>
      </w:r>
      <w:r w:rsidR="00B66395" w:rsidRPr="00AD04A9">
        <w:rPr>
          <w:sz w:val="20"/>
          <w:szCs w:val="20"/>
        </w:rPr>
        <w:t>Laurea Triennale in Scienze e Tecniche Psicologiche presso l’</w:t>
      </w:r>
      <w:r w:rsidRPr="00AD04A9">
        <w:rPr>
          <w:sz w:val="20"/>
          <w:szCs w:val="20"/>
        </w:rPr>
        <w:t>Università Cattolica di Milano.</w:t>
      </w:r>
    </w:p>
    <w:p w14:paraId="441BBB9F" w14:textId="77777777" w:rsidR="00B66395" w:rsidRPr="00AD04A9" w:rsidRDefault="00995034" w:rsidP="00E54238">
      <w:pPr>
        <w:pStyle w:val="Corpotesto1"/>
        <w:ind w:left="1800" w:hanging="1080"/>
        <w:rPr>
          <w:sz w:val="20"/>
          <w:szCs w:val="20"/>
        </w:rPr>
      </w:pPr>
      <w:r w:rsidRPr="00AD04A9">
        <w:rPr>
          <w:sz w:val="20"/>
          <w:szCs w:val="20"/>
        </w:rPr>
        <w:t>(</w:t>
      </w:r>
      <w:r w:rsidR="00D23AD4" w:rsidRPr="00AD04A9">
        <w:rPr>
          <w:sz w:val="20"/>
          <w:szCs w:val="20"/>
        </w:rPr>
        <w:t>110/110 e lode</w:t>
      </w:r>
      <w:r w:rsidRPr="00AD04A9">
        <w:rPr>
          <w:sz w:val="20"/>
          <w:szCs w:val="20"/>
        </w:rPr>
        <w:t>)</w:t>
      </w:r>
    </w:p>
    <w:p w14:paraId="76F9A969" w14:textId="77777777" w:rsidR="00B66395" w:rsidRPr="00AD04A9" w:rsidRDefault="00B3264D" w:rsidP="00995034">
      <w:pPr>
        <w:numPr>
          <w:ilvl w:val="0"/>
          <w:numId w:val="7"/>
        </w:numPr>
        <w:tabs>
          <w:tab w:val="clear" w:pos="840"/>
          <w:tab w:val="num" w:pos="720"/>
        </w:tabs>
        <w:ind w:hanging="840"/>
        <w:jc w:val="both"/>
        <w:rPr>
          <w:rFonts w:ascii="Tahoma" w:hAnsi="Tahoma" w:cs="Tahoma"/>
          <w:sz w:val="20"/>
          <w:szCs w:val="20"/>
        </w:rPr>
      </w:pPr>
      <w:r w:rsidRPr="00401B30">
        <w:rPr>
          <w:rFonts w:ascii="Tahoma" w:hAnsi="Tahoma" w:cs="Tahoma"/>
          <w:sz w:val="20"/>
          <w:szCs w:val="20"/>
          <w:lang w:val="en-US"/>
        </w:rPr>
        <w:t>Dip</w:t>
      </w:r>
      <w:r w:rsidR="00B66395" w:rsidRPr="00401B30">
        <w:rPr>
          <w:rFonts w:ascii="Tahoma" w:hAnsi="Tahoma" w:cs="Tahoma"/>
          <w:sz w:val="20"/>
          <w:szCs w:val="20"/>
          <w:lang w:val="en-US"/>
        </w:rPr>
        <w:t>loma di International Baccalaureat press</w:t>
      </w:r>
      <w:r w:rsidRPr="00401B30">
        <w:rPr>
          <w:rFonts w:ascii="Tahoma" w:hAnsi="Tahoma" w:cs="Tahoma"/>
          <w:sz w:val="20"/>
          <w:szCs w:val="20"/>
          <w:lang w:val="en-US"/>
        </w:rPr>
        <w:t>o The American School of Milan.</w:t>
      </w:r>
      <w:r w:rsidR="00995034" w:rsidRPr="00401B30">
        <w:rPr>
          <w:rFonts w:ascii="Tahoma" w:hAnsi="Tahoma" w:cs="Tahoma"/>
          <w:sz w:val="20"/>
          <w:szCs w:val="20"/>
          <w:lang w:val="en-US"/>
        </w:rPr>
        <w:t xml:space="preserve"> </w:t>
      </w:r>
      <w:r w:rsidR="00995034" w:rsidRPr="00AD04A9">
        <w:rPr>
          <w:rFonts w:ascii="Tahoma" w:hAnsi="Tahoma" w:cs="Tahoma"/>
          <w:sz w:val="20"/>
          <w:szCs w:val="20"/>
        </w:rPr>
        <w:t>(</w:t>
      </w:r>
      <w:r w:rsidR="00D23AD4" w:rsidRPr="00AD04A9">
        <w:rPr>
          <w:rFonts w:ascii="Tahoma" w:hAnsi="Tahoma" w:cs="Tahoma"/>
          <w:sz w:val="20"/>
          <w:szCs w:val="20"/>
        </w:rPr>
        <w:t>98/100</w:t>
      </w:r>
      <w:r w:rsidR="00995034" w:rsidRPr="00AD04A9">
        <w:rPr>
          <w:rFonts w:ascii="Tahoma" w:hAnsi="Tahoma" w:cs="Tahoma"/>
          <w:sz w:val="20"/>
          <w:szCs w:val="20"/>
        </w:rPr>
        <w:t>)</w:t>
      </w:r>
    </w:p>
    <w:p w14:paraId="5C156469" w14:textId="77777777" w:rsidR="00B66395" w:rsidRDefault="00B66395"/>
    <w:p w14:paraId="3E01397D" w14:textId="77777777" w:rsidR="009A34CE" w:rsidRDefault="009A34CE"/>
    <w:p w14:paraId="3958DBAB" w14:textId="029A3120" w:rsidR="00A94403" w:rsidRPr="001B3C78" w:rsidRDefault="00A94403">
      <w:pPr>
        <w:pStyle w:val="Titolo3"/>
        <w:pBdr>
          <w:bottom w:val="single" w:sz="4" w:space="1" w:color="auto"/>
        </w:pBdr>
        <w:rPr>
          <w:lang w:val="en-US"/>
        </w:rPr>
      </w:pPr>
      <w:r w:rsidRPr="001B3C78">
        <w:rPr>
          <w:lang w:val="en-US"/>
        </w:rPr>
        <w:t>Qualifiche</w:t>
      </w:r>
    </w:p>
    <w:p w14:paraId="5437FAB7" w14:textId="7532B61C" w:rsidR="00A94403" w:rsidRPr="00EC6D91" w:rsidRDefault="00A94403" w:rsidP="00A94403">
      <w:pPr>
        <w:rPr>
          <w:rFonts w:ascii="Tahoma" w:hAnsi="Tahoma" w:cs="Tahoma"/>
          <w:sz w:val="20"/>
          <w:szCs w:val="20"/>
          <w:lang w:val="en-US"/>
        </w:rPr>
      </w:pPr>
      <w:r w:rsidRPr="00EC6D91">
        <w:rPr>
          <w:rFonts w:ascii="Tahoma" w:hAnsi="Tahoma" w:cs="Tahoma"/>
          <w:sz w:val="20"/>
          <w:szCs w:val="20"/>
          <w:lang w:val="en-US"/>
        </w:rPr>
        <w:t xml:space="preserve">2015 Accredited Practioner in Organizational Culture </w:t>
      </w:r>
      <w:r w:rsidR="00203A54">
        <w:rPr>
          <w:rFonts w:ascii="Tahoma" w:hAnsi="Tahoma" w:cs="Tahoma"/>
          <w:sz w:val="20"/>
          <w:szCs w:val="20"/>
          <w:lang w:val="en-US"/>
        </w:rPr>
        <w:t xml:space="preserve">&amp; Change Management </w:t>
      </w:r>
      <w:r w:rsidRPr="00EC6D91">
        <w:rPr>
          <w:rFonts w:ascii="Tahoma" w:hAnsi="Tahoma" w:cs="Tahoma"/>
          <w:sz w:val="20"/>
          <w:szCs w:val="20"/>
          <w:lang w:val="en-US"/>
        </w:rPr>
        <w:t>(</w:t>
      </w:r>
      <w:r w:rsidR="00203A54">
        <w:rPr>
          <w:rFonts w:ascii="Tahoma" w:hAnsi="Tahoma" w:cs="Tahoma"/>
          <w:sz w:val="20"/>
          <w:szCs w:val="20"/>
          <w:lang w:val="en-US"/>
        </w:rPr>
        <w:t>The Hofstede Center - NL</w:t>
      </w:r>
      <w:r w:rsidRPr="00EC6D91">
        <w:rPr>
          <w:rFonts w:ascii="Tahoma" w:hAnsi="Tahoma" w:cs="Tahoma"/>
          <w:sz w:val="20"/>
          <w:szCs w:val="20"/>
          <w:lang w:val="en-US"/>
        </w:rPr>
        <w:t>)</w:t>
      </w:r>
    </w:p>
    <w:p w14:paraId="05E1114E" w14:textId="7E68B895" w:rsidR="00A94403" w:rsidRPr="00EC6D91" w:rsidRDefault="00A94403" w:rsidP="00A94403">
      <w:pPr>
        <w:rPr>
          <w:rFonts w:ascii="Tahoma" w:hAnsi="Tahoma" w:cs="Tahoma"/>
          <w:sz w:val="20"/>
          <w:szCs w:val="20"/>
          <w:lang w:val="en-US"/>
        </w:rPr>
      </w:pPr>
      <w:r w:rsidRPr="00EC6D91">
        <w:rPr>
          <w:rFonts w:ascii="Tahoma" w:hAnsi="Tahoma" w:cs="Tahoma"/>
          <w:sz w:val="20"/>
          <w:szCs w:val="20"/>
          <w:lang w:val="en-US"/>
        </w:rPr>
        <w:t>2014 Accredited Practioner in Intercultural Management (</w:t>
      </w:r>
      <w:r w:rsidR="00203A54">
        <w:rPr>
          <w:rFonts w:ascii="Tahoma" w:hAnsi="Tahoma" w:cs="Tahoma"/>
          <w:sz w:val="20"/>
          <w:szCs w:val="20"/>
          <w:lang w:val="en-US"/>
        </w:rPr>
        <w:t>The Hofstede Center - NL</w:t>
      </w:r>
      <w:r w:rsidRPr="00EC6D91">
        <w:rPr>
          <w:rFonts w:ascii="Tahoma" w:hAnsi="Tahoma" w:cs="Tahoma"/>
          <w:sz w:val="20"/>
          <w:szCs w:val="20"/>
          <w:lang w:val="en-US"/>
        </w:rPr>
        <w:t>)</w:t>
      </w:r>
    </w:p>
    <w:p w14:paraId="5E4CF2B4" w14:textId="77777777" w:rsidR="009A34CE" w:rsidRPr="009A34CE" w:rsidRDefault="009A34CE" w:rsidP="009A34CE">
      <w:pPr>
        <w:rPr>
          <w:lang w:val="en-US"/>
        </w:rPr>
      </w:pPr>
    </w:p>
    <w:p w14:paraId="4FADB71A" w14:textId="77777777" w:rsidR="009A34CE" w:rsidRPr="001B3C78" w:rsidRDefault="009A34CE">
      <w:pPr>
        <w:pStyle w:val="Titolo3"/>
        <w:pBdr>
          <w:bottom w:val="single" w:sz="4" w:space="1" w:color="auto"/>
        </w:pBdr>
        <w:rPr>
          <w:lang w:val="en-US"/>
        </w:rPr>
      </w:pPr>
    </w:p>
    <w:p w14:paraId="3BBA08C8" w14:textId="77777777" w:rsidR="00B66395" w:rsidRDefault="00B66395">
      <w:pPr>
        <w:pStyle w:val="Titolo3"/>
        <w:pBdr>
          <w:bottom w:val="single" w:sz="4" w:space="1" w:color="auto"/>
        </w:pBdr>
      </w:pPr>
      <w:r>
        <w:t>Conoscenze Linguistiche</w:t>
      </w:r>
    </w:p>
    <w:p w14:paraId="01B46365" w14:textId="7F369248" w:rsidR="00A94403" w:rsidRDefault="00B66A4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Inglese:</w:t>
      </w:r>
      <w:r w:rsidR="00B66395" w:rsidRPr="00AD04A9">
        <w:rPr>
          <w:rFonts w:ascii="Tahoma" w:hAnsi="Tahoma" w:cs="Tahoma"/>
          <w:sz w:val="20"/>
          <w:szCs w:val="20"/>
        </w:rPr>
        <w:t xml:space="preserve"> bilingue</w:t>
      </w:r>
      <w:r w:rsidR="00A94403">
        <w:rPr>
          <w:rFonts w:ascii="Tahoma" w:hAnsi="Tahoma" w:cs="Tahoma"/>
          <w:sz w:val="20"/>
          <w:szCs w:val="20"/>
        </w:rPr>
        <w:t xml:space="preserve"> </w:t>
      </w:r>
    </w:p>
    <w:p w14:paraId="442893E8" w14:textId="3A000F2D" w:rsidR="00A94403" w:rsidRDefault="00B66395">
      <w:pPr>
        <w:rPr>
          <w:rFonts w:ascii="Tahoma" w:hAnsi="Tahoma" w:cs="Tahoma"/>
          <w:sz w:val="20"/>
          <w:szCs w:val="20"/>
        </w:rPr>
      </w:pPr>
      <w:r w:rsidRPr="00AD04A9">
        <w:rPr>
          <w:rFonts w:ascii="Tahoma" w:hAnsi="Tahoma" w:cs="Tahoma"/>
          <w:sz w:val="20"/>
          <w:szCs w:val="20"/>
        </w:rPr>
        <w:t>Francese</w:t>
      </w:r>
      <w:r w:rsidR="00A94403">
        <w:rPr>
          <w:rFonts w:ascii="Tahoma" w:hAnsi="Tahoma" w:cs="Tahoma"/>
          <w:sz w:val="20"/>
          <w:szCs w:val="20"/>
        </w:rPr>
        <w:t xml:space="preserve">: ottimo </w:t>
      </w:r>
    </w:p>
    <w:p w14:paraId="6AEFA510" w14:textId="58973C37" w:rsidR="00B66395" w:rsidRPr="00AD04A9" w:rsidRDefault="00A944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Spagnolo</w:t>
      </w:r>
      <w:r w:rsidRPr="00AD04A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e </w:t>
      </w:r>
      <w:r w:rsidR="00B66395" w:rsidRPr="00AD04A9">
        <w:rPr>
          <w:rFonts w:ascii="Tahoma" w:hAnsi="Tahoma" w:cs="Tahoma"/>
          <w:sz w:val="20"/>
          <w:szCs w:val="20"/>
        </w:rPr>
        <w:t>Olandese</w:t>
      </w:r>
      <w:r w:rsidR="00B66A49">
        <w:rPr>
          <w:rFonts w:ascii="Tahoma" w:hAnsi="Tahoma" w:cs="Tahoma"/>
          <w:sz w:val="20"/>
          <w:szCs w:val="20"/>
        </w:rPr>
        <w:t>:</w:t>
      </w:r>
      <w:r w:rsidR="00B66395" w:rsidRPr="00AD04A9">
        <w:rPr>
          <w:rFonts w:ascii="Tahoma" w:hAnsi="Tahoma" w:cs="Tahoma"/>
          <w:sz w:val="20"/>
          <w:szCs w:val="20"/>
        </w:rPr>
        <w:t xml:space="preserve"> discreto </w:t>
      </w:r>
    </w:p>
    <w:p w14:paraId="71C40DD9" w14:textId="77777777" w:rsidR="00B66395" w:rsidRDefault="00B66395">
      <w:pPr>
        <w:pStyle w:val="Titolo4"/>
        <w:pBdr>
          <w:bottom w:val="single" w:sz="4" w:space="1" w:color="auto"/>
        </w:pBdr>
        <w:rPr>
          <w:rFonts w:ascii="Times New Roman" w:hAnsi="Times New Roman" w:cs="Times New Roman"/>
          <w:i w:val="0"/>
          <w:iCs w:val="0"/>
          <w:sz w:val="24"/>
        </w:rPr>
      </w:pPr>
    </w:p>
    <w:p w14:paraId="72AB6E84" w14:textId="77777777" w:rsidR="009A34CE" w:rsidRDefault="009A34CE">
      <w:pPr>
        <w:pStyle w:val="Titolo4"/>
        <w:pBdr>
          <w:bottom w:val="single" w:sz="4" w:space="1" w:color="auto"/>
        </w:pBdr>
      </w:pPr>
    </w:p>
    <w:p w14:paraId="09542157" w14:textId="77777777" w:rsidR="00B66395" w:rsidRDefault="00B66395">
      <w:pPr>
        <w:pStyle w:val="Titolo4"/>
        <w:pBdr>
          <w:bottom w:val="single" w:sz="4" w:space="1" w:color="auto"/>
        </w:pBdr>
      </w:pPr>
      <w:r>
        <w:t>Dati Anagrafici</w:t>
      </w:r>
    </w:p>
    <w:p w14:paraId="7B8FC278" w14:textId="77777777" w:rsidR="00B66395" w:rsidRPr="00AD04A9" w:rsidRDefault="00B66395">
      <w:pPr>
        <w:rPr>
          <w:rFonts w:ascii="Tahoma" w:hAnsi="Tahoma" w:cs="Tahoma"/>
          <w:sz w:val="20"/>
          <w:szCs w:val="20"/>
        </w:rPr>
      </w:pPr>
      <w:r w:rsidRPr="00AD04A9">
        <w:rPr>
          <w:rFonts w:ascii="Tahoma" w:hAnsi="Tahoma" w:cs="Tahoma"/>
          <w:sz w:val="20"/>
          <w:szCs w:val="20"/>
        </w:rPr>
        <w:t>Nata a Roma il 27/04/1984</w:t>
      </w:r>
    </w:p>
    <w:p w14:paraId="55247AD1" w14:textId="77777777" w:rsidR="00B66395" w:rsidRDefault="00B66395">
      <w:pPr>
        <w:rPr>
          <w:rFonts w:ascii="Tahoma" w:hAnsi="Tahoma" w:cs="Tahoma"/>
          <w:sz w:val="22"/>
        </w:rPr>
      </w:pPr>
    </w:p>
    <w:p w14:paraId="73887C43" w14:textId="77777777" w:rsidR="00FD16EE" w:rsidRDefault="00FD16EE">
      <w:pPr>
        <w:pStyle w:val="Titolo5"/>
      </w:pPr>
    </w:p>
    <w:p w14:paraId="56141C76" w14:textId="77777777" w:rsidR="00B66395" w:rsidRDefault="00B66395">
      <w:pPr>
        <w:pStyle w:val="Titolo5"/>
        <w:rPr>
          <w:sz w:val="22"/>
        </w:rPr>
      </w:pPr>
      <w:r>
        <w:t>Autorizzo il trattamento dei miei dati personali ai sensi del D.Lgs. 196/2003</w:t>
      </w:r>
    </w:p>
    <w:sectPr w:rsidR="00B66395" w:rsidSect="00DF6C89">
      <w:pgSz w:w="11906" w:h="16838"/>
      <w:pgMar w:top="899" w:right="99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C12F8"/>
    <w:multiLevelType w:val="hybridMultilevel"/>
    <w:tmpl w:val="F32A15C0"/>
    <w:lvl w:ilvl="0" w:tplc="0410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9A6236F"/>
    <w:multiLevelType w:val="hybridMultilevel"/>
    <w:tmpl w:val="23CCB0F2"/>
    <w:lvl w:ilvl="0" w:tplc="5D26E38A">
      <w:numFmt w:val="bullet"/>
      <w:lvlText w:val=""/>
      <w:lvlJc w:val="left"/>
      <w:pPr>
        <w:tabs>
          <w:tab w:val="num" w:pos="360"/>
        </w:tabs>
        <w:ind w:left="227" w:hanging="227"/>
      </w:pPr>
      <w:rPr>
        <w:rFonts w:ascii="Webdings" w:eastAsia="Times New Roman" w:hAnsi="Webdings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-2927"/>
        </w:tabs>
        <w:ind w:left="-292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-2207"/>
        </w:tabs>
        <w:ind w:left="-22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-1487"/>
        </w:tabs>
        <w:ind w:left="-14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-767"/>
        </w:tabs>
        <w:ind w:left="-7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-47"/>
        </w:tabs>
        <w:ind w:left="-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73"/>
        </w:tabs>
        <w:ind w:left="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393"/>
        </w:tabs>
        <w:ind w:left="139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2113"/>
        </w:tabs>
        <w:ind w:left="2113" w:hanging="360"/>
      </w:pPr>
      <w:rPr>
        <w:rFonts w:ascii="Wingdings" w:hAnsi="Wingdings" w:hint="default"/>
      </w:rPr>
    </w:lvl>
  </w:abstractNum>
  <w:abstractNum w:abstractNumId="2" w15:restartNumberingAfterBreak="0">
    <w:nsid w:val="19F45128"/>
    <w:multiLevelType w:val="multilevel"/>
    <w:tmpl w:val="2390CCA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7C2C77"/>
    <w:multiLevelType w:val="hybridMultilevel"/>
    <w:tmpl w:val="3E2A3FC2"/>
    <w:lvl w:ilvl="0" w:tplc="F564B3F4">
      <w:start w:val="200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40291C"/>
    <w:multiLevelType w:val="hybridMultilevel"/>
    <w:tmpl w:val="84F87C0A"/>
    <w:lvl w:ilvl="0" w:tplc="87AC75F4">
      <w:start w:val="200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8741D1"/>
    <w:multiLevelType w:val="multilevel"/>
    <w:tmpl w:val="56E8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62F80"/>
    <w:multiLevelType w:val="hybridMultilevel"/>
    <w:tmpl w:val="DC40147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F0B6A"/>
    <w:multiLevelType w:val="multilevel"/>
    <w:tmpl w:val="84F87C0A"/>
    <w:lvl w:ilvl="0">
      <w:start w:val="200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BE5B75"/>
    <w:multiLevelType w:val="hybridMultilevel"/>
    <w:tmpl w:val="BBB45DCE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A550E"/>
    <w:multiLevelType w:val="multilevel"/>
    <w:tmpl w:val="1CE6F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6262C4"/>
    <w:multiLevelType w:val="hybridMultilevel"/>
    <w:tmpl w:val="A5DA15C2"/>
    <w:lvl w:ilvl="0" w:tplc="73DA0FBA">
      <w:start w:val="2002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9A13D5"/>
    <w:multiLevelType w:val="hybridMultilevel"/>
    <w:tmpl w:val="1CE6F3A0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6C3326"/>
    <w:multiLevelType w:val="hybridMultilevel"/>
    <w:tmpl w:val="DC506FB8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B53A5"/>
    <w:multiLevelType w:val="hybridMultilevel"/>
    <w:tmpl w:val="3050B58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D4073"/>
    <w:multiLevelType w:val="hybridMultilevel"/>
    <w:tmpl w:val="5CACB81E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7875EB"/>
    <w:multiLevelType w:val="hybridMultilevel"/>
    <w:tmpl w:val="2390CCAC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93045E"/>
    <w:multiLevelType w:val="hybridMultilevel"/>
    <w:tmpl w:val="56E866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070BE"/>
    <w:multiLevelType w:val="hybridMultilevel"/>
    <w:tmpl w:val="159C5B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E1E7C"/>
    <w:multiLevelType w:val="hybridMultilevel"/>
    <w:tmpl w:val="666A74BA"/>
    <w:lvl w:ilvl="0" w:tplc="EA3C7C44">
      <w:numFmt w:val="bullet"/>
      <w:lvlText w:val=""/>
      <w:lvlJc w:val="left"/>
      <w:pPr>
        <w:tabs>
          <w:tab w:val="num" w:pos="473"/>
        </w:tabs>
        <w:ind w:left="340" w:hanging="227"/>
      </w:pPr>
      <w:rPr>
        <w:rFonts w:ascii="Symbol" w:eastAsia="Times New Roman" w:hAnsi="Symbol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07857"/>
    <w:multiLevelType w:val="hybridMultilevel"/>
    <w:tmpl w:val="02780A4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44896"/>
    <w:multiLevelType w:val="hybridMultilevel"/>
    <w:tmpl w:val="C48CA240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70F24589"/>
    <w:multiLevelType w:val="multilevel"/>
    <w:tmpl w:val="F32A15C0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793C5773"/>
    <w:multiLevelType w:val="hybridMultilevel"/>
    <w:tmpl w:val="24762538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7"/>
  </w:num>
  <w:num w:numId="4">
    <w:abstractNumId w:val="16"/>
  </w:num>
  <w:num w:numId="5">
    <w:abstractNumId w:val="0"/>
  </w:num>
  <w:num w:numId="6">
    <w:abstractNumId w:val="3"/>
  </w:num>
  <w:num w:numId="7">
    <w:abstractNumId w:val="10"/>
  </w:num>
  <w:num w:numId="8">
    <w:abstractNumId w:val="4"/>
  </w:num>
  <w:num w:numId="9">
    <w:abstractNumId w:val="7"/>
  </w:num>
  <w:num w:numId="10">
    <w:abstractNumId w:val="15"/>
  </w:num>
  <w:num w:numId="11">
    <w:abstractNumId w:val="2"/>
  </w:num>
  <w:num w:numId="12">
    <w:abstractNumId w:val="11"/>
  </w:num>
  <w:num w:numId="13">
    <w:abstractNumId w:val="9"/>
  </w:num>
  <w:num w:numId="14">
    <w:abstractNumId w:val="14"/>
  </w:num>
  <w:num w:numId="15">
    <w:abstractNumId w:val="21"/>
  </w:num>
  <w:num w:numId="16">
    <w:abstractNumId w:val="20"/>
  </w:num>
  <w:num w:numId="17">
    <w:abstractNumId w:val="5"/>
  </w:num>
  <w:num w:numId="18">
    <w:abstractNumId w:val="12"/>
  </w:num>
  <w:num w:numId="19">
    <w:abstractNumId w:val="22"/>
  </w:num>
  <w:num w:numId="20">
    <w:abstractNumId w:val="6"/>
  </w:num>
  <w:num w:numId="21">
    <w:abstractNumId w:val="13"/>
  </w:num>
  <w:num w:numId="22">
    <w:abstractNumId w:val="8"/>
  </w:num>
  <w:num w:numId="23">
    <w:abstractNumId w:val="1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D4"/>
    <w:rsid w:val="000007AB"/>
    <w:rsid w:val="00035F5F"/>
    <w:rsid w:val="000438CE"/>
    <w:rsid w:val="000801CE"/>
    <w:rsid w:val="000E17EA"/>
    <w:rsid w:val="000E60B2"/>
    <w:rsid w:val="000E6924"/>
    <w:rsid w:val="00100AB6"/>
    <w:rsid w:val="00117698"/>
    <w:rsid w:val="00120334"/>
    <w:rsid w:val="00177793"/>
    <w:rsid w:val="001B3C78"/>
    <w:rsid w:val="001D114A"/>
    <w:rsid w:val="00203A54"/>
    <w:rsid w:val="0020479A"/>
    <w:rsid w:val="00251B3F"/>
    <w:rsid w:val="00264C6F"/>
    <w:rsid w:val="00264C77"/>
    <w:rsid w:val="00266D9B"/>
    <w:rsid w:val="002A26B2"/>
    <w:rsid w:val="002B6764"/>
    <w:rsid w:val="002C7468"/>
    <w:rsid w:val="00385AC9"/>
    <w:rsid w:val="003C702F"/>
    <w:rsid w:val="00401B30"/>
    <w:rsid w:val="00410AFB"/>
    <w:rsid w:val="004717CA"/>
    <w:rsid w:val="004D0B36"/>
    <w:rsid w:val="00502931"/>
    <w:rsid w:val="005217EE"/>
    <w:rsid w:val="005B63E5"/>
    <w:rsid w:val="005C7F0C"/>
    <w:rsid w:val="005D01FE"/>
    <w:rsid w:val="005F0E61"/>
    <w:rsid w:val="005F107D"/>
    <w:rsid w:val="00643A24"/>
    <w:rsid w:val="006571EA"/>
    <w:rsid w:val="00675ABE"/>
    <w:rsid w:val="006B6F6F"/>
    <w:rsid w:val="00734663"/>
    <w:rsid w:val="007434DD"/>
    <w:rsid w:val="007C2CD1"/>
    <w:rsid w:val="007F4F17"/>
    <w:rsid w:val="0081286B"/>
    <w:rsid w:val="00815C48"/>
    <w:rsid w:val="008333EF"/>
    <w:rsid w:val="008764F9"/>
    <w:rsid w:val="008904F3"/>
    <w:rsid w:val="008D0192"/>
    <w:rsid w:val="008D390C"/>
    <w:rsid w:val="0094444F"/>
    <w:rsid w:val="00953E61"/>
    <w:rsid w:val="00961288"/>
    <w:rsid w:val="00964C68"/>
    <w:rsid w:val="00981521"/>
    <w:rsid w:val="00995034"/>
    <w:rsid w:val="009A34CE"/>
    <w:rsid w:val="009E72AE"/>
    <w:rsid w:val="009F49A5"/>
    <w:rsid w:val="00A53FC2"/>
    <w:rsid w:val="00A724A8"/>
    <w:rsid w:val="00A94403"/>
    <w:rsid w:val="00AC2CBB"/>
    <w:rsid w:val="00AD04A9"/>
    <w:rsid w:val="00AD42A7"/>
    <w:rsid w:val="00B3264D"/>
    <w:rsid w:val="00B66395"/>
    <w:rsid w:val="00B66A49"/>
    <w:rsid w:val="00B90B4D"/>
    <w:rsid w:val="00BE237A"/>
    <w:rsid w:val="00BE2EE5"/>
    <w:rsid w:val="00C22E6C"/>
    <w:rsid w:val="00C5407A"/>
    <w:rsid w:val="00C64794"/>
    <w:rsid w:val="00C86FF3"/>
    <w:rsid w:val="00CC3DF7"/>
    <w:rsid w:val="00CE11F3"/>
    <w:rsid w:val="00D23AD4"/>
    <w:rsid w:val="00D73AE3"/>
    <w:rsid w:val="00DA3879"/>
    <w:rsid w:val="00DA420F"/>
    <w:rsid w:val="00DA62FD"/>
    <w:rsid w:val="00DC42AC"/>
    <w:rsid w:val="00DD38FC"/>
    <w:rsid w:val="00DF6BDB"/>
    <w:rsid w:val="00DF6C89"/>
    <w:rsid w:val="00E54238"/>
    <w:rsid w:val="00E72B87"/>
    <w:rsid w:val="00E857E2"/>
    <w:rsid w:val="00EC6D91"/>
    <w:rsid w:val="00ED5160"/>
    <w:rsid w:val="00F072DC"/>
    <w:rsid w:val="00F40202"/>
    <w:rsid w:val="00F60BB6"/>
    <w:rsid w:val="00F9028F"/>
    <w:rsid w:val="00FD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85626F"/>
  <w15:docId w15:val="{D3CB461B-F68C-4D02-BD1E-99890CED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217EE"/>
    <w:rPr>
      <w:sz w:val="24"/>
      <w:szCs w:val="24"/>
    </w:rPr>
  </w:style>
  <w:style w:type="paragraph" w:styleId="Titolo1">
    <w:name w:val="heading 1"/>
    <w:basedOn w:val="Normale"/>
    <w:next w:val="Normale"/>
    <w:qFormat/>
    <w:rsid w:val="005217EE"/>
    <w:pPr>
      <w:keepNext/>
      <w:outlineLvl w:val="0"/>
    </w:pPr>
    <w:rPr>
      <w:rFonts w:ascii="Tahoma" w:hAnsi="Tahoma" w:cs="Tahoma"/>
      <w:b/>
      <w:bCs/>
    </w:rPr>
  </w:style>
  <w:style w:type="paragraph" w:styleId="Titolo2">
    <w:name w:val="heading 2"/>
    <w:basedOn w:val="Normale"/>
    <w:next w:val="Normale"/>
    <w:qFormat/>
    <w:rsid w:val="005217EE"/>
    <w:pPr>
      <w:keepNext/>
      <w:outlineLvl w:val="1"/>
    </w:pPr>
    <w:rPr>
      <w:rFonts w:ascii="Tahoma" w:hAnsi="Tahoma" w:cs="Tahoma"/>
      <w:i/>
      <w:iCs/>
    </w:rPr>
  </w:style>
  <w:style w:type="paragraph" w:styleId="Titolo3">
    <w:name w:val="heading 3"/>
    <w:basedOn w:val="Normale"/>
    <w:next w:val="Normale"/>
    <w:qFormat/>
    <w:rsid w:val="005217EE"/>
    <w:pPr>
      <w:keepNext/>
      <w:jc w:val="both"/>
      <w:outlineLvl w:val="2"/>
    </w:pPr>
    <w:rPr>
      <w:rFonts w:ascii="Tahoma" w:hAnsi="Tahoma" w:cs="Tahoma"/>
      <w:i/>
      <w:iCs/>
      <w:sz w:val="22"/>
    </w:rPr>
  </w:style>
  <w:style w:type="paragraph" w:styleId="Titolo4">
    <w:name w:val="heading 4"/>
    <w:basedOn w:val="Normale"/>
    <w:next w:val="Normale"/>
    <w:qFormat/>
    <w:rsid w:val="005217EE"/>
    <w:pPr>
      <w:keepNext/>
      <w:outlineLvl w:val="3"/>
    </w:pPr>
    <w:rPr>
      <w:rFonts w:ascii="Tahoma" w:hAnsi="Tahoma" w:cs="Tahoma"/>
      <w:i/>
      <w:iCs/>
      <w:sz w:val="22"/>
    </w:rPr>
  </w:style>
  <w:style w:type="paragraph" w:styleId="Titolo5">
    <w:name w:val="heading 5"/>
    <w:basedOn w:val="Normale"/>
    <w:next w:val="Normale"/>
    <w:qFormat/>
    <w:rsid w:val="005217EE"/>
    <w:pPr>
      <w:keepNext/>
      <w:jc w:val="center"/>
      <w:outlineLvl w:val="4"/>
    </w:pPr>
    <w:rPr>
      <w:rFonts w:ascii="Tahoma" w:hAnsi="Tahoma" w:cs="Tahoma"/>
      <w:i/>
      <w:iCs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5217EE"/>
    <w:rPr>
      <w:color w:val="0000FF"/>
      <w:u w:val="single"/>
    </w:rPr>
  </w:style>
  <w:style w:type="paragraph" w:customStyle="1" w:styleId="Corpotesto1">
    <w:name w:val="Corpo testo1"/>
    <w:basedOn w:val="Normale"/>
    <w:rsid w:val="005217EE"/>
    <w:pPr>
      <w:jc w:val="both"/>
    </w:pPr>
    <w:rPr>
      <w:rFonts w:ascii="Tahoma" w:hAnsi="Tahoma" w:cs="Tahoma"/>
      <w:sz w:val="22"/>
    </w:rPr>
  </w:style>
  <w:style w:type="paragraph" w:styleId="Corpodeltesto2">
    <w:name w:val="Body Text 2"/>
    <w:basedOn w:val="Normale"/>
    <w:rsid w:val="005217EE"/>
    <w:rPr>
      <w:i/>
      <w:iCs/>
    </w:rPr>
  </w:style>
  <w:style w:type="character" w:styleId="Enfasigrassetto">
    <w:name w:val="Strong"/>
    <w:qFormat/>
    <w:rsid w:val="00385AC9"/>
    <w:rPr>
      <w:b/>
      <w:bCs/>
    </w:rPr>
  </w:style>
  <w:style w:type="paragraph" w:styleId="Paragrafoelenco">
    <w:name w:val="List Paragraph"/>
    <w:basedOn w:val="Normale"/>
    <w:uiPriority w:val="34"/>
    <w:qFormat/>
    <w:rsid w:val="00F40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ssia.diiacov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Alessia Di Iacovo</vt:lpstr>
    </vt:vector>
  </TitlesOfParts>
  <Company>DBM Italia Srl</Company>
  <LinksUpToDate>false</LinksUpToDate>
  <CharactersWithSpaces>7898</CharactersWithSpaces>
  <SharedDoc>false</SharedDoc>
  <HLinks>
    <vt:vector size="6" baseType="variant">
      <vt:variant>
        <vt:i4>6881299</vt:i4>
      </vt:variant>
      <vt:variant>
        <vt:i4>0</vt:i4>
      </vt:variant>
      <vt:variant>
        <vt:i4>0</vt:i4>
      </vt:variant>
      <vt:variant>
        <vt:i4>5</vt:i4>
      </vt:variant>
      <vt:variant>
        <vt:lpwstr>mailto:alessia.diiacovo@gmail.com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Alessia Di Iacovo</dc:title>
  <dc:creator>DBM Italia Srl</dc:creator>
  <cp:lastModifiedBy>ALESSIA DI IACOVO</cp:lastModifiedBy>
  <cp:revision>20</cp:revision>
  <cp:lastPrinted>2016-03-11T15:30:00Z</cp:lastPrinted>
  <dcterms:created xsi:type="dcterms:W3CDTF">2014-07-30T09:59:00Z</dcterms:created>
  <dcterms:modified xsi:type="dcterms:W3CDTF">2016-07-26T17:49:00Z</dcterms:modified>
</cp:coreProperties>
</file>