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1B39" w:rsidRDefault="005D1B39" w:rsidP="005D1B39">
      <w:pPr>
        <w:pStyle w:val="Default"/>
      </w:pPr>
      <w:r>
        <w:t xml:space="preserve">Governança de Tecnologia da Informação </w:t>
      </w:r>
    </w:p>
    <w:p w:rsidR="005D1B39" w:rsidRPr="005D1B39" w:rsidRDefault="005D1B39" w:rsidP="005D1B39">
      <w:pPr>
        <w:autoSpaceDE w:val="0"/>
        <w:autoSpaceDN w:val="0"/>
        <w:adjustRightInd w:val="0"/>
        <w:spacing w:after="0" w:line="240" w:lineRule="auto"/>
        <w:rPr>
          <w:rFonts w:ascii="Arial" w:hAnsi="Arial" w:cs="Arial"/>
          <w:color w:val="000000"/>
        </w:rPr>
      </w:pPr>
      <w:r w:rsidRPr="005D1B39">
        <w:rPr>
          <w:rFonts w:ascii="Arial" w:hAnsi="Arial" w:cs="Arial"/>
          <w:color w:val="000000"/>
        </w:rPr>
        <w:t xml:space="preserve">Marcelo Faustino Rodrigues </w:t>
      </w:r>
    </w:p>
    <w:p w:rsidR="005D1B39" w:rsidRDefault="005D1B39" w:rsidP="005D1B39">
      <w:pPr>
        <w:pStyle w:val="Default"/>
      </w:pPr>
    </w:p>
    <w:p w:rsidR="00D22321" w:rsidRDefault="00D22321"/>
    <w:p w:rsidR="005D1B39" w:rsidRPr="005D1B39" w:rsidRDefault="005D1B39" w:rsidP="005D1B39">
      <w:pPr>
        <w:autoSpaceDE w:val="0"/>
        <w:autoSpaceDN w:val="0"/>
        <w:adjustRightInd w:val="0"/>
        <w:spacing w:after="0" w:line="240" w:lineRule="auto"/>
        <w:rPr>
          <w:rFonts w:ascii="Arial" w:hAnsi="Arial" w:cs="Arial"/>
          <w:color w:val="000000"/>
        </w:rPr>
      </w:pPr>
      <w:r w:rsidRPr="005D1B39">
        <w:rPr>
          <w:rFonts w:ascii="Arial" w:hAnsi="Arial" w:cs="Arial"/>
          <w:color w:val="000000"/>
        </w:rPr>
        <w:t xml:space="preserve">Elaborar um Plano de Segurança da Informação considerando os itens definidos na disciplina de Segurança da Informação. A elaboração deste Plano deverá estar alinhada aos princípios definidos pelo processo Segurança da Informação do ciclo Desenho de Serviço do ITIL V3. Elaborar ainda os Acordos de Nível de Serviço (SLA) para os ativos identificados. </w:t>
      </w:r>
    </w:p>
    <w:p w:rsidR="005D1B39" w:rsidRDefault="005D1B39"/>
    <w:p w:rsidR="009E58CD" w:rsidRDefault="009E58CD"/>
    <w:p w:rsidR="009E58CD" w:rsidRDefault="009E58CD">
      <w:r>
        <w:t xml:space="preserve">Colocar conteúdo para site </w:t>
      </w:r>
    </w:p>
    <w:sectPr w:rsidR="009E58CD" w:rsidSect="00D2232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5D1B39"/>
    <w:rsid w:val="005D1B39"/>
    <w:rsid w:val="009E58CD"/>
    <w:rsid w:val="00AE26FE"/>
    <w:rsid w:val="00D22321"/>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321"/>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5D1B3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70</Words>
  <Characters>382</Characters>
  <Application>Microsoft Office Word</Application>
  <DocSecurity>0</DocSecurity>
  <Lines>3</Lines>
  <Paragraphs>1</Paragraphs>
  <ScaleCrop>false</ScaleCrop>
  <Company/>
  <LinksUpToDate>false</LinksUpToDate>
  <CharactersWithSpaces>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dc:creator>
  <cp:lastModifiedBy>Miguel</cp:lastModifiedBy>
  <cp:revision>2</cp:revision>
  <dcterms:created xsi:type="dcterms:W3CDTF">2018-06-04T23:17:00Z</dcterms:created>
  <dcterms:modified xsi:type="dcterms:W3CDTF">2018-06-16T00:16:00Z</dcterms:modified>
</cp:coreProperties>
</file>