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4.wmf" ContentType="image/x-wmf"/>
  <Override PartName="/word/media/image5.png" ContentType="image/png"/>
  <Override PartName="/word/media/image2.png" ContentType="image/png"/>
  <Override PartName="/word/media/image3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jc w:val="center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300" distR="114300" simplePos="0" locked="0" layoutInCell="1" allowOverlap="1" relativeHeight="10">
                <wp:simplePos x="0" y="0"/>
                <wp:positionH relativeFrom="column">
                  <wp:posOffset>-281940</wp:posOffset>
                </wp:positionH>
                <wp:positionV relativeFrom="paragraph">
                  <wp:posOffset>-937260</wp:posOffset>
                </wp:positionV>
                <wp:extent cx="6801485" cy="10069195"/>
                <wp:effectExtent l="0" t="0" r="0" b="0"/>
                <wp:wrapNone/>
                <wp:docPr id="1" name="Cornic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760" cy="100684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00850" h="9906000">
                              <a:moveTo>
                                <a:pt x="0" y="0"/>
                              </a:moveTo>
                              <a:lnTo>
                                <a:pt x="6800850" y="0"/>
                              </a:lnTo>
                              <a:lnTo>
                                <a:pt x="6800850" y="9906000"/>
                              </a:lnTo>
                              <a:lnTo>
                                <a:pt x="0" y="99060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39281" y="139281"/>
                              </a:moveTo>
                              <a:lnTo>
                                <a:pt x="139281" y="9766719"/>
                              </a:lnTo>
                              <a:lnTo>
                                <a:pt x="6661569" y="9766719"/>
                              </a:lnTo>
                              <a:lnTo>
                                <a:pt x="6661569" y="139281"/>
                              </a:lnTo>
                              <a:lnTo>
                                <a:pt x="139281" y="139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030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rnice 49" fillcolor="#b40303" stroked="f" style="position:absolute;margin-left:-22.2pt;margin-top:-73.8pt;width:535.45pt;height:792.75pt">
                <w10:wrap type="none"/>
                <v:fill o:detectmouseclick="t" type="solid" color2="#4bfcfc"/>
                <v:stroke color="#3465a4" joinstyle="round" endcap="flat"/>
              </v:shap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Attestato di partecipazione al corso di formazione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both"/>
        <w:rPr/>
      </w:pPr>
      <w:r>
        <w:rPr>
          <w:rFonts w:cs="Arial" w:ascii="Arial" w:hAnsi="Arial"/>
          <w:color w:val="B40303"/>
          <w:sz w:val="18"/>
          <w:szCs w:val="18"/>
        </w:rPr>
        <w:t>sulle materie rilevanti per l’esercizio dell’attività di Agente in Attività Finanziaria e Mediatore Creditizio così disciplinato nell’artt. 2 e 4 della Circolare n. 19/14 aggiornata e modificata”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  <w:u w:val="single"/>
        </w:rPr>
      </w:pPr>
      <w:r>
        <w:rPr>
          <w:rFonts w:cs="Arial" w:ascii="Arial" w:hAnsi="Arial"/>
          <w:b/>
          <w:color w:val="B40303"/>
          <w:sz w:val="36"/>
          <w:szCs w:val="36"/>
          <w:u w:val="single"/>
        </w:rPr>
        <w:t>Aggiornamento Professionale OAM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45 ORE (Anno 2021)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Visto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lo svolgimento della formazione per la </w:t>
      </w:r>
      <w:r>
        <w:rPr>
          <w:rFonts w:cs="Arial" w:ascii="Arial" w:hAnsi="Arial"/>
          <w:b/>
          <w:color w:val="B40303"/>
          <w:sz w:val="18"/>
          <w:szCs w:val="18"/>
        </w:rPr>
        <w:t xml:space="preserve">durata complessiva di 45 ore in </w:t>
      </w:r>
      <w:r>
        <w:rPr>
          <w:rFonts w:cs="Arial" w:ascii="Arial" w:hAnsi="Arial"/>
          <w:b/>
          <w:i/>
          <w:color w:val="B40303"/>
          <w:sz w:val="18"/>
          <w:szCs w:val="18"/>
        </w:rPr>
        <w:t>e-learning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conformità alle disposizioni della </w:t>
      </w:r>
      <w:r>
        <w:rPr>
          <w:rFonts w:cs="Arial" w:ascii="Arial" w:hAnsi="Arial"/>
          <w:b/>
          <w:color w:val="B40303"/>
          <w:sz w:val="18"/>
          <w:szCs w:val="18"/>
        </w:rPr>
        <w:t>Circolare OAM n. 19/14 aggiornata al 30/10/2019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trattazione delle materie come alla </w:t>
      </w:r>
      <w:r>
        <w:rPr>
          <w:rFonts w:cs="Arial" w:ascii="Arial" w:hAnsi="Arial"/>
          <w:b/>
          <w:color w:val="B40303"/>
          <w:sz w:val="18"/>
          <w:szCs w:val="18"/>
        </w:rPr>
        <w:t>Tabella “A” della Circ. OAM n. 19/14 aggiornata al 30/10/2019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 requisiti dei soggetti formatori per l’aggiornamento professionale 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il possesso della </w:t>
      </w:r>
      <w:r>
        <w:rPr>
          <w:rFonts w:cs="Arial" w:ascii="Arial" w:hAnsi="Arial"/>
          <w:b/>
          <w:color w:val="B40303"/>
          <w:sz w:val="18"/>
          <w:szCs w:val="18"/>
        </w:rPr>
        <w:t>certificazione di qualità UNI EN ISO 9001: 2015 settore EA 37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SI ATTESTA CHE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eastAsia="Times New Roman" w:cs="Arial"/>
          <w:b/>
          <w:b/>
          <w:color w:val="B40303"/>
          <w:sz w:val="36"/>
          <w:szCs w:val="36"/>
        </w:rPr>
      </w:pPr>
      <w:bookmarkStart w:id="0" w:name="OLE_LINK3"/>
      <w:bookmarkStart w:id="1" w:name="OLE_LINK2"/>
      <w:bookmarkStart w:id="2" w:name="OLE_LINK1"/>
      <w:r>
        <w:rPr>
          <w:rFonts w:eastAsia="Times New Roman" w:cs="Arial" w:ascii="Arial" w:hAnsi="Arial"/>
          <w:b/>
          <w:color w:val="B40303"/>
          <w:sz w:val="36"/>
          <w:szCs w:val="36"/>
        </w:rPr>
        <w:t>Firstname Lastname</w:t>
      </w:r>
      <w:bookmarkEnd w:id="0"/>
      <w:bookmarkEnd w:id="1"/>
      <w:bookmarkEnd w:id="2"/>
      <w:r>
        <w:rPr>
          <w:rFonts w:eastAsia="Times New Roman" w:cs="Arial" w:ascii="Arial" w:hAnsi="Arial"/>
          <w:b/>
          <w:color w:val="B40303"/>
          <w:sz w:val="36"/>
          <w:szCs w:val="36"/>
        </w:rPr>
        <w:br/>
        <w:t>username: 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ha adempito agli obblighi formativi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Progetto LMS e Produzione Scorm a cura di: </w:t>
      </w:r>
      <w:r>
        <w:rPr>
          <w:rFonts w:cs="Arial" w:ascii="Arial" w:hAnsi="Arial"/>
          <w:b/>
          <w:color w:val="B40303"/>
          <w:sz w:val="18"/>
          <w:szCs w:val="18"/>
        </w:rPr>
        <w:t>R&amp;B Consulting srl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Coordinatore scientifico dei contenuti del corso: </w:t>
      </w:r>
      <w:r>
        <w:rPr>
          <w:rFonts w:cs="Arial" w:ascii="Arial" w:hAnsi="Arial"/>
          <w:b/>
          <w:color w:val="B40303"/>
          <w:sz w:val="18"/>
          <w:szCs w:val="18"/>
        </w:rPr>
        <w:t>Prof. Giuseppe Russo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2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</w:r>
      <w:r>
        <w:rPr>
          <w:rFonts w:cs="Arial" w:ascii="Arial" w:hAnsi="Arial"/>
          <w:color w:val="B40303"/>
          <w:sz w:val="20"/>
          <w:szCs w:val="20"/>
        </w:rPr>
        <w:t>F</w:t>
      </w:r>
      <w:r>
        <w:rPr>
          <w:rFonts w:cs="Arial" w:ascii="Arial" w:hAnsi="Arial"/>
          <w:color w:val="B40303"/>
          <w:sz w:val="20"/>
          <w:szCs w:val="20"/>
        </w:rPr>
        <w:t>irma del Corsista</w:t>
        <w:tab/>
        <w:t xml:space="preserve">    </w:t>
        <w:tab/>
      </w:r>
      <w:r>
        <w:rPr>
          <w:rFonts w:cs="Arial" w:ascii="Arial" w:hAnsi="Arial"/>
          <w:b/>
          <w:color w:val="B40303"/>
          <w:sz w:val="20"/>
          <w:szCs w:val="20"/>
        </w:rPr>
        <w:t>S. Maria Capua Vetere, 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page">
                  <wp:posOffset>438150</wp:posOffset>
                </wp:positionH>
                <wp:positionV relativeFrom="page">
                  <wp:posOffset>11278870</wp:posOffset>
                </wp:positionV>
                <wp:extent cx="6629400" cy="33337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888.1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lang w:val="en-US" w:eastAsia="en-US"/>
        </w:rPr>
      </w:pPr>
      <w:r>
        <w:rPr>
          <w:b/>
          <w:color w:val="B40303"/>
          <w:sz w:val="20"/>
          <w:szCs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3810</wp:posOffset>
                </wp:positionH>
                <wp:positionV relativeFrom="paragraph">
                  <wp:posOffset>218440</wp:posOffset>
                </wp:positionV>
                <wp:extent cx="1486535" cy="635"/>
                <wp:effectExtent l="0" t="0" r="0" b="0"/>
                <wp:wrapNone/>
                <wp:docPr id="5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7.2pt" to="117.25pt,17.2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</w:rPr>
      </w:pPr>
      <w:r>
        <w:rPr>
          <w:b/>
          <w:color w:val="B40303"/>
        </w:rPr>
        <w:tab/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</w:t>
      </w:r>
      <w:r>
        <w:rPr>
          <w:lang w:val="en-US" w:eastAsia="en-US"/>
        </w:rPr>
        <w:drawing>
          <wp:inline distT="0" distB="0" distL="0" distR="0">
            <wp:extent cx="361950" cy="359410"/>
            <wp:effectExtent l="0" t="0" r="0" b="0"/>
            <wp:docPr id="6" name="Immagin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3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2" t="-93" r="-92" b="-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</w:r>
      <w:r>
        <w:rPr>
          <w:lang w:val="en-US" w:eastAsia="en-US"/>
        </w:rPr>
        <w:drawing>
          <wp:inline distT="0" distB="0" distL="0" distR="0">
            <wp:extent cx="361950" cy="452755"/>
            <wp:effectExtent l="0" t="0" r="0" b="0"/>
            <wp:docPr id="7" name="Immagin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4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0" t="-79" r="-100" b="-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  <w:tab/>
        <w:tab/>
      </w:r>
      <w:r>
        <w:rPr>
          <w:rFonts w:eastAsia="Times New Roman"/>
          <w:lang w:val="en-US" w:eastAsia="en-US"/>
        </w:rPr>
        <w:drawing>
          <wp:inline distT="0" distB="0" distL="0" distR="0">
            <wp:extent cx="742315" cy="371475"/>
            <wp:effectExtent l="0" t="0" r="0" b="0"/>
            <wp:docPr id="8" name="Immagin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2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47" t="-94" r="-47" b="-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1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-100965</wp:posOffset>
                </wp:positionH>
                <wp:positionV relativeFrom="paragraph">
                  <wp:posOffset>464820</wp:posOffset>
                </wp:positionV>
                <wp:extent cx="1409700" cy="523875"/>
                <wp:effectExtent l="0" t="0" r="0" b="0"/>
                <wp:wrapNone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1pt;height:41.25pt;mso-wrap-distance-left:9.05pt;mso-wrap-distance-right:9.05pt;mso-wrap-distance-top:0pt;mso-wrap-distance-bottom:0pt;margin-top:36.6pt;mso-position-vertical-relative:text;margin-left:-7.9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4337685</wp:posOffset>
                </wp:positionH>
                <wp:positionV relativeFrom="paragraph">
                  <wp:posOffset>529590</wp:posOffset>
                </wp:positionV>
                <wp:extent cx="1408430" cy="523875"/>
                <wp:effectExtent l="0" t="0" r="0" b="0"/>
                <wp:wrapNone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43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  <w:lang w:val="en-US"/>
                              </w:rPr>
                              <w:t>R&amp;B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6"/>
                                <w:szCs w:val="16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0.9pt;height:41.25pt;mso-wrap-distance-left:9.05pt;mso-wrap-distance-right:9.05pt;mso-wrap-distance-top:0pt;mso-wrap-distance-bottom:0pt;margin-top:41.7pt;mso-position-vertical-relative:text;margin-left:341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  <w:lang w:val="en-US"/>
                        </w:rPr>
                        <w:t>R&amp;B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6"/>
                          <w:szCs w:val="16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2242185</wp:posOffset>
                </wp:positionH>
                <wp:positionV relativeFrom="paragraph">
                  <wp:posOffset>476250</wp:posOffset>
                </wp:positionV>
                <wp:extent cx="1247775" cy="487045"/>
                <wp:effectExtent l="0" t="0" r="0" b="0"/>
                <wp:wrapNone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38.35pt;mso-wrap-distance-left:9.05pt;mso-wrap-distance-right:9.05pt;mso-wrap-distance-top:0pt;mso-wrap-distance-bottom:0pt;margin-top:37.5pt;mso-position-vertical-relative:text;margin-left:176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b/>
          <w:color w:val="B40303"/>
        </w:rPr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drawing>
          <wp:anchor behindDoc="1" distT="0" distB="0" distL="114935" distR="114935" simplePos="0" locked="0" layoutInCell="1" allowOverlap="1" relativeHeight="15">
            <wp:simplePos x="0" y="0"/>
            <wp:positionH relativeFrom="column">
              <wp:posOffset>3918585</wp:posOffset>
            </wp:positionH>
            <wp:positionV relativeFrom="paragraph">
              <wp:posOffset>238760</wp:posOffset>
            </wp:positionV>
            <wp:extent cx="1933575" cy="388620"/>
            <wp:effectExtent l="0" t="0" r="0" b="0"/>
            <wp:wrapNone/>
            <wp:docPr id="12" name="Immagin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4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en-US"/>
        </w:rPr>
        <w:drawing>
          <wp:inline distT="0" distB="0" distL="0" distR="0">
            <wp:extent cx="1398270" cy="593725"/>
            <wp:effectExtent l="0" t="0" r="0" b="0"/>
            <wp:docPr id="13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5" t="-58" r="-25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color w:val="B40303"/>
        </w:rPr>
        <w:t xml:space="preserve">                                                                                                                                   </w:t>
      </w:r>
    </w:p>
    <w:p>
      <w:pPr>
        <w:pStyle w:val="Normal"/>
        <w:jc w:val="center"/>
        <w:rPr>
          <w:rFonts w:ascii="Arial" w:hAnsi="Arial" w:cs="Arial"/>
          <w:b/>
          <w:b/>
          <w:color w:val="B40303"/>
        </w:rPr>
      </w:pPr>
      <w:r>
        <w:rPr>
          <w:rFonts w:cs="Arial" w:ascii="Arial" w:hAnsi="Arial"/>
          <w:b/>
          <w:color w:val="B40303"/>
        </w:rPr>
        <w:t>_____________________________________________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b/>
          <w:color w:val="B40303"/>
          <w:sz w:val="14"/>
          <w:szCs w:val="14"/>
        </w:rPr>
        <w:t>Multicampus</w:t>
      </w:r>
      <w:r>
        <w:rPr>
          <w:rFonts w:cs="Arial" w:ascii="Arial" w:hAnsi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  <w:t>CF/Piva: 04127400614 - CCIAA CASERTA - REA CE-300700 – info@multicampus.it – primahub@pec.it</w:t>
      </w:r>
    </w:p>
    <w:p>
      <w:pPr>
        <w:pStyle w:val="Normal"/>
        <w:tabs>
          <w:tab w:val="clear" w:pos="708"/>
          <w:tab w:val="left" w:pos="2970" w:leader="none"/>
        </w:tabs>
        <w:spacing w:before="0" w:after="16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555" w:top="611" w:footer="371" w:bottom="70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tabs>
        <w:tab w:val="clear" w:pos="708"/>
      </w:tabs>
      <w:rPr/>
    </w:pPr>
    <w:r>
      <w:rPr/>
      <w:tab/>
    </w:r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1525" cy="765810"/>
          <wp:effectExtent l="0" t="0" r="0" b="0"/>
          <wp:docPr id="14" name="Immagine 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4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5" t="-45" r="-45" b="-45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58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Symbol" w:hAnsi="Symbol" w:cs="Symbol"/>
      <w:color w:val="B40303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  <w:color w:val="B40303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  <w:color w:val="B40303"/>
      <w:sz w:val="22"/>
      <w:szCs w:val="22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2021-01-19T15:34:00Z</dcterms:created>
  <dc:creator>Utente Windows</dc:creator>
  <dc:description/>
  <cp:keywords/>
  <dc:language>en-US</dc:language>
  <cp:lastModifiedBy>Employee</cp:lastModifiedBy>
  <cp:lastPrinted>2020-01-03T14:44:00Z</cp:lastPrinted>
  <dcterms:modified xsi:type="dcterms:W3CDTF">2021-05-28T11:35:00Z</dcterms:modified>
  <cp:revision>6</cp:revision>
  <dc:subject/>
  <dc:title/>
</cp:coreProperties>
</file>