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A871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5FDCCE57" w14:textId="77777777" w:rsidR="006253FB" w:rsidRPr="00FE4FE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Attestato di Formazione</w:t>
      </w:r>
    </w:p>
    <w:p w14:paraId="34E4D0E6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492ED39B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2478C929" w14:textId="77777777" w:rsidR="006253FB" w:rsidRPr="006253FB" w:rsidRDefault="006253FB" w:rsidP="006253FB">
      <w:pPr>
        <w:ind w:left="-539" w:right="-57"/>
        <w:jc w:val="center"/>
        <w:rPr>
          <w:i/>
          <w:noProof/>
          <w:szCs w:val="28"/>
        </w:rPr>
      </w:pPr>
    </w:p>
    <w:p w14:paraId="48C9FA4B" w14:textId="77777777" w:rsidR="00FE1ADA" w:rsidRDefault="00F77801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r w:rsidRPr="00F77801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r>
        <w:rPr>
          <w:i/>
          <w:noProof/>
          <w:sz w:val="72"/>
          <w:szCs w:val="72"/>
        </w:rPr>
        <w:t>N</w:t>
      </w:r>
      <w:r w:rsidRPr="00F77801">
        <w:rPr>
          <w:i/>
          <w:noProof/>
          <w:sz w:val="72"/>
          <w:szCs w:val="72"/>
        </w:rPr>
        <w:t>||</w:t>
      </w:r>
    </w:p>
    <w:p w14:paraId="0793E544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4FCF2942" w14:textId="77777777" w:rsidR="006253FB" w:rsidRPr="006253FB" w:rsidRDefault="00F77801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F77801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F77801">
        <w:rPr>
          <w:i/>
          <w:noProof/>
          <w:sz w:val="52"/>
          <w:szCs w:val="52"/>
        </w:rPr>
        <w:t>||</w:t>
      </w:r>
    </w:p>
    <w:p w14:paraId="596EB4B9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0717FEB1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3E928BD7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170B9225" w14:textId="77777777" w:rsidR="006043A6" w:rsidRPr="006043A6" w:rsidRDefault="006043A6" w:rsidP="006043A6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6043A6">
        <w:rPr>
          <w:rFonts w:ascii="Verdana" w:hAnsi="Verdana" w:cs="Verdana"/>
          <w:b/>
          <w:bCs/>
          <w:sz w:val="40"/>
          <w:szCs w:val="40"/>
        </w:rPr>
        <w:t>Corso antiriciclaggio e</w:t>
      </w:r>
    </w:p>
    <w:p w14:paraId="31F26385" w14:textId="77777777" w:rsidR="00DC12EA" w:rsidRPr="00852923" w:rsidRDefault="006043A6" w:rsidP="006043A6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6043A6">
        <w:rPr>
          <w:rFonts w:ascii="Verdana" w:hAnsi="Verdana" w:cs="Verdana"/>
          <w:b/>
          <w:bCs/>
          <w:sz w:val="40"/>
          <w:szCs w:val="40"/>
        </w:rPr>
        <w:t>contrasto al finanziamento del terrorismo</w:t>
      </w:r>
      <w:r w:rsidR="0044045D" w:rsidRPr="00852923">
        <w:rPr>
          <w:rFonts w:ascii="Verdana" w:hAnsi="Verdana" w:cs="Verdana"/>
          <w:b/>
          <w:bCs/>
          <w:sz w:val="40"/>
          <w:szCs w:val="40"/>
        </w:rPr>
        <w:t xml:space="preserve"> </w:t>
      </w:r>
    </w:p>
    <w:p w14:paraId="3AE0A322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</w:t>
      </w:r>
      <w:r w:rsidR="006043A6" w:rsidRPr="006043A6">
        <w:rPr>
          <w:rFonts w:ascii="Verdana" w:hAnsi="Verdana" w:cs="Verdana"/>
          <w:sz w:val="18"/>
          <w:szCs w:val="18"/>
        </w:rPr>
        <w:t>Aggiornato alla Direttiva UE 2018/843</w:t>
      </w:r>
      <w:r w:rsidRPr="00852923">
        <w:rPr>
          <w:rFonts w:ascii="Verdana" w:hAnsi="Verdana" w:cs="Verdana"/>
          <w:sz w:val="18"/>
          <w:szCs w:val="18"/>
        </w:rPr>
        <w:t>)</w:t>
      </w:r>
    </w:p>
    <w:p w14:paraId="56DF2392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4964782C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2E630B8C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D375BE">
        <w:t>1 ora</w:t>
      </w:r>
      <w:r w:rsidR="009524F5">
        <w:t xml:space="preserve"> in modalità di e-learning</w:t>
      </w:r>
    </w:p>
    <w:p w14:paraId="28BED25A" w14:textId="77777777" w:rsidR="006253FB" w:rsidRPr="00691CA6" w:rsidRDefault="006253FB" w:rsidP="006253FB">
      <w:pPr>
        <w:ind w:right="425"/>
        <w:rPr>
          <w:sz w:val="16"/>
        </w:rPr>
      </w:pPr>
    </w:p>
    <w:p w14:paraId="3B988E07" w14:textId="77777777" w:rsidR="009E604B" w:rsidRPr="001E2BEA" w:rsidRDefault="009E604B" w:rsidP="009E604B">
      <w:pPr>
        <w:ind w:right="425"/>
        <w:rPr>
          <w:b/>
          <w:noProof/>
        </w:rPr>
      </w:pPr>
      <w:r w:rsidRPr="001E2BEA">
        <w:rPr>
          <w:b/>
          <w:noProof/>
        </w:rPr>
        <w:t>Argomenti trattati</w:t>
      </w:r>
      <w:r w:rsidR="0044045D">
        <w:rPr>
          <w:b/>
          <w:noProof/>
        </w:rPr>
        <w:t>:</w:t>
      </w:r>
    </w:p>
    <w:p w14:paraId="668D7962" w14:textId="77777777" w:rsidR="006043A6" w:rsidRDefault="006043A6" w:rsidP="006043A6">
      <w:pPr>
        <w:ind w:left="284" w:right="425"/>
        <w:jc w:val="both"/>
      </w:pPr>
      <w:r>
        <w:t>- Il fenomeno del riciclaggio e del terrorismo</w:t>
      </w:r>
    </w:p>
    <w:p w14:paraId="5C769272" w14:textId="77777777" w:rsidR="006043A6" w:rsidRDefault="006043A6" w:rsidP="006043A6">
      <w:pPr>
        <w:ind w:left="284" w:right="425"/>
        <w:jc w:val="both"/>
      </w:pPr>
      <w:r>
        <w:t>- Verifica della clientela</w:t>
      </w:r>
    </w:p>
    <w:p w14:paraId="4BDD0431" w14:textId="77777777" w:rsidR="006043A6" w:rsidRDefault="006043A6" w:rsidP="006043A6">
      <w:pPr>
        <w:ind w:left="284" w:right="425"/>
        <w:jc w:val="both"/>
      </w:pPr>
      <w:r>
        <w:t>- Step dell’adeguata verifica</w:t>
      </w:r>
    </w:p>
    <w:p w14:paraId="78F6B167" w14:textId="77777777" w:rsidR="006043A6" w:rsidRDefault="006043A6" w:rsidP="006043A6">
      <w:pPr>
        <w:ind w:left="284" w:right="425"/>
        <w:jc w:val="both"/>
      </w:pPr>
      <w:r>
        <w:t>- Identificazione del titolare effettivo</w:t>
      </w:r>
    </w:p>
    <w:p w14:paraId="2B00A1F3" w14:textId="77777777" w:rsidR="006043A6" w:rsidRDefault="006043A6" w:rsidP="006043A6">
      <w:pPr>
        <w:ind w:left="284" w:right="425"/>
        <w:jc w:val="both"/>
      </w:pPr>
      <w:r>
        <w:t>- Titolare effettivo: novità della V direttiva</w:t>
      </w:r>
    </w:p>
    <w:p w14:paraId="52519F8C" w14:textId="77777777" w:rsidR="006043A6" w:rsidRDefault="006043A6" w:rsidP="006043A6">
      <w:pPr>
        <w:ind w:left="284" w:right="425"/>
        <w:jc w:val="both"/>
      </w:pPr>
      <w:r>
        <w:t>- I soggetti obbligati</w:t>
      </w:r>
    </w:p>
    <w:p w14:paraId="2062A783" w14:textId="77777777" w:rsidR="006043A6" w:rsidRDefault="006043A6" w:rsidP="006043A6">
      <w:pPr>
        <w:ind w:left="284" w:right="425"/>
        <w:jc w:val="both"/>
      </w:pPr>
      <w:r>
        <w:t>- Gli obblighi di conservazione delle informazioni</w:t>
      </w:r>
    </w:p>
    <w:p w14:paraId="03C1046A" w14:textId="77777777" w:rsidR="006043A6" w:rsidRDefault="006043A6" w:rsidP="006043A6">
      <w:pPr>
        <w:ind w:left="284" w:right="425"/>
        <w:jc w:val="both"/>
      </w:pPr>
      <w:r>
        <w:t>- Carte prepagate</w:t>
      </w:r>
    </w:p>
    <w:p w14:paraId="1ED31659" w14:textId="77777777" w:rsidR="006043A6" w:rsidRDefault="006043A6" w:rsidP="006043A6">
      <w:pPr>
        <w:ind w:left="284" w:right="425"/>
        <w:jc w:val="both"/>
      </w:pPr>
      <w:r>
        <w:t>- Limiti all'uso del contante</w:t>
      </w:r>
    </w:p>
    <w:p w14:paraId="230D24E2" w14:textId="77777777" w:rsidR="006043A6" w:rsidRDefault="006043A6" w:rsidP="006043A6">
      <w:pPr>
        <w:ind w:left="284" w:right="425"/>
        <w:jc w:val="both"/>
      </w:pPr>
      <w:r>
        <w:t>- Fatturazione elettronica e trasmissione telematica delle operazioni IVA</w:t>
      </w:r>
    </w:p>
    <w:p w14:paraId="4A4CAFB1" w14:textId="77777777" w:rsidR="006043A6" w:rsidRDefault="006043A6" w:rsidP="006043A6">
      <w:pPr>
        <w:ind w:left="284" w:right="425"/>
        <w:jc w:val="both"/>
      </w:pPr>
      <w:r>
        <w:t>- Sistema punitivo</w:t>
      </w:r>
    </w:p>
    <w:p w14:paraId="7AFCFEFA" w14:textId="77777777" w:rsidR="006043A6" w:rsidRDefault="006043A6" w:rsidP="006043A6">
      <w:pPr>
        <w:ind w:left="284" w:right="425"/>
        <w:jc w:val="both"/>
      </w:pPr>
      <w:r>
        <w:t>- La normativa UE sui pagamenti (PSD) e il suo recepimento</w:t>
      </w:r>
    </w:p>
    <w:p w14:paraId="56CEA951" w14:textId="77777777" w:rsidR="006253FB" w:rsidRPr="00691CA6" w:rsidRDefault="006043A6" w:rsidP="006043A6">
      <w:pPr>
        <w:ind w:left="284" w:right="425"/>
        <w:jc w:val="both"/>
        <w:rPr>
          <w:noProof/>
          <w:sz w:val="16"/>
        </w:rPr>
      </w:pPr>
      <w:r>
        <w:t>- Le commissioni sui pagamenti con carte</w:t>
      </w:r>
    </w:p>
    <w:p w14:paraId="514262DD" w14:textId="77777777" w:rsidR="006043A6" w:rsidRDefault="006043A6" w:rsidP="006253FB">
      <w:pPr>
        <w:ind w:left="-539" w:right="425" w:firstLine="539"/>
        <w:rPr>
          <w:b/>
          <w:bCs/>
        </w:rPr>
      </w:pPr>
    </w:p>
    <w:p w14:paraId="7AD79B56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3C6F3764" w14:textId="77777777" w:rsidR="00B05BE7" w:rsidRDefault="00B05BE7" w:rsidP="006253FB">
      <w:pPr>
        <w:ind w:left="-539" w:right="425" w:firstLine="539"/>
        <w:rPr>
          <w:sz w:val="28"/>
        </w:rPr>
      </w:pPr>
    </w:p>
    <w:p w14:paraId="11ACC8A1" w14:textId="77777777" w:rsidR="003F4DFB" w:rsidRDefault="003F4DFB" w:rsidP="003F4DFB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2C997F0A" w14:textId="77777777" w:rsidR="004D3F49" w:rsidRDefault="003F4DFB" w:rsidP="003F4DFB">
      <w:pPr>
        <w:ind w:left="-539" w:right="425" w:firstLine="539"/>
        <w:rPr>
          <w:noProof/>
        </w:rPr>
      </w:pPr>
      <w:r w:rsidRPr="00E56B03">
        <w:rPr>
          <w:b/>
          <w:noProof/>
        </w:rPr>
        <w:t>Docenti:</w:t>
      </w:r>
      <w:r>
        <w:rPr>
          <w:noProof/>
        </w:rPr>
        <w:t xml:space="preserve"> Avv. C. Gugliotta </w:t>
      </w:r>
    </w:p>
    <w:p w14:paraId="17AB5F1A" w14:textId="77777777" w:rsidR="003F4DFB" w:rsidRDefault="003F4DFB" w:rsidP="006253FB">
      <w:pPr>
        <w:ind w:left="-539" w:right="-57" w:hanging="28"/>
        <w:jc w:val="center"/>
        <w:rPr>
          <w:i/>
          <w:sz w:val="28"/>
        </w:rPr>
      </w:pPr>
    </w:p>
    <w:p w14:paraId="246C3254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F77801" w:rsidRPr="00F77801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F77801" w:rsidRPr="00F77801">
        <w:rPr>
          <w:i/>
          <w:sz w:val="28"/>
        </w:rPr>
        <w:t>||</w:t>
      </w:r>
    </w:p>
    <w:p w14:paraId="65D377BC" w14:textId="77777777" w:rsidR="00BF4B32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7CA5627A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2D2E99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8752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6FBFD3D6" w14:textId="77777777" w:rsidR="00231B5E" w:rsidRDefault="007273C7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sectPr w:rsidR="00231B5E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5AF0" w14:textId="77777777" w:rsidR="001E7332" w:rsidRDefault="001E7332">
      <w:r>
        <w:separator/>
      </w:r>
    </w:p>
  </w:endnote>
  <w:endnote w:type="continuationSeparator" w:id="0">
    <w:p w14:paraId="23820B76" w14:textId="77777777" w:rsidR="001E7332" w:rsidRDefault="001E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C7295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37B4695D" w14:textId="77777777" w:rsidR="009242AF" w:rsidRDefault="00F77801" w:rsidP="009242AF">
    <w:pPr>
      <w:pStyle w:val="Pidipagina"/>
      <w:jc w:val="center"/>
      <w:rPr>
        <w:i/>
        <w:lang w:val="pt-BR"/>
      </w:rPr>
    </w:pPr>
    <w:r w:rsidRPr="00F77801">
      <w:rPr>
        <w:i/>
        <w:lang w:val="pt-BR"/>
      </w:rPr>
      <w:t>||</w:t>
    </w:r>
    <w:r>
      <w:rPr>
        <w:i/>
        <w:lang w:val="pt-BR"/>
      </w:rPr>
      <w:t>LS</w:t>
    </w:r>
    <w:r w:rsidRPr="00F77801">
      <w:rPr>
        <w:i/>
        <w:lang w:val="pt-BR"/>
      </w:rPr>
      <w:t>||</w:t>
    </w:r>
  </w:p>
  <w:p w14:paraId="1F3AE735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31C4AE9A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3A3C" w14:textId="77777777" w:rsidR="001E7332" w:rsidRDefault="001E7332">
      <w:r>
        <w:separator/>
      </w:r>
    </w:p>
  </w:footnote>
  <w:footnote w:type="continuationSeparator" w:id="0">
    <w:p w14:paraId="5516C0B6" w14:textId="77777777" w:rsidR="001E7332" w:rsidRDefault="001E7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5FDD" w14:textId="77777777" w:rsidR="000C3B05" w:rsidRDefault="001D641A" w:rsidP="000C3B05">
    <w:pPr>
      <w:pStyle w:val="Intestazione"/>
      <w:jc w:val="center"/>
    </w:pPr>
    <w:r w:rsidRPr="000C35F3">
      <w:pict w14:anchorId="7A9006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48667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26638"/>
    <w:rsid w:val="00046B34"/>
    <w:rsid w:val="000855FF"/>
    <w:rsid w:val="000C2105"/>
    <w:rsid w:val="000C3B05"/>
    <w:rsid w:val="000E7594"/>
    <w:rsid w:val="000F3259"/>
    <w:rsid w:val="001003CF"/>
    <w:rsid w:val="00110EDD"/>
    <w:rsid w:val="00117782"/>
    <w:rsid w:val="00123523"/>
    <w:rsid w:val="00136F89"/>
    <w:rsid w:val="00152156"/>
    <w:rsid w:val="00171CEB"/>
    <w:rsid w:val="00171FF5"/>
    <w:rsid w:val="00195C12"/>
    <w:rsid w:val="001C4B23"/>
    <w:rsid w:val="001D641A"/>
    <w:rsid w:val="001E7332"/>
    <w:rsid w:val="00231B5E"/>
    <w:rsid w:val="00251B01"/>
    <w:rsid w:val="002606A0"/>
    <w:rsid w:val="00277FE1"/>
    <w:rsid w:val="002914BF"/>
    <w:rsid w:val="002A2BD8"/>
    <w:rsid w:val="002A5390"/>
    <w:rsid w:val="002B2EFF"/>
    <w:rsid w:val="0033501D"/>
    <w:rsid w:val="003506EB"/>
    <w:rsid w:val="00357A63"/>
    <w:rsid w:val="003F4DFB"/>
    <w:rsid w:val="0044045D"/>
    <w:rsid w:val="00440C0B"/>
    <w:rsid w:val="004577DD"/>
    <w:rsid w:val="004643C2"/>
    <w:rsid w:val="00465D97"/>
    <w:rsid w:val="00466EAD"/>
    <w:rsid w:val="00471B70"/>
    <w:rsid w:val="00483506"/>
    <w:rsid w:val="00487543"/>
    <w:rsid w:val="0049430E"/>
    <w:rsid w:val="004D3F49"/>
    <w:rsid w:val="004E17B4"/>
    <w:rsid w:val="00540090"/>
    <w:rsid w:val="00546E24"/>
    <w:rsid w:val="00550FD3"/>
    <w:rsid w:val="00573E2D"/>
    <w:rsid w:val="00575349"/>
    <w:rsid w:val="005762D1"/>
    <w:rsid w:val="005D1631"/>
    <w:rsid w:val="005E1F0E"/>
    <w:rsid w:val="005E735F"/>
    <w:rsid w:val="006043A6"/>
    <w:rsid w:val="006253FB"/>
    <w:rsid w:val="00631AA7"/>
    <w:rsid w:val="00641058"/>
    <w:rsid w:val="0066082B"/>
    <w:rsid w:val="006C45AA"/>
    <w:rsid w:val="007273C7"/>
    <w:rsid w:val="007321D8"/>
    <w:rsid w:val="00733986"/>
    <w:rsid w:val="007363BB"/>
    <w:rsid w:val="00737EA8"/>
    <w:rsid w:val="007410C6"/>
    <w:rsid w:val="007E5012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140E1"/>
    <w:rsid w:val="009242AF"/>
    <w:rsid w:val="009410D7"/>
    <w:rsid w:val="00942EEA"/>
    <w:rsid w:val="00944F5A"/>
    <w:rsid w:val="009477D5"/>
    <w:rsid w:val="00950B0F"/>
    <w:rsid w:val="009524F5"/>
    <w:rsid w:val="00961C4B"/>
    <w:rsid w:val="00963ABE"/>
    <w:rsid w:val="00976DAF"/>
    <w:rsid w:val="009B3A49"/>
    <w:rsid w:val="009C1CB5"/>
    <w:rsid w:val="009C2CBA"/>
    <w:rsid w:val="009C51B2"/>
    <w:rsid w:val="009E604B"/>
    <w:rsid w:val="009F4953"/>
    <w:rsid w:val="009F68B7"/>
    <w:rsid w:val="00A13820"/>
    <w:rsid w:val="00A55E15"/>
    <w:rsid w:val="00A61299"/>
    <w:rsid w:val="00AA3332"/>
    <w:rsid w:val="00AD6068"/>
    <w:rsid w:val="00AE12CC"/>
    <w:rsid w:val="00AF28CC"/>
    <w:rsid w:val="00B05BE7"/>
    <w:rsid w:val="00B14A0E"/>
    <w:rsid w:val="00B54682"/>
    <w:rsid w:val="00B55692"/>
    <w:rsid w:val="00BA101F"/>
    <w:rsid w:val="00BC1029"/>
    <w:rsid w:val="00BC6F3F"/>
    <w:rsid w:val="00BE7054"/>
    <w:rsid w:val="00BE7975"/>
    <w:rsid w:val="00BF4B32"/>
    <w:rsid w:val="00C33EEA"/>
    <w:rsid w:val="00C87621"/>
    <w:rsid w:val="00C87B7A"/>
    <w:rsid w:val="00C90A84"/>
    <w:rsid w:val="00CB487C"/>
    <w:rsid w:val="00CE2E20"/>
    <w:rsid w:val="00D06EF1"/>
    <w:rsid w:val="00D161FD"/>
    <w:rsid w:val="00D375BE"/>
    <w:rsid w:val="00D44554"/>
    <w:rsid w:val="00D8387C"/>
    <w:rsid w:val="00D90CBB"/>
    <w:rsid w:val="00D97E14"/>
    <w:rsid w:val="00DA0EC6"/>
    <w:rsid w:val="00DC12EA"/>
    <w:rsid w:val="00DD1616"/>
    <w:rsid w:val="00DF1B13"/>
    <w:rsid w:val="00DF6E06"/>
    <w:rsid w:val="00E53C25"/>
    <w:rsid w:val="00E570C2"/>
    <w:rsid w:val="00E6016E"/>
    <w:rsid w:val="00E71F0D"/>
    <w:rsid w:val="00E8090D"/>
    <w:rsid w:val="00EA0C97"/>
    <w:rsid w:val="00F02B76"/>
    <w:rsid w:val="00F26411"/>
    <w:rsid w:val="00F31755"/>
    <w:rsid w:val="00F54036"/>
    <w:rsid w:val="00F60371"/>
    <w:rsid w:val="00F764FE"/>
    <w:rsid w:val="00F7718C"/>
    <w:rsid w:val="00F77801"/>
    <w:rsid w:val="00F9092A"/>
    <w:rsid w:val="00FE1ADA"/>
    <w:rsid w:val="00FE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F5C7F64"/>
  <w15:chartTrackingRefBased/>
  <w15:docId w15:val="{24E74E36-7AF0-4808-92BB-6342DF27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2025-11-14T12:15:00Z</dcterms:created>
  <dcterms:modified xsi:type="dcterms:W3CDTF">2025-11-14T12:15:00Z</dcterms:modified>
</cp:coreProperties>
</file>