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3BD9BBBE" w14:textId="77777777" w:rsidR="00671D3C" w:rsidRDefault="00671D3C" w:rsidP="00671D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demografica di 420 studenti nei diversi distretti scolastici della California. Ci sono 14 variabili:</w:t>
      </w:r>
    </w:p>
    <w:p w14:paraId="2B044024" w14:textId="290E394D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DISTRICT: codice del distretto</w:t>
      </w:r>
    </w:p>
    <w:p w14:paraId="5D1D6FEE" w14:textId="2D34C162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SCHOOL: nome della scuola</w:t>
      </w:r>
    </w:p>
    <w:p w14:paraId="4D5BE8E8" w14:textId="2E8BFDB8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COUNTRY: nome della contea</w:t>
      </w:r>
    </w:p>
    <w:p w14:paraId="5A02F840" w14:textId="7C5BC43B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GRADES: metodo di voto utilizzato nella contea</w:t>
      </w:r>
    </w:p>
    <w:p w14:paraId="3EFAA5A3" w14:textId="4DB81879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STUDENTS: totale degli studenti nella scuola</w:t>
      </w:r>
    </w:p>
    <w:p w14:paraId="30B137C1" w14:textId="1FE5D315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TEACHERS: totale degli insegnanti a tempo pieno</w:t>
      </w:r>
    </w:p>
    <w:p w14:paraId="19B4C347" w14:textId="46828670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 xml:space="preserve">CALWORKS: percentuale di studenti che rientrano nel programma pubblico assistenziale </w:t>
      </w:r>
      <w:proofErr w:type="spellStart"/>
      <w:r w:rsidRPr="00671D3C">
        <w:rPr>
          <w:rFonts w:ascii="LMRoman10-Regular" w:hAnsi="LMRoman10-Regular" w:cs="LMRoman10-Regular"/>
          <w:sz w:val="20"/>
          <w:szCs w:val="20"/>
        </w:rPr>
        <w:t>CalWorks</w:t>
      </w:r>
      <w:proofErr w:type="spellEnd"/>
    </w:p>
    <w:p w14:paraId="46B43E4E" w14:textId="3F216314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LUNCH: percentuale di studenti che hanno diritto ad una riduzione sul prezzo del pranzo</w:t>
      </w:r>
    </w:p>
    <w:p w14:paraId="0BC70311" w14:textId="3A668A7D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COMPUTERS: numero di computer per classe</w:t>
      </w:r>
    </w:p>
    <w:p w14:paraId="6CCD56A6" w14:textId="352C8978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EXPENDITURE: spesa per studente</w:t>
      </w:r>
    </w:p>
    <w:p w14:paraId="1C821658" w14:textId="43EF9594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INCOME: reddito medio del distretto (migliaia di USD)</w:t>
      </w:r>
    </w:p>
    <w:p w14:paraId="459FE125" w14:textId="6BB37298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ENGLISH: percentuale di studenti per cui l’inglese è la seconda lingua</w:t>
      </w:r>
    </w:p>
    <w:p w14:paraId="218D249B" w14:textId="1D4FC904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 xml:space="preserve">READ: punteggio </w:t>
      </w:r>
      <w:proofErr w:type="spellStart"/>
      <w:r w:rsidRPr="00671D3C">
        <w:rPr>
          <w:rFonts w:ascii="LMRoman10-Regular" w:hAnsi="LMRoman10-Regular" w:cs="LMRoman10-Regular"/>
          <w:sz w:val="20"/>
          <w:szCs w:val="20"/>
        </w:rPr>
        <w:t>megio</w:t>
      </w:r>
      <w:proofErr w:type="spellEnd"/>
      <w:r w:rsidRPr="00671D3C">
        <w:rPr>
          <w:rFonts w:ascii="LMRoman10-Regular" w:hAnsi="LMRoman10-Regular" w:cs="LMRoman10-Regular"/>
          <w:sz w:val="20"/>
          <w:szCs w:val="20"/>
        </w:rPr>
        <w:t xml:space="preserve"> nel test di lettura</w:t>
      </w:r>
    </w:p>
    <w:p w14:paraId="3EC211D2" w14:textId="2B36D352" w:rsidR="00671D3C" w:rsidRPr="00671D3C" w:rsidRDefault="00671D3C" w:rsidP="00671D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 xml:space="preserve">MATH: punteggio </w:t>
      </w:r>
      <w:proofErr w:type="spellStart"/>
      <w:r w:rsidRPr="00671D3C">
        <w:rPr>
          <w:rFonts w:ascii="LMRoman10-Regular" w:hAnsi="LMRoman10-Regular" w:cs="LMRoman10-Regular"/>
          <w:sz w:val="20"/>
          <w:szCs w:val="20"/>
        </w:rPr>
        <w:t>megio</w:t>
      </w:r>
      <w:proofErr w:type="spellEnd"/>
      <w:r w:rsidRPr="00671D3C">
        <w:rPr>
          <w:rFonts w:ascii="LMRoman10-Regular" w:hAnsi="LMRoman10-Regular" w:cs="LMRoman10-Regular"/>
          <w:sz w:val="20"/>
          <w:szCs w:val="20"/>
        </w:rPr>
        <w:t xml:space="preserve"> nel test di matematica</w:t>
      </w:r>
    </w:p>
    <w:p w14:paraId="682C2C1D" w14:textId="77777777" w:rsidR="00671D3C" w:rsidRDefault="00671D3C" w:rsidP="00671D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36327204" w14:textId="50E47A14" w:rsidR="00671D3C" w:rsidRDefault="00671D3C" w:rsidP="00671D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>
        <w:rPr>
          <w:rFonts w:ascii="LMRoman10-Regular" w:hAnsi="LMRoman10-Regular" w:cs="LMRoman10-Regular"/>
          <w:sz w:val="20"/>
          <w:szCs w:val="20"/>
        </w:rPr>
        <w:t>Variabile dipendente: MATH</w:t>
      </w:r>
    </w:p>
    <w:p w14:paraId="484CDD4B" w14:textId="77777777" w:rsidR="00671D3C" w:rsidRDefault="00671D3C" w:rsidP="00671D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47D257EB" w14:textId="55A9F909" w:rsidR="00671D3C" w:rsidRPr="00671D3C" w:rsidRDefault="00671D3C" w:rsidP="00671D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66CA588C" w14:textId="0800F5B0" w:rsidR="00036489" w:rsidRPr="00671D3C" w:rsidRDefault="00671D3C" w:rsidP="00671D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71D3C">
        <w:rPr>
          <w:rFonts w:ascii="LMRoman10-Regular" w:hAnsi="LMRoman10-Regular" w:cs="LMRoman10-Regular"/>
          <w:sz w:val="20"/>
          <w:szCs w:val="20"/>
        </w:rPr>
        <w:t>Analisi multilevel</w:t>
      </w:r>
    </w:p>
    <w:sectPr w:rsidR="00036489" w:rsidRPr="00671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B8EEC" w14:textId="77777777" w:rsidR="00AD2E10" w:rsidRDefault="00AD2E10" w:rsidP="00BD343E">
      <w:pPr>
        <w:spacing w:after="0" w:line="240" w:lineRule="auto"/>
      </w:pPr>
      <w:r>
        <w:separator/>
      </w:r>
    </w:p>
  </w:endnote>
  <w:endnote w:type="continuationSeparator" w:id="0">
    <w:p w14:paraId="726D500F" w14:textId="77777777" w:rsidR="00AD2E10" w:rsidRDefault="00AD2E10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F92F" w14:textId="77777777" w:rsidR="00AD2E10" w:rsidRDefault="00AD2E10" w:rsidP="00BD343E">
      <w:pPr>
        <w:spacing w:after="0" w:line="240" w:lineRule="auto"/>
      </w:pPr>
      <w:r>
        <w:separator/>
      </w:r>
    </w:p>
  </w:footnote>
  <w:footnote w:type="continuationSeparator" w:id="0">
    <w:p w14:paraId="6C1420DC" w14:textId="77777777" w:rsidR="00AD2E10" w:rsidRDefault="00AD2E10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AA9"/>
    <w:multiLevelType w:val="hybridMultilevel"/>
    <w:tmpl w:val="D91CBE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5321"/>
    <w:multiLevelType w:val="hybridMultilevel"/>
    <w:tmpl w:val="C8C49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AFD"/>
    <w:multiLevelType w:val="hybridMultilevel"/>
    <w:tmpl w:val="6602D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45674"/>
    <w:multiLevelType w:val="hybridMultilevel"/>
    <w:tmpl w:val="CC2440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214DD"/>
    <w:multiLevelType w:val="hybridMultilevel"/>
    <w:tmpl w:val="0C6AA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6"/>
  </w:num>
  <w:num w:numId="12">
    <w:abstractNumId w:val="8"/>
  </w:num>
  <w:num w:numId="13">
    <w:abstractNumId w:val="5"/>
  </w:num>
  <w:num w:numId="14">
    <w:abstractNumId w:val="3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C5BDB"/>
    <w:rsid w:val="0026230B"/>
    <w:rsid w:val="00346927"/>
    <w:rsid w:val="003617C1"/>
    <w:rsid w:val="00671D3C"/>
    <w:rsid w:val="008722F5"/>
    <w:rsid w:val="00A435EC"/>
    <w:rsid w:val="00AD2E10"/>
    <w:rsid w:val="00B23EB1"/>
    <w:rsid w:val="00BD343E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5</cp:revision>
  <dcterms:created xsi:type="dcterms:W3CDTF">2019-03-14T20:01:00Z</dcterms:created>
  <dcterms:modified xsi:type="dcterms:W3CDTF">2019-04-11T18:41:00Z</dcterms:modified>
</cp:coreProperties>
</file>