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20BF0" w14:textId="3092E0EF" w:rsidR="00D24DBF" w:rsidRDefault="003D478C" w:rsidP="002F676D">
      <w:pPr>
        <w:shd w:val="clear" w:color="auto" w:fill="FFFFFF" w:themeFill="background1"/>
      </w:pPr>
      <w:r w:rsidRPr="00D24DBF">
        <w:t>Esame Virtualizzazione</w:t>
      </w:r>
      <w:r w:rsidR="002F676D" w:rsidRPr="00D24DBF">
        <w:t>-Sistemi Operativi</w:t>
      </w:r>
      <w:r w:rsidR="00D24DBF">
        <w:t xml:space="preserve">  </w:t>
      </w:r>
      <w:r w:rsidR="00DC3255">
        <w:t>22</w:t>
      </w:r>
      <w:r w:rsidR="00D24DBF">
        <w:t>/4/2020</w:t>
      </w:r>
    </w:p>
    <w:p w14:paraId="667CC0C0" w14:textId="6E0542A9" w:rsidR="00146208" w:rsidRPr="00D24DBF" w:rsidRDefault="00D24DBF" w:rsidP="002F676D">
      <w:pPr>
        <w:shd w:val="clear" w:color="auto" w:fill="FFFFFF" w:themeFill="background1"/>
      </w:pPr>
      <w:r>
        <w:t>NOME_____</w:t>
      </w:r>
      <w:r w:rsidR="00842259">
        <w:rPr>
          <w:u w:val="single"/>
        </w:rPr>
        <w:t>ALESSANDRO</w:t>
      </w:r>
      <w:r>
        <w:t>_______COGNOME____</w:t>
      </w:r>
      <w:r w:rsidR="00842259">
        <w:rPr>
          <w:u w:val="single"/>
        </w:rPr>
        <w:t>VENDRAME</w:t>
      </w:r>
      <w:r>
        <w:t>_____CORSO___</w:t>
      </w:r>
      <w:r w:rsidR="00842259">
        <w:rPr>
          <w:u w:val="single"/>
        </w:rPr>
        <w:t>IIOT ANNO 1</w:t>
      </w:r>
      <w:r>
        <w:t>____</w:t>
      </w:r>
    </w:p>
    <w:p w14:paraId="5AFB75FE" w14:textId="5AD4FF89" w:rsidR="00275C8C" w:rsidRPr="00D24DBF" w:rsidRDefault="00275C8C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7BEA6EDB" w14:textId="77777777" w:rsidR="002401E0" w:rsidRPr="00D24DBF" w:rsidRDefault="0030104A" w:rsidP="00B054FD">
      <w:pPr>
        <w:spacing w:after="0" w:line="240" w:lineRule="auto"/>
      </w:pPr>
      <w:r w:rsidRPr="00D24DBF">
        <w:t xml:space="preserve">State amministrando un server </w:t>
      </w:r>
      <w:r w:rsidR="001127B6" w:rsidRPr="00D24DBF">
        <w:t>2012 R2 che ha il ruolo di hyper-v Installa</w:t>
      </w:r>
      <w:r w:rsidR="008834C5" w:rsidRPr="00D24DBF">
        <w:t>to. State pianificando di appli</w:t>
      </w:r>
      <w:r w:rsidR="001127B6" w:rsidRPr="00D24DBF">
        <w:t>care un aggiornamento importante a una Virtual machine (VM). Le richieste sono le seguenti:</w:t>
      </w:r>
    </w:p>
    <w:p w14:paraId="6BABC2BD" w14:textId="77777777" w:rsidR="002401E0" w:rsidRPr="00D24DBF" w:rsidRDefault="001127B6" w:rsidP="00B054FD">
      <w:pPr>
        <w:spacing w:after="0" w:line="240" w:lineRule="auto"/>
      </w:pPr>
      <w:r w:rsidRPr="00D24DBF">
        <w:t>• Deve essere possibile ritornare rapidamente  allo stato pre-update</w:t>
      </w:r>
      <w:r w:rsidR="002401E0" w:rsidRPr="00D24DBF">
        <w:t xml:space="preserve"> </w:t>
      </w:r>
    </w:p>
    <w:p w14:paraId="375ABE2D" w14:textId="77777777" w:rsidR="002401E0" w:rsidRPr="00D24DBF" w:rsidRDefault="002401E0" w:rsidP="00B054FD">
      <w:pPr>
        <w:spacing w:after="0" w:line="240" w:lineRule="auto"/>
      </w:pPr>
      <w:r w:rsidRPr="00D24DBF">
        <w:t>•</w:t>
      </w:r>
      <w:r w:rsidR="001127B6" w:rsidRPr="00D24DBF">
        <w:t xml:space="preserve"> La soluzione trovata deve minimizzare le richieste di storage sul sul server</w:t>
      </w:r>
    </w:p>
    <w:p w14:paraId="2F3EA562" w14:textId="77777777" w:rsidR="002401E0" w:rsidRPr="00D24DBF" w:rsidRDefault="001127B6" w:rsidP="00B054FD">
      <w:pPr>
        <w:spacing w:after="0" w:line="240" w:lineRule="auto"/>
      </w:pPr>
      <w:r w:rsidRPr="00D24DBF">
        <w:t>Cosa deve essere fatto?</w:t>
      </w:r>
      <w:r w:rsidR="002401E0" w:rsidRPr="00D24DBF">
        <w:t xml:space="preserve"> </w:t>
      </w:r>
    </w:p>
    <w:p w14:paraId="115B5CB2" w14:textId="77777777" w:rsidR="002401E0" w:rsidRPr="00D24DBF" w:rsidRDefault="002401E0" w:rsidP="002F67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</w:pPr>
    </w:p>
    <w:p w14:paraId="78FFE610" w14:textId="77777777" w:rsidR="002401E0" w:rsidRPr="00D24DBF" w:rsidRDefault="001127B6" w:rsidP="002F67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lang w:eastAsia="it-IT"/>
        </w:rPr>
      </w:pPr>
      <w:r w:rsidRPr="00D24DBF">
        <w:rPr>
          <w:rFonts w:eastAsia="Times New Roman" w:cs="Consolas"/>
          <w:color w:val="333333"/>
          <w:lang w:eastAsia="it-IT"/>
        </w:rPr>
        <w:t>A. Eseguire il seguente comando in  Windows powershell: cmdlet New-VirtualDiskClone</w:t>
      </w:r>
      <w:r w:rsidR="002401E0" w:rsidRPr="00D24DBF">
        <w:rPr>
          <w:rFonts w:eastAsia="Times New Roman" w:cs="Consolas"/>
          <w:color w:val="333333"/>
          <w:lang w:eastAsia="it-IT"/>
        </w:rPr>
        <w:t xml:space="preserve"> </w:t>
      </w:r>
    </w:p>
    <w:p w14:paraId="0C29E602" w14:textId="77777777" w:rsidR="002401E0" w:rsidRPr="00D24DBF" w:rsidRDefault="002401E0" w:rsidP="002F67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lang w:eastAsia="it-IT"/>
        </w:rPr>
      </w:pPr>
      <w:r w:rsidRPr="00842259">
        <w:rPr>
          <w:rFonts w:eastAsia="Times New Roman" w:cs="Consolas"/>
          <w:color w:val="333333"/>
          <w:highlight w:val="yellow"/>
          <w:lang w:eastAsia="it-IT"/>
        </w:rPr>
        <w:t xml:space="preserve">B. </w:t>
      </w:r>
      <w:r w:rsidR="00275C8C" w:rsidRPr="00842259">
        <w:rPr>
          <w:rFonts w:eastAsia="Times New Roman" w:cs="Consolas"/>
          <w:color w:val="333333"/>
          <w:highlight w:val="yellow"/>
          <w:lang w:eastAsia="it-IT"/>
        </w:rPr>
        <w:t>Fare</w:t>
      </w:r>
      <w:r w:rsidR="001127B6" w:rsidRPr="00842259">
        <w:rPr>
          <w:rFonts w:eastAsia="Times New Roman" w:cs="Consolas"/>
          <w:color w:val="333333"/>
          <w:highlight w:val="yellow"/>
          <w:lang w:eastAsia="it-IT"/>
        </w:rPr>
        <w:t xml:space="preserve"> un </w:t>
      </w:r>
      <w:r w:rsidRPr="00842259">
        <w:rPr>
          <w:rFonts w:eastAsia="Times New Roman" w:cs="Consolas"/>
          <w:color w:val="333333"/>
          <w:highlight w:val="yellow"/>
          <w:lang w:eastAsia="it-IT"/>
        </w:rPr>
        <w:t xml:space="preserve">checkpoint </w:t>
      </w:r>
      <w:r w:rsidR="001127B6" w:rsidRPr="00842259">
        <w:rPr>
          <w:rFonts w:eastAsia="Times New Roman" w:cs="Consolas"/>
          <w:color w:val="333333"/>
          <w:highlight w:val="yellow"/>
          <w:lang w:eastAsia="it-IT"/>
        </w:rPr>
        <w:t xml:space="preserve">della </w:t>
      </w:r>
      <w:r w:rsidRPr="00842259">
        <w:rPr>
          <w:rFonts w:eastAsia="Times New Roman" w:cs="Consolas"/>
          <w:color w:val="333333"/>
          <w:highlight w:val="yellow"/>
          <w:lang w:eastAsia="it-IT"/>
        </w:rPr>
        <w:t xml:space="preserve"> VM.</w:t>
      </w:r>
      <w:r w:rsidRPr="00D24DBF">
        <w:rPr>
          <w:rFonts w:eastAsia="Times New Roman" w:cs="Consolas"/>
          <w:color w:val="333333"/>
          <w:lang w:eastAsia="it-IT"/>
        </w:rPr>
        <w:t xml:space="preserve"> </w:t>
      </w:r>
    </w:p>
    <w:p w14:paraId="3E69874F" w14:textId="77777777" w:rsidR="002401E0" w:rsidRPr="00D24DBF" w:rsidRDefault="002401E0" w:rsidP="002F67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lang w:eastAsia="it-IT"/>
        </w:rPr>
      </w:pPr>
      <w:r w:rsidRPr="00D24DBF">
        <w:rPr>
          <w:rFonts w:eastAsia="Times New Roman" w:cs="Consolas"/>
          <w:color w:val="333333"/>
          <w:lang w:eastAsia="it-IT"/>
        </w:rPr>
        <w:t xml:space="preserve">C. </w:t>
      </w:r>
      <w:r w:rsidR="001127B6" w:rsidRPr="00D24DBF">
        <w:rPr>
          <w:rFonts w:eastAsia="Times New Roman" w:cs="Consolas"/>
          <w:color w:val="333333"/>
          <w:lang w:eastAsia="it-IT"/>
        </w:rPr>
        <w:t xml:space="preserve">Eseguire il seguente comando in  Windows powershell: </w:t>
      </w:r>
      <w:r w:rsidRPr="00D24DBF">
        <w:rPr>
          <w:rFonts w:eastAsia="Times New Roman" w:cs="Consolas"/>
          <w:color w:val="333333"/>
          <w:lang w:eastAsia="it-IT"/>
        </w:rPr>
        <w:t xml:space="preserve">cmdlet Export-VMSnapshot. </w:t>
      </w:r>
    </w:p>
    <w:p w14:paraId="7178BE75" w14:textId="003265DE" w:rsidR="003D478C" w:rsidRDefault="001127B6" w:rsidP="0076179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lang w:eastAsia="it-IT"/>
        </w:rPr>
      </w:pPr>
      <w:r w:rsidRPr="00D24DBF">
        <w:rPr>
          <w:rFonts w:eastAsia="Times New Roman" w:cs="Consolas"/>
          <w:color w:val="333333"/>
          <w:lang w:eastAsia="it-IT"/>
        </w:rPr>
        <w:t>D. Exportare la</w:t>
      </w:r>
      <w:r w:rsidR="002401E0" w:rsidRPr="00D24DBF">
        <w:rPr>
          <w:rFonts w:eastAsia="Times New Roman" w:cs="Consolas"/>
          <w:color w:val="333333"/>
          <w:lang w:eastAsia="it-IT"/>
        </w:rPr>
        <w:t xml:space="preserve"> VM. </w:t>
      </w:r>
    </w:p>
    <w:p w14:paraId="287AB710" w14:textId="06CDAA3F" w:rsidR="001745F0" w:rsidRDefault="001745F0" w:rsidP="0076179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lang w:eastAsia="it-IT"/>
        </w:rPr>
      </w:pPr>
    </w:p>
    <w:p w14:paraId="48D65DD8" w14:textId="1AB2E7A7" w:rsidR="001745F0" w:rsidRPr="001745F0" w:rsidRDefault="001745F0" w:rsidP="001745F0">
      <w:pPr>
        <w:rPr>
          <w:lang w:val="en-US"/>
        </w:rPr>
      </w:pPr>
      <w:r>
        <w:rPr>
          <w:lang w:val="en-US"/>
        </w:rPr>
        <w:t>DOMANDA</w:t>
      </w:r>
    </w:p>
    <w:p w14:paraId="06CE0560" w14:textId="01522CD7" w:rsidR="001745F0" w:rsidRDefault="001745F0" w:rsidP="001745F0">
      <w:pPr>
        <w:spacing w:after="0" w:line="240" w:lineRule="auto"/>
      </w:pPr>
      <w:r>
        <w:t>Un’ azienda ha un server 201denominato server1. Server 1 ha installato il ruolo di Hyper-V. E’ presente un Hardisk virtuale Fixed Size in formato VHD denominato Files.vhd. Si vuole rendere disponibile il contenuto di tale disco a diverse virtual machine.</w:t>
      </w:r>
    </w:p>
    <w:p w14:paraId="488EDDB1" w14:textId="389B4694" w:rsidR="001745F0" w:rsidRDefault="001745F0" w:rsidP="001745F0">
      <w:pPr>
        <w:spacing w:after="0" w:line="240" w:lineRule="auto"/>
      </w:pPr>
      <w:r>
        <w:t>Vogliamo a</w:t>
      </w:r>
      <w:r w:rsidRPr="001745F0">
        <w:t>ssicurar</w:t>
      </w:r>
      <w:r>
        <w:t>ci</w:t>
      </w:r>
      <w:r w:rsidRPr="001745F0">
        <w:t xml:space="preserve"> che se il contenuto viene modificato su qualsiasi macchina virtuale, le modifiche non si riflett</w:t>
      </w:r>
      <w:r>
        <w:t>a</w:t>
      </w:r>
      <w:r w:rsidRPr="001745F0">
        <w:t>no sulle altre macchine virtuali.</w:t>
      </w:r>
      <w:r>
        <w:t xml:space="preserve"> Inoltre vogliamo minimizzare la quantità di spazio su disco utilizzata.</w:t>
      </w:r>
    </w:p>
    <w:p w14:paraId="37EF7528" w14:textId="7BD0F779" w:rsidR="001745F0" w:rsidRPr="001745F0" w:rsidRDefault="001745F0" w:rsidP="001745F0">
      <w:pPr>
        <w:spacing w:after="0" w:line="240" w:lineRule="auto"/>
      </w:pPr>
      <w:r>
        <w:t>Cosa dovrebbe venire fatto?</w:t>
      </w:r>
    </w:p>
    <w:p w14:paraId="0C8CAFF3" w14:textId="77777777" w:rsidR="001745F0" w:rsidRPr="001745F0" w:rsidRDefault="001745F0" w:rsidP="001745F0"/>
    <w:p w14:paraId="0C46BEC5" w14:textId="17F2645C" w:rsidR="001745F0" w:rsidRPr="001745F0" w:rsidRDefault="001745F0" w:rsidP="001745F0">
      <w:r w:rsidRPr="001745F0">
        <w:t>Creare un Fixed-size VHDX e tra</w:t>
      </w:r>
      <w:r>
        <w:t>sferire le informazioni dal file Files.vhd nel nuovo file VHDX</w:t>
      </w:r>
      <w:r w:rsidRPr="001745F0">
        <w:tab/>
      </w:r>
    </w:p>
    <w:p w14:paraId="505BAB39" w14:textId="77777777" w:rsidR="004D6A9C" w:rsidRDefault="001745F0" w:rsidP="001745F0">
      <w:r w:rsidRPr="004D6A9C">
        <w:t xml:space="preserve">Convertire Files.vhd </w:t>
      </w:r>
      <w:r w:rsidR="004D6A9C" w:rsidRPr="004D6A9C">
        <w:t>in un</w:t>
      </w:r>
      <w:r w:rsidR="004D6A9C">
        <w:t xml:space="preserve"> disco in formato VHD dinamico</w:t>
      </w:r>
    </w:p>
    <w:p w14:paraId="1111359B" w14:textId="7BFECBF8" w:rsidR="001745F0" w:rsidRPr="004D6A9C" w:rsidRDefault="004D6A9C" w:rsidP="001745F0">
      <w:r>
        <w:t xml:space="preserve">Creare un disco dinamico in formato VHDX e trasferire </w:t>
      </w:r>
      <w:r w:rsidR="001745F0" w:rsidRPr="004D6A9C">
        <w:tab/>
      </w:r>
      <w:r>
        <w:t>le informazioni dal files.vhd nel nuovo file VHDX</w:t>
      </w:r>
    </w:p>
    <w:p w14:paraId="5B9C2D38" w14:textId="0CFDC0AC" w:rsidR="004D6A9C" w:rsidRPr="004D6A9C" w:rsidRDefault="004D6A9C" w:rsidP="001745F0">
      <w:r w:rsidRPr="00842259">
        <w:rPr>
          <w:highlight w:val="yellow"/>
        </w:rPr>
        <w:t>Creare dischi differencing che usano Files.vhd come parent disk</w:t>
      </w:r>
    </w:p>
    <w:p w14:paraId="1B08F50D" w14:textId="77777777" w:rsidR="001745F0" w:rsidRPr="004D6A9C" w:rsidRDefault="001745F0" w:rsidP="0076179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lang w:eastAsia="it-IT"/>
        </w:rPr>
      </w:pPr>
    </w:p>
    <w:p w14:paraId="402F89C3" w14:textId="02B33A44" w:rsidR="00275C8C" w:rsidRPr="00D24DBF" w:rsidRDefault="00275C8C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7AC4D008" w14:textId="77777777" w:rsidR="00275C8C" w:rsidRPr="00D24DBF" w:rsidRDefault="00275C8C" w:rsidP="00B054FD">
      <w:pPr>
        <w:spacing w:after="0" w:line="240" w:lineRule="auto"/>
      </w:pPr>
      <w:r w:rsidRPr="00D24DBF">
        <w:t>Un azienda ha un ser</w:t>
      </w:r>
      <w:r w:rsidR="00962984" w:rsidRPr="00D24DBF">
        <w:t>ver 2012 R2 che ha il ruolo di Hyper-v Installato. La guest V</w:t>
      </w:r>
      <w:r w:rsidRPr="00D24DBF">
        <w:t>irtual macchina è configurata come segue:</w:t>
      </w:r>
    </w:p>
    <w:p w14:paraId="6B6DCD12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</w:pPr>
    </w:p>
    <w:p w14:paraId="6E6129A4" w14:textId="77777777" w:rsidR="002401E0" w:rsidRPr="00D24DBF" w:rsidRDefault="00275C8C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t>Configurazione</w:t>
      </w:r>
    </w:p>
    <w:p w14:paraId="20876D65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t xml:space="preserve">Description </w:t>
      </w:r>
    </w:p>
    <w:p w14:paraId="067C7610" w14:textId="77777777" w:rsidR="00275C8C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t>Operating System</w:t>
      </w:r>
      <w:r w:rsidR="00275C8C" w:rsidRPr="00D24DBF">
        <w:rPr>
          <w:rFonts w:asciiTheme="minorHAnsi" w:hAnsiTheme="minorHAnsi"/>
          <w:sz w:val="22"/>
          <w:szCs w:val="22"/>
        </w:rPr>
        <w:t xml:space="preserve">: Windows Server 2012 R2 </w:t>
      </w:r>
    </w:p>
    <w:p w14:paraId="6FCA0A64" w14:textId="77777777" w:rsidR="002401E0" w:rsidRPr="00D24DBF" w:rsidRDefault="00275C8C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>Virtual Machine Generation: Generation 1</w:t>
      </w:r>
    </w:p>
    <w:p w14:paraId="34FDA294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>Operating System Drive</w:t>
      </w:r>
      <w:r w:rsidR="00275C8C" w:rsidRPr="00D24DBF">
        <w:rPr>
          <w:rFonts w:asciiTheme="minorHAnsi" w:hAnsiTheme="minorHAnsi"/>
          <w:sz w:val="22"/>
          <w:szCs w:val="22"/>
          <w:lang w:val="en"/>
        </w:rPr>
        <w:t>:</w:t>
      </w:r>
      <w:r w:rsidRPr="00D24DBF">
        <w:rPr>
          <w:rFonts w:asciiTheme="minorHAnsi" w:hAnsiTheme="minorHAnsi"/>
          <w:sz w:val="22"/>
          <w:szCs w:val="22"/>
          <w:lang w:val="en"/>
        </w:rPr>
        <w:t xml:space="preserve"> </w:t>
      </w:r>
      <w:proofErr w:type="spellStart"/>
      <w:r w:rsidRPr="00D24DBF">
        <w:rPr>
          <w:rFonts w:asciiTheme="minorHAnsi" w:hAnsiTheme="minorHAnsi"/>
          <w:sz w:val="22"/>
          <w:szCs w:val="22"/>
          <w:lang w:val="en"/>
        </w:rPr>
        <w:t>iFormat</w:t>
      </w:r>
      <w:proofErr w:type="spellEnd"/>
      <w:r w:rsidRPr="00D24DBF">
        <w:rPr>
          <w:rFonts w:asciiTheme="minorHAnsi" w:hAnsiTheme="minorHAnsi"/>
          <w:sz w:val="22"/>
          <w:szCs w:val="22"/>
          <w:lang w:val="en"/>
        </w:rPr>
        <w:t xml:space="preserve"> </w:t>
      </w:r>
    </w:p>
    <w:p w14:paraId="0152D22C" w14:textId="77777777" w:rsidR="002401E0" w:rsidRPr="00D24DBF" w:rsidRDefault="00275C8C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t xml:space="preserve">Data Drive Format: .vhd </w:t>
      </w:r>
    </w:p>
    <w:p w14:paraId="6155A39F" w14:textId="77777777" w:rsidR="002401E0" w:rsidRPr="00D24DBF" w:rsidRDefault="00275C8C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lastRenderedPageBreak/>
        <w:t xml:space="preserve">Dovete assicurare che l’ambiente supporti il resizing online dei dischi virtuali. Cosa deve essere fatto? </w:t>
      </w:r>
    </w:p>
    <w:p w14:paraId="2D72E919" w14:textId="77777777" w:rsidR="00275C8C" w:rsidRPr="00D24DBF" w:rsidRDefault="00275C8C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</w:p>
    <w:p w14:paraId="2C653D53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t xml:space="preserve">A. </w:t>
      </w:r>
      <w:r w:rsidR="00275C8C" w:rsidRPr="00D24DBF">
        <w:rPr>
          <w:rFonts w:asciiTheme="minorHAnsi" w:hAnsiTheme="minorHAnsi"/>
          <w:sz w:val="22"/>
          <w:szCs w:val="22"/>
        </w:rPr>
        <w:t>Convertire la macchina in una macchina generation 2</w:t>
      </w:r>
      <w:r w:rsidRPr="00D24DBF">
        <w:rPr>
          <w:rFonts w:asciiTheme="minorHAnsi" w:hAnsiTheme="minorHAnsi"/>
          <w:sz w:val="22"/>
          <w:szCs w:val="22"/>
        </w:rPr>
        <w:t xml:space="preserve">. </w:t>
      </w:r>
    </w:p>
    <w:p w14:paraId="42EE5971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t>B.</w:t>
      </w:r>
      <w:r w:rsidR="00275C8C" w:rsidRPr="00D24DBF">
        <w:rPr>
          <w:rFonts w:asciiTheme="minorHAnsi" w:hAnsiTheme="minorHAnsi"/>
          <w:sz w:val="22"/>
          <w:szCs w:val="22"/>
        </w:rPr>
        <w:t xml:space="preserve"> Acquistare spazio storage in cluster</w:t>
      </w:r>
      <w:r w:rsidRPr="00D24DBF">
        <w:rPr>
          <w:rFonts w:asciiTheme="minorHAnsi" w:hAnsiTheme="minorHAnsi"/>
          <w:sz w:val="22"/>
          <w:szCs w:val="22"/>
        </w:rPr>
        <w:t xml:space="preserve">. </w:t>
      </w:r>
    </w:p>
    <w:p w14:paraId="4CEA180C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842259">
        <w:rPr>
          <w:rFonts w:asciiTheme="minorHAnsi" w:hAnsiTheme="minorHAnsi"/>
          <w:sz w:val="22"/>
          <w:szCs w:val="22"/>
          <w:highlight w:val="yellow"/>
        </w:rPr>
        <w:t xml:space="preserve">C. </w:t>
      </w:r>
      <w:r w:rsidR="00275C8C" w:rsidRPr="00842259">
        <w:rPr>
          <w:rFonts w:asciiTheme="minorHAnsi" w:hAnsiTheme="minorHAnsi"/>
          <w:sz w:val="22"/>
          <w:szCs w:val="22"/>
          <w:highlight w:val="yellow"/>
        </w:rPr>
        <w:t>Convertire il formato del disco della macchina virtuale nel formato VHDX</w:t>
      </w:r>
    </w:p>
    <w:p w14:paraId="6A75EC95" w14:textId="7DD537C9" w:rsidR="00761795" w:rsidRPr="004D6A9C" w:rsidRDefault="002401E0" w:rsidP="004D6A9C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t xml:space="preserve">D. </w:t>
      </w:r>
      <w:r w:rsidR="00275C8C" w:rsidRPr="00D24DBF">
        <w:rPr>
          <w:rFonts w:asciiTheme="minorHAnsi" w:hAnsiTheme="minorHAnsi"/>
          <w:sz w:val="22"/>
          <w:szCs w:val="22"/>
        </w:rPr>
        <w:t>Configurare un collegamento SCSI</w:t>
      </w:r>
      <w:r w:rsidRPr="00D24DBF">
        <w:rPr>
          <w:rFonts w:asciiTheme="minorHAnsi" w:hAnsiTheme="minorHAnsi"/>
          <w:sz w:val="22"/>
          <w:szCs w:val="22"/>
        </w:rPr>
        <w:t xml:space="preserve">. </w:t>
      </w:r>
    </w:p>
    <w:p w14:paraId="18F924C5" w14:textId="77777777" w:rsidR="002F676D" w:rsidRPr="00D24DBF" w:rsidRDefault="002F676D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b/>
          <w:u w:val="single"/>
        </w:rPr>
      </w:pPr>
    </w:p>
    <w:p w14:paraId="290468EB" w14:textId="0E769802" w:rsidR="002401E0" w:rsidRPr="00D24DBF" w:rsidRDefault="00EF61C3" w:rsidP="004D071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  <w:r w:rsidR="002401E0"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 xml:space="preserve"> </w:t>
      </w:r>
    </w:p>
    <w:p w14:paraId="2939C08F" w14:textId="09CEE2CD" w:rsidR="002401E0" w:rsidRPr="00D24DBF" w:rsidRDefault="00EF61C3" w:rsidP="00B054FD">
      <w:pPr>
        <w:spacing w:after="0" w:line="240" w:lineRule="auto"/>
        <w:rPr>
          <w:lang w:val="en-US"/>
        </w:rPr>
      </w:pPr>
      <w:r w:rsidRPr="00D24DBF">
        <w:t>Una compagnia pianifica di creare un ambiente Hyper-</w:t>
      </w:r>
      <w:r w:rsidR="007A00B5" w:rsidRPr="00D24DBF">
        <w:t>V</w:t>
      </w:r>
      <w:r w:rsidRPr="00D24DBF">
        <w:t xml:space="preserve"> che dovrà contenere tre macchine virtuali (VMs). Abbiamo una limitata capacità di storage da distribuire alle macchine v</w:t>
      </w:r>
      <w:r w:rsidR="002F676D" w:rsidRPr="00D24DBF">
        <w:t>i</w:t>
      </w:r>
      <w:r w:rsidRPr="00D24DBF">
        <w:t xml:space="preserve">rtuali. </w:t>
      </w:r>
      <w:r w:rsidRPr="00D24DBF">
        <w:rPr>
          <w:lang w:val="en-US"/>
        </w:rPr>
        <w:t xml:space="preserve">Le VMs </w:t>
      </w:r>
      <w:proofErr w:type="spellStart"/>
      <w:r w:rsidRPr="00D24DBF">
        <w:rPr>
          <w:lang w:val="en-US"/>
        </w:rPr>
        <w:t>saranno</w:t>
      </w:r>
      <w:proofErr w:type="spellEnd"/>
      <w:r w:rsidRPr="00D24DBF">
        <w:rPr>
          <w:lang w:val="en-US"/>
        </w:rPr>
        <w:t xml:space="preserve"> configurate come segue:</w:t>
      </w:r>
    </w:p>
    <w:p w14:paraId="279D08D7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lang w:val="en"/>
        </w:rPr>
      </w:pPr>
    </w:p>
    <w:p w14:paraId="4E68E03E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 xml:space="preserve">Virtual Machine Name </w:t>
      </w:r>
      <w:r w:rsidR="00EF61C3" w:rsidRPr="00D24DBF">
        <w:rPr>
          <w:rFonts w:asciiTheme="minorHAnsi" w:hAnsiTheme="minorHAnsi"/>
          <w:sz w:val="22"/>
          <w:szCs w:val="22"/>
          <w:lang w:val="en"/>
        </w:rPr>
        <w:t>:ITS</w:t>
      </w:r>
    </w:p>
    <w:p w14:paraId="286F96F2" w14:textId="77777777" w:rsidR="00EF61C3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>Operating System</w:t>
      </w:r>
      <w:r w:rsidR="00EF61C3" w:rsidRPr="00D24DBF">
        <w:rPr>
          <w:rFonts w:asciiTheme="minorHAnsi" w:hAnsiTheme="minorHAnsi"/>
          <w:sz w:val="22"/>
          <w:szCs w:val="22"/>
          <w:lang w:val="en"/>
        </w:rPr>
        <w:t xml:space="preserve">: Windows Server 2012 </w:t>
      </w:r>
    </w:p>
    <w:p w14:paraId="5BFE9562" w14:textId="77777777" w:rsidR="00EF61C3" w:rsidRPr="00D24DBF" w:rsidRDefault="00EF61C3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 xml:space="preserve">Server Role: Exchange Server 2013 </w:t>
      </w:r>
    </w:p>
    <w:p w14:paraId="50B5B7C7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</w:p>
    <w:p w14:paraId="66582BB3" w14:textId="77777777" w:rsidR="00EF61C3" w:rsidRPr="00D24DBF" w:rsidRDefault="00EF61C3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>Virtual Machine Name :ITS1</w:t>
      </w:r>
    </w:p>
    <w:p w14:paraId="5F916D22" w14:textId="77777777" w:rsidR="00EF61C3" w:rsidRPr="00D24DBF" w:rsidRDefault="00EF61C3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 xml:space="preserve">Operating System: Windows Server 2012 </w:t>
      </w:r>
    </w:p>
    <w:p w14:paraId="69149BE6" w14:textId="77777777" w:rsidR="00EF61C3" w:rsidRPr="00D24DBF" w:rsidRDefault="00EF61C3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 xml:space="preserve">Server Role: Active Directory Domain Services </w:t>
      </w:r>
    </w:p>
    <w:p w14:paraId="56ADABA2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</w:p>
    <w:p w14:paraId="5F9E40F6" w14:textId="77777777" w:rsidR="00EF61C3" w:rsidRPr="00D24DBF" w:rsidRDefault="00EF61C3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>Virtual Machine Name :ITS2</w:t>
      </w:r>
    </w:p>
    <w:p w14:paraId="552F18C6" w14:textId="77777777" w:rsidR="00EF61C3" w:rsidRPr="00D24DBF" w:rsidRDefault="00EF61C3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 xml:space="preserve">Operating System: Windows Server 2008 R2 </w:t>
      </w:r>
    </w:p>
    <w:p w14:paraId="0AD643FE" w14:textId="77777777" w:rsidR="00EF61C3" w:rsidRPr="00D24DBF" w:rsidRDefault="00EF61C3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t xml:space="preserve">Server Role: SQL Server 2008 </w:t>
      </w:r>
    </w:p>
    <w:p w14:paraId="58FB1581" w14:textId="3746F6D2" w:rsidR="002401E0" w:rsidRPr="00D24DBF" w:rsidRDefault="00EF61C3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t>E’ necessario massimizzare le performance dei dischi</w:t>
      </w:r>
      <w:r w:rsidR="007A00B5" w:rsidRPr="00D24DBF">
        <w:rPr>
          <w:rFonts w:asciiTheme="minorHAnsi" w:hAnsiTheme="minorHAnsi"/>
          <w:sz w:val="22"/>
          <w:szCs w:val="22"/>
        </w:rPr>
        <w:t xml:space="preserve"> virtuali</w:t>
      </w:r>
      <w:r w:rsidRPr="00D24DBF">
        <w:rPr>
          <w:rFonts w:asciiTheme="minorHAnsi" w:hAnsiTheme="minorHAnsi"/>
          <w:sz w:val="22"/>
          <w:szCs w:val="22"/>
        </w:rPr>
        <w:t>. Quale tipo di Virtual di</w:t>
      </w:r>
      <w:r w:rsidR="00962984" w:rsidRPr="00D24DBF">
        <w:rPr>
          <w:rFonts w:asciiTheme="minorHAnsi" w:hAnsiTheme="minorHAnsi"/>
          <w:sz w:val="22"/>
          <w:szCs w:val="22"/>
        </w:rPr>
        <w:t>sk si dovrà configurare per ciasc</w:t>
      </w:r>
      <w:r w:rsidRPr="00D24DBF">
        <w:rPr>
          <w:rFonts w:asciiTheme="minorHAnsi" w:hAnsiTheme="minorHAnsi"/>
          <w:sz w:val="22"/>
          <w:szCs w:val="22"/>
        </w:rPr>
        <w:t>una VM?</w:t>
      </w:r>
      <w:r w:rsidR="00177DC1" w:rsidRPr="00D24DBF">
        <w:rPr>
          <w:rFonts w:asciiTheme="minorHAnsi" w:hAnsiTheme="minorHAnsi"/>
          <w:sz w:val="22"/>
          <w:szCs w:val="22"/>
        </w:rPr>
        <w:t xml:space="preserve"> </w:t>
      </w:r>
    </w:p>
    <w:p w14:paraId="3374D27A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>A. pass-throu</w:t>
      </w:r>
      <w:r w:rsidR="00177DC1" w:rsidRPr="00D24DBF">
        <w:rPr>
          <w:rFonts w:asciiTheme="minorHAnsi" w:hAnsiTheme="minorHAnsi"/>
          <w:sz w:val="22"/>
          <w:szCs w:val="22"/>
          <w:lang w:val="en"/>
        </w:rPr>
        <w:t xml:space="preserve">gh </w:t>
      </w:r>
    </w:p>
    <w:p w14:paraId="23BB5948" w14:textId="77777777" w:rsidR="002401E0" w:rsidRPr="00D24DBF" w:rsidRDefault="00177DC1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842259">
        <w:rPr>
          <w:rFonts w:asciiTheme="minorHAnsi" w:hAnsiTheme="minorHAnsi"/>
          <w:sz w:val="22"/>
          <w:szCs w:val="22"/>
          <w:highlight w:val="yellow"/>
          <w:lang w:val="en"/>
        </w:rPr>
        <w:t>B. fixed</w:t>
      </w:r>
    </w:p>
    <w:p w14:paraId="655CD328" w14:textId="77777777" w:rsidR="002401E0" w:rsidRPr="00D24DBF" w:rsidRDefault="002401E0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  <w:lang w:val="en"/>
        </w:rPr>
      </w:pPr>
      <w:r w:rsidRPr="00D24DBF">
        <w:rPr>
          <w:rFonts w:asciiTheme="minorHAnsi" w:hAnsiTheme="minorHAnsi"/>
          <w:sz w:val="22"/>
          <w:szCs w:val="22"/>
          <w:lang w:val="en"/>
        </w:rPr>
        <w:t xml:space="preserve">C dynamically expanding </w:t>
      </w:r>
    </w:p>
    <w:p w14:paraId="351D819E" w14:textId="1C99AE45" w:rsidR="0089553A" w:rsidRPr="00D24DBF" w:rsidRDefault="002F676D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  <w:r w:rsidRPr="00D24DBF">
        <w:rPr>
          <w:rFonts w:asciiTheme="minorHAnsi" w:hAnsiTheme="minorHAnsi"/>
          <w:sz w:val="22"/>
          <w:szCs w:val="22"/>
        </w:rPr>
        <w:t xml:space="preserve">D. </w:t>
      </w:r>
      <w:r w:rsidR="004D6A9C">
        <w:rPr>
          <w:rFonts w:asciiTheme="minorHAnsi" w:hAnsiTheme="minorHAnsi"/>
          <w:sz w:val="22"/>
          <w:szCs w:val="22"/>
        </w:rPr>
        <w:t>D</w:t>
      </w:r>
      <w:r w:rsidRPr="00D24DBF">
        <w:rPr>
          <w:rFonts w:asciiTheme="minorHAnsi" w:hAnsiTheme="minorHAnsi"/>
          <w:sz w:val="22"/>
          <w:szCs w:val="22"/>
        </w:rPr>
        <w:t>ifferencing</w:t>
      </w:r>
    </w:p>
    <w:p w14:paraId="48026D4E" w14:textId="77777777" w:rsidR="00B054FD" w:rsidRPr="00D24DBF" w:rsidRDefault="00B054FD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</w:p>
    <w:p w14:paraId="20281A30" w14:textId="77777777" w:rsidR="00B054FD" w:rsidRPr="00D24DBF" w:rsidRDefault="00B054FD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</w:p>
    <w:p w14:paraId="3D81568A" w14:textId="77777777" w:rsidR="00B054FD" w:rsidRPr="00D24DBF" w:rsidRDefault="00B054FD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/>
          <w:sz w:val="22"/>
          <w:szCs w:val="22"/>
        </w:rPr>
      </w:pPr>
    </w:p>
    <w:p w14:paraId="25E1C154" w14:textId="3877A2CB" w:rsidR="00962984" w:rsidRPr="00D24DBF" w:rsidRDefault="00962984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b/>
          <w:u w:val="single"/>
        </w:rPr>
      </w:pPr>
    </w:p>
    <w:p w14:paraId="60AD0AAE" w14:textId="697F933E" w:rsidR="007A00B5" w:rsidRPr="00D24DBF" w:rsidRDefault="007A00B5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b/>
          <w:u w:val="single"/>
        </w:rPr>
      </w:pPr>
    </w:p>
    <w:p w14:paraId="08785134" w14:textId="0ACFDF62" w:rsidR="007A00B5" w:rsidRPr="00D24DBF" w:rsidRDefault="007A00B5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b/>
          <w:u w:val="single"/>
        </w:rPr>
      </w:pPr>
    </w:p>
    <w:p w14:paraId="63B95B83" w14:textId="77777777" w:rsidR="007A00B5" w:rsidRPr="00D24DBF" w:rsidRDefault="007A00B5" w:rsidP="002F676D">
      <w:pPr>
        <w:pStyle w:val="HTMLPreformatte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b/>
          <w:u w:val="single"/>
        </w:rPr>
      </w:pPr>
    </w:p>
    <w:p w14:paraId="60C27B25" w14:textId="318FAD1F" w:rsidR="002F676D" w:rsidRPr="00D24DBF" w:rsidRDefault="002F676D" w:rsidP="00675A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lastRenderedPageBreak/>
        <w:t>DOMANDA</w:t>
      </w:r>
    </w:p>
    <w:p w14:paraId="1FFB2D29" w14:textId="52E623FE" w:rsidR="002F676D" w:rsidRPr="00D24DBF" w:rsidRDefault="002F676D" w:rsidP="0089553A">
      <w:pPr>
        <w:spacing w:after="0" w:line="240" w:lineRule="auto"/>
      </w:pPr>
      <w:r w:rsidRPr="00D24DBF">
        <w:t>Sieti gli amministratori di un Hyper-</w:t>
      </w:r>
      <w:r w:rsidR="007A00B5" w:rsidRPr="00D24DBF">
        <w:t>V</w:t>
      </w:r>
      <w:r w:rsidRPr="00D24DBF">
        <w:t xml:space="preserve"> host server 2012R2 che contiene macchine virtuali di test e di produzione (VMs). Dobbiamo ottimizzare le performance delle VMs. Le seguenti impostazioni devono venire applicate alle VMS:</w:t>
      </w:r>
    </w:p>
    <w:p w14:paraId="020034E5" w14:textId="77777777" w:rsidR="002F676D" w:rsidRPr="00D24DBF" w:rsidRDefault="002F676D" w:rsidP="0089553A">
      <w:pPr>
        <w:spacing w:after="0" w:line="240" w:lineRule="auto"/>
      </w:pPr>
    </w:p>
    <w:p w14:paraId="5CF9F51B" w14:textId="77777777" w:rsidR="0089553A" w:rsidRPr="00D24DBF" w:rsidRDefault="002F676D" w:rsidP="002F676D">
      <w:pPr>
        <w:pStyle w:val="ListParagraph"/>
        <w:numPr>
          <w:ilvl w:val="0"/>
          <w:numId w:val="1"/>
        </w:numPr>
        <w:spacing w:after="0" w:line="240" w:lineRule="auto"/>
      </w:pPr>
      <w:r w:rsidRPr="00D24DBF">
        <w:t>Deve venire settato il valore minimo per le operazioni di input/output (IOPS) sulle macchine di test</w:t>
      </w:r>
    </w:p>
    <w:p w14:paraId="7C3CE453" w14:textId="77777777" w:rsidR="002F676D" w:rsidRPr="00D24DBF" w:rsidRDefault="002F676D" w:rsidP="002F676D">
      <w:pPr>
        <w:pStyle w:val="ListParagraph"/>
        <w:numPr>
          <w:ilvl w:val="0"/>
          <w:numId w:val="1"/>
        </w:numPr>
        <w:spacing w:after="0" w:line="240" w:lineRule="auto"/>
      </w:pPr>
      <w:r w:rsidRPr="00D24DBF">
        <w:t>Deve venire settato il valore massimo per le operazioni di input/output (IOPS) sulle macchine di produzione</w:t>
      </w:r>
    </w:p>
    <w:p w14:paraId="47103AFD" w14:textId="77777777" w:rsidR="0089553A" w:rsidRPr="00D24DBF" w:rsidRDefault="0089553A" w:rsidP="0089553A">
      <w:pPr>
        <w:spacing w:after="0" w:line="240" w:lineRule="auto"/>
      </w:pPr>
    </w:p>
    <w:p w14:paraId="54B3D90C" w14:textId="77777777" w:rsidR="0089553A" w:rsidRPr="00D24DBF" w:rsidRDefault="002F676D" w:rsidP="0089553A">
      <w:pPr>
        <w:spacing w:after="0" w:line="240" w:lineRule="auto"/>
      </w:pPr>
      <w:r w:rsidRPr="00D24DBF">
        <w:t>Quale delle seguenti cose dovrebbe venire fatta</w:t>
      </w:r>
      <w:r w:rsidR="0089553A" w:rsidRPr="00D24DBF">
        <w:t>?</w:t>
      </w:r>
    </w:p>
    <w:p w14:paraId="129A72BC" w14:textId="77777777" w:rsidR="00B054FD" w:rsidRPr="00D24DBF" w:rsidRDefault="00B054FD" w:rsidP="0089553A">
      <w:pPr>
        <w:spacing w:after="0" w:line="240" w:lineRule="auto"/>
      </w:pPr>
    </w:p>
    <w:p w14:paraId="4A3053D0" w14:textId="304C8619" w:rsidR="0089553A" w:rsidRPr="00D24DBF" w:rsidRDefault="00DB4C81" w:rsidP="00520512">
      <w:pPr>
        <w:pStyle w:val="ListParagraph"/>
        <w:numPr>
          <w:ilvl w:val="0"/>
          <w:numId w:val="16"/>
        </w:numPr>
        <w:rPr>
          <w:lang w:eastAsia="it-IT"/>
        </w:rPr>
      </w:pPr>
      <w:r w:rsidRPr="00D24DBF">
        <w:rPr>
          <w:lang w:eastAsia="it-IT"/>
        </w:rPr>
        <w:t>Su tutte le VMs deve venire abilitato il Quality of service</w:t>
      </w:r>
      <w:r w:rsidR="0089553A" w:rsidRPr="00D24DBF">
        <w:rPr>
          <w:lang w:eastAsia="it-IT"/>
        </w:rPr>
        <w:t xml:space="preserve"> (QoS).</w:t>
      </w:r>
    </w:p>
    <w:p w14:paraId="3B0C3146" w14:textId="6FB0EEDA" w:rsidR="0089553A" w:rsidRPr="00D24DBF" w:rsidRDefault="00DB4C81" w:rsidP="00520512">
      <w:pPr>
        <w:pStyle w:val="ListParagraph"/>
        <w:numPr>
          <w:ilvl w:val="0"/>
          <w:numId w:val="16"/>
        </w:numPr>
        <w:rPr>
          <w:lang w:val="en" w:eastAsia="it-IT"/>
        </w:rPr>
      </w:pPr>
      <w:proofErr w:type="spellStart"/>
      <w:r w:rsidRPr="00D24DBF">
        <w:rPr>
          <w:lang w:val="en" w:eastAsia="it-IT"/>
        </w:rPr>
        <w:t>Creare</w:t>
      </w:r>
      <w:proofErr w:type="spellEnd"/>
      <w:r w:rsidRPr="00D24DBF">
        <w:rPr>
          <w:lang w:val="en" w:eastAsia="it-IT"/>
        </w:rPr>
        <w:t xml:space="preserve"> uno shares virtual disk (VHD)</w:t>
      </w:r>
      <w:r w:rsidR="0089553A" w:rsidRPr="00D24DBF">
        <w:rPr>
          <w:lang w:val="en" w:eastAsia="it-IT"/>
        </w:rPr>
        <w:t xml:space="preserve">. </w:t>
      </w:r>
    </w:p>
    <w:p w14:paraId="5DCB14AF" w14:textId="4D374853" w:rsidR="0089553A" w:rsidRPr="00D24DBF" w:rsidRDefault="00DB4C81" w:rsidP="00520512">
      <w:pPr>
        <w:pStyle w:val="ListParagraph"/>
        <w:numPr>
          <w:ilvl w:val="0"/>
          <w:numId w:val="16"/>
        </w:numPr>
        <w:rPr>
          <w:lang w:val="en" w:eastAsia="it-IT"/>
        </w:rPr>
      </w:pPr>
      <w:proofErr w:type="spellStart"/>
      <w:r w:rsidRPr="00D24DBF">
        <w:rPr>
          <w:lang w:val="en" w:eastAsia="it-IT"/>
        </w:rPr>
        <w:t>Sull</w:t>
      </w:r>
      <w:proofErr w:type="spellEnd"/>
      <w:r w:rsidRPr="00D24DBF">
        <w:rPr>
          <w:lang w:val="en" w:eastAsia="it-IT"/>
        </w:rPr>
        <w:t>’</w:t>
      </w:r>
      <w:r w:rsidR="0089553A" w:rsidRPr="00D24DBF">
        <w:rPr>
          <w:lang w:val="en" w:eastAsia="it-IT"/>
        </w:rPr>
        <w:t xml:space="preserve"> Hyper-V host server, </w:t>
      </w:r>
      <w:proofErr w:type="spellStart"/>
      <w:r w:rsidRPr="00D24DBF">
        <w:rPr>
          <w:lang w:val="en" w:eastAsia="it-IT"/>
        </w:rPr>
        <w:t>abilitare</w:t>
      </w:r>
      <w:proofErr w:type="spellEnd"/>
      <w:r w:rsidR="0089553A" w:rsidRPr="00D24DBF">
        <w:rPr>
          <w:lang w:val="en" w:eastAsia="it-IT"/>
        </w:rPr>
        <w:t xml:space="preserve"> Resource Metering. </w:t>
      </w:r>
    </w:p>
    <w:p w14:paraId="52E557A3" w14:textId="707C3F96" w:rsidR="0089553A" w:rsidRPr="00842259" w:rsidRDefault="00DB4C81" w:rsidP="00520512">
      <w:pPr>
        <w:pStyle w:val="ListParagraph"/>
        <w:numPr>
          <w:ilvl w:val="0"/>
          <w:numId w:val="16"/>
        </w:numPr>
        <w:rPr>
          <w:highlight w:val="yellow"/>
          <w:lang w:eastAsia="it-IT"/>
        </w:rPr>
      </w:pPr>
      <w:r w:rsidRPr="00842259">
        <w:rPr>
          <w:highlight w:val="yellow"/>
          <w:lang w:eastAsia="it-IT"/>
        </w:rPr>
        <w:t>Su tutte le VMs, deve ve</w:t>
      </w:r>
      <w:r w:rsidR="008834C5" w:rsidRPr="00842259">
        <w:rPr>
          <w:highlight w:val="yellow"/>
          <w:lang w:eastAsia="it-IT"/>
        </w:rPr>
        <w:t>n</w:t>
      </w:r>
      <w:r w:rsidRPr="00842259">
        <w:rPr>
          <w:highlight w:val="yellow"/>
          <w:lang w:eastAsia="it-IT"/>
        </w:rPr>
        <w:t xml:space="preserve">ire abititato lo </w:t>
      </w:r>
      <w:r w:rsidR="0089553A" w:rsidRPr="00842259">
        <w:rPr>
          <w:highlight w:val="yellow"/>
          <w:lang w:eastAsia="it-IT"/>
        </w:rPr>
        <w:t xml:space="preserve"> Storage Quality of Service (QoS). </w:t>
      </w:r>
    </w:p>
    <w:p w14:paraId="435FEECB" w14:textId="1A8D28B6" w:rsidR="00B054FD" w:rsidRDefault="00B054FD">
      <w:pPr>
        <w:rPr>
          <w:b/>
          <w:u w:val="single"/>
        </w:rPr>
      </w:pPr>
    </w:p>
    <w:p w14:paraId="532BA5A7" w14:textId="0DB7DCD3" w:rsidR="001745F0" w:rsidRPr="004875B0" w:rsidRDefault="001745F0" w:rsidP="001745F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4875B0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4C7ECE6F" w14:textId="77777777" w:rsidR="001745F0" w:rsidRPr="00DE2DB2" w:rsidRDefault="001745F0" w:rsidP="001745F0">
      <w:r>
        <w:t>Avete un W</w:t>
      </w:r>
      <w:r w:rsidRPr="00DE2DB2">
        <w:t>indows 2012 server chiamato HyperV1 che ha il ruolo di Hyper-v installato. HyperV1 ha 4 macchine virtuali chiamate  VM1, VM2, VM3 e VM4. Hyperv1 ha le seguenti specifiche:</w:t>
      </w:r>
    </w:p>
    <w:p w14:paraId="37C25F34" w14:textId="77777777" w:rsidR="001745F0" w:rsidRDefault="001745F0" w:rsidP="001745F0">
      <w:r w:rsidRPr="00DE2DB2">
        <w:t>VM2, è stata creata solo per interagire con Internet e non deve avere visibilità nella rete di VM1,VM3 e VM4.</w:t>
      </w:r>
      <w:r>
        <w:t xml:space="preserve"> Per ottenere queste specifiche che cosa dovrebbe essere configurato?</w:t>
      </w:r>
    </w:p>
    <w:p w14:paraId="36CB106E" w14:textId="721EF45C" w:rsidR="001745F0" w:rsidRDefault="004D6A9C" w:rsidP="001745F0">
      <w:pPr>
        <w:pStyle w:val="ListParagraph"/>
        <w:numPr>
          <w:ilvl w:val="0"/>
          <w:numId w:val="28"/>
        </w:numPr>
        <w:ind w:left="426"/>
      </w:pPr>
      <w:r>
        <w:t>U</w:t>
      </w:r>
      <w:r w:rsidR="001745F0" w:rsidRPr="00DE2DB2">
        <w:t>na topologia iScsi</w:t>
      </w:r>
    </w:p>
    <w:p w14:paraId="27420AD4" w14:textId="77777777" w:rsidR="001745F0" w:rsidRPr="00842259" w:rsidRDefault="001745F0" w:rsidP="001745F0">
      <w:pPr>
        <w:pStyle w:val="ListParagraph"/>
        <w:numPr>
          <w:ilvl w:val="0"/>
          <w:numId w:val="28"/>
        </w:numPr>
        <w:ind w:left="426"/>
        <w:rPr>
          <w:highlight w:val="yellow"/>
        </w:rPr>
      </w:pPr>
      <w:r w:rsidRPr="00842259">
        <w:rPr>
          <w:highlight w:val="yellow"/>
        </w:rPr>
        <w:t>VLAN IDs</w:t>
      </w:r>
    </w:p>
    <w:p w14:paraId="2BA629B4" w14:textId="1D8B7E99" w:rsidR="001745F0" w:rsidRDefault="004D6A9C" w:rsidP="001745F0">
      <w:pPr>
        <w:pStyle w:val="ListParagraph"/>
        <w:numPr>
          <w:ilvl w:val="0"/>
          <w:numId w:val="28"/>
        </w:numPr>
        <w:ind w:left="426"/>
      </w:pPr>
      <w:r>
        <w:t>R</w:t>
      </w:r>
      <w:r w:rsidR="001745F0" w:rsidRPr="00DE2DB2">
        <w:t>esource control</w:t>
      </w:r>
    </w:p>
    <w:p w14:paraId="209AAB32" w14:textId="77777777" w:rsidR="001745F0" w:rsidRDefault="001745F0" w:rsidP="001745F0">
      <w:pPr>
        <w:pStyle w:val="ListParagraph"/>
        <w:numPr>
          <w:ilvl w:val="0"/>
          <w:numId w:val="28"/>
        </w:numPr>
        <w:ind w:left="426"/>
      </w:pPr>
      <w:r w:rsidRPr="00DE2DB2">
        <w:t>Resource Metering</w:t>
      </w:r>
    </w:p>
    <w:p w14:paraId="345F9D8B" w14:textId="77777777" w:rsidR="001745F0" w:rsidRPr="00D24DBF" w:rsidRDefault="001745F0">
      <w:pPr>
        <w:rPr>
          <w:b/>
          <w:u w:val="single"/>
        </w:rPr>
      </w:pPr>
    </w:p>
    <w:p w14:paraId="5258AEC6" w14:textId="145B6255" w:rsidR="003D478C" w:rsidRPr="00D24DBF" w:rsidRDefault="0078188B" w:rsidP="00675A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2F35B148" w14:textId="77777777" w:rsidR="00C60764" w:rsidRPr="00D24DBF" w:rsidRDefault="0078188B" w:rsidP="003C3699">
      <w:r w:rsidRPr="00D24DBF">
        <w:t>Quali funzionalità fornisce</w:t>
      </w:r>
      <w:r w:rsidR="00C60764" w:rsidRPr="00D24DBF">
        <w:t xml:space="preserve"> vSphe</w:t>
      </w:r>
      <w:r w:rsidRPr="00D24DBF">
        <w:t>re 5.x High Availability (HA)</w:t>
      </w:r>
      <w:r w:rsidR="00C60764" w:rsidRPr="00D24DBF">
        <w:t xml:space="preserve">? </w:t>
      </w:r>
    </w:p>
    <w:p w14:paraId="39DED858" w14:textId="77777777" w:rsidR="00C60764" w:rsidRPr="00D24DBF" w:rsidRDefault="00C60764" w:rsidP="00C60764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it-IT"/>
        </w:rPr>
      </w:pPr>
      <w:r w:rsidRPr="00D24DBF">
        <w:rPr>
          <w:rFonts w:ascii="Arial" w:eastAsia="Times New Roman" w:hAnsi="Arial" w:cs="Arial"/>
          <w:color w:val="666666"/>
          <w:sz w:val="21"/>
          <w:szCs w:val="21"/>
          <w:lang w:eastAsia="it-IT"/>
        </w:rPr>
        <w:t> </w:t>
      </w:r>
    </w:p>
    <w:p w14:paraId="351E82DC" w14:textId="53A72BA0" w:rsidR="00C60764" w:rsidRPr="00D24DBF" w:rsidRDefault="00C60764" w:rsidP="00520512">
      <w:pPr>
        <w:pStyle w:val="ListParagraph"/>
        <w:numPr>
          <w:ilvl w:val="0"/>
          <w:numId w:val="17"/>
        </w:numPr>
      </w:pPr>
      <w:r w:rsidRPr="00D24DBF">
        <w:t>Storage VMotion</w:t>
      </w:r>
    </w:p>
    <w:p w14:paraId="6E8EF20F" w14:textId="7EC116B0" w:rsidR="00C60764" w:rsidRPr="002A773F" w:rsidRDefault="0078188B" w:rsidP="00520512">
      <w:pPr>
        <w:pStyle w:val="ListParagraph"/>
        <w:numPr>
          <w:ilvl w:val="0"/>
          <w:numId w:val="17"/>
        </w:numPr>
        <w:rPr>
          <w:highlight w:val="yellow"/>
        </w:rPr>
      </w:pPr>
      <w:r w:rsidRPr="002A773F">
        <w:rPr>
          <w:rFonts w:eastAsia="Times New Roman" w:cs="Arial"/>
          <w:color w:val="000000"/>
          <w:highlight w:val="yellow"/>
          <w:lang w:eastAsia="it-IT"/>
        </w:rPr>
        <w:t xml:space="preserve">Riavvio automatico delle </w:t>
      </w:r>
      <w:r w:rsidR="00C60764" w:rsidRPr="002A773F">
        <w:rPr>
          <w:rFonts w:eastAsia="Times New Roman" w:cs="Arial"/>
          <w:color w:val="000000"/>
          <w:highlight w:val="yellow"/>
          <w:lang w:eastAsia="it-IT"/>
        </w:rPr>
        <w:t xml:space="preserve"> virtual machines</w:t>
      </w:r>
    </w:p>
    <w:p w14:paraId="7CE915DE" w14:textId="4BFBA939" w:rsidR="00C60764" w:rsidRPr="00D24DBF" w:rsidRDefault="0078188B" w:rsidP="00520512">
      <w:pPr>
        <w:pStyle w:val="ListParagraph"/>
        <w:numPr>
          <w:ilvl w:val="0"/>
          <w:numId w:val="17"/>
        </w:numPr>
        <w:rPr>
          <w:rFonts w:eastAsia="Times New Roman" w:cs="Arial"/>
          <w:color w:val="000000"/>
          <w:lang w:eastAsia="it-IT"/>
        </w:rPr>
      </w:pPr>
      <w:r w:rsidRPr="00D24DBF">
        <w:rPr>
          <w:rFonts w:eastAsia="Times New Roman" w:cs="Arial"/>
          <w:color w:val="000000"/>
          <w:lang w:eastAsia="it-IT"/>
        </w:rPr>
        <w:t>Bilanciamento automatico dei carichi del server</w:t>
      </w:r>
    </w:p>
    <w:p w14:paraId="14F8DF8F" w14:textId="303229EC" w:rsidR="00C60764" w:rsidRPr="00D24DBF" w:rsidRDefault="0078188B" w:rsidP="00520512">
      <w:pPr>
        <w:pStyle w:val="ListParagraph"/>
        <w:numPr>
          <w:ilvl w:val="0"/>
          <w:numId w:val="17"/>
        </w:numPr>
      </w:pPr>
      <w:r w:rsidRPr="00D24DBF">
        <w:rPr>
          <w:rFonts w:eastAsia="Times New Roman" w:cs="Arial"/>
          <w:color w:val="000000"/>
          <w:lang w:eastAsia="it-IT"/>
        </w:rPr>
        <w:t xml:space="preserve">Zero downtime per le </w:t>
      </w:r>
      <w:r w:rsidR="00C60764" w:rsidRPr="00D24DBF">
        <w:rPr>
          <w:rFonts w:eastAsia="Times New Roman" w:cs="Arial"/>
          <w:color w:val="000000"/>
          <w:lang w:eastAsia="it-IT"/>
        </w:rPr>
        <w:t xml:space="preserve"> virtual machines</w:t>
      </w:r>
    </w:p>
    <w:p w14:paraId="2AA538CF" w14:textId="28915C18" w:rsidR="00C60764" w:rsidRDefault="00C60764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6B86C322" w14:textId="2BF8D4F5" w:rsidR="004D6A9C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040E7A2C" w14:textId="3A71A22E" w:rsidR="004D6A9C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3467A164" w14:textId="06A75BA3" w:rsidR="004D6A9C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5D733BAD" w14:textId="28C55648" w:rsidR="004D6A9C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358BDA5B" w14:textId="51449280" w:rsidR="004D6A9C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4EB5103E" w14:textId="133CE8E7" w:rsidR="004D6A9C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22BF993F" w14:textId="2B66C9A0" w:rsidR="004D6A9C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2151BA65" w14:textId="5768822B" w:rsidR="004D6A9C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5F567E6A" w14:textId="143C9DB3" w:rsidR="004D6A9C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747A92CC" w14:textId="1D5E93D9" w:rsidR="004D6A9C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505AA97F" w14:textId="77777777" w:rsidR="004D6A9C" w:rsidRPr="00D24DBF" w:rsidRDefault="004D6A9C" w:rsidP="00F04F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14:paraId="1F811818" w14:textId="4E1FF38E" w:rsidR="00E12B76" w:rsidRPr="00D24DBF" w:rsidRDefault="00E12B76" w:rsidP="00675A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lastRenderedPageBreak/>
        <w:t>DOMANDA</w:t>
      </w:r>
    </w:p>
    <w:p w14:paraId="368621B8" w14:textId="77777777" w:rsidR="00E12B76" w:rsidRPr="00D24DBF" w:rsidRDefault="00E12B76" w:rsidP="003C3699">
      <w:r w:rsidRPr="00D24DBF">
        <w:t xml:space="preserve">Quale caratteristica permette a un Virtual Machine di essere spostata a “caldo” da un ESXI Host ad un altro senza interruzione? </w:t>
      </w:r>
    </w:p>
    <w:p w14:paraId="52C850E1" w14:textId="77777777" w:rsidR="001C01EC" w:rsidRPr="00D24DBF" w:rsidRDefault="00E12B76" w:rsidP="00E12B76">
      <w:pPr>
        <w:spacing w:after="0" w:line="240" w:lineRule="auto"/>
        <w:rPr>
          <w:rFonts w:ascii="proxima-nova" w:eastAsia="Times New Roman" w:hAnsi="proxima-nova" w:cs="Times New Roman"/>
          <w:color w:val="666666"/>
          <w:sz w:val="21"/>
          <w:szCs w:val="21"/>
          <w:lang w:eastAsia="it-IT"/>
        </w:rPr>
      </w:pPr>
      <w:r w:rsidRPr="00D24DBF">
        <w:rPr>
          <w:rFonts w:ascii="proxima-nova" w:eastAsia="Times New Roman" w:hAnsi="proxima-nova" w:cs="Times New Roman"/>
          <w:color w:val="666666"/>
          <w:sz w:val="21"/>
          <w:szCs w:val="21"/>
          <w:lang w:eastAsia="it-IT"/>
        </w:rPr>
        <w:t> </w:t>
      </w:r>
    </w:p>
    <w:p w14:paraId="69D3BB0D" w14:textId="7099EC3A" w:rsidR="001C01EC" w:rsidRPr="00D24DBF" w:rsidRDefault="001C01EC" w:rsidP="00520512">
      <w:pPr>
        <w:pStyle w:val="ListParagraph"/>
        <w:numPr>
          <w:ilvl w:val="0"/>
          <w:numId w:val="18"/>
        </w:numPr>
      </w:pPr>
      <w:r w:rsidRPr="00D24DBF">
        <w:t>Storage VMotion</w:t>
      </w:r>
    </w:p>
    <w:p w14:paraId="7ABBD077" w14:textId="4AC60CAB" w:rsidR="001C01EC" w:rsidRPr="00D24DBF" w:rsidRDefault="001C01EC" w:rsidP="00520512">
      <w:pPr>
        <w:pStyle w:val="ListParagraph"/>
        <w:numPr>
          <w:ilvl w:val="0"/>
          <w:numId w:val="18"/>
        </w:numPr>
      </w:pPr>
      <w:r w:rsidRPr="00D24DBF">
        <w:t>HA</w:t>
      </w:r>
    </w:p>
    <w:p w14:paraId="123950E8" w14:textId="6C95EFDD" w:rsidR="001C01EC" w:rsidRPr="00D24DBF" w:rsidRDefault="001C01EC" w:rsidP="00520512">
      <w:pPr>
        <w:pStyle w:val="ListParagraph"/>
        <w:numPr>
          <w:ilvl w:val="0"/>
          <w:numId w:val="18"/>
        </w:numPr>
      </w:pPr>
      <w:r w:rsidRPr="00D24DBF">
        <w:t>Cold Migration</w:t>
      </w:r>
    </w:p>
    <w:p w14:paraId="3BE18882" w14:textId="5F655B34" w:rsidR="007A2856" w:rsidRPr="002A773F" w:rsidRDefault="001C01EC" w:rsidP="00520512">
      <w:pPr>
        <w:pStyle w:val="ListParagraph"/>
        <w:numPr>
          <w:ilvl w:val="0"/>
          <w:numId w:val="18"/>
        </w:numPr>
        <w:rPr>
          <w:highlight w:val="yellow"/>
        </w:rPr>
      </w:pPr>
      <w:r w:rsidRPr="002A773F">
        <w:rPr>
          <w:highlight w:val="yellow"/>
        </w:rPr>
        <w:t>VMotion</w:t>
      </w:r>
    </w:p>
    <w:p w14:paraId="5185946B" w14:textId="77777777" w:rsidR="00B054FD" w:rsidRPr="00D24DBF" w:rsidRDefault="00B054FD" w:rsidP="001C01EC">
      <w:pPr>
        <w:rPr>
          <w:b/>
          <w:u w:val="single"/>
        </w:rPr>
      </w:pPr>
    </w:p>
    <w:p w14:paraId="0C9B9BC6" w14:textId="4092BE88" w:rsidR="001C01EC" w:rsidRPr="00D24DBF" w:rsidRDefault="00E12B76" w:rsidP="00675A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48B3B8AC" w14:textId="2F08C0E2" w:rsidR="007A2856" w:rsidRPr="00D24DBF" w:rsidRDefault="00681FF1">
      <w:r w:rsidRPr="00D24DBF">
        <w:t>Qual è la differenza tra un hypervisor di tipo 1 e di tipo 2</w:t>
      </w:r>
      <w:r w:rsidR="001745F0">
        <w:t xml:space="preserve"> (2corrette)</w:t>
      </w:r>
    </w:p>
    <w:p w14:paraId="31C06BBD" w14:textId="08ECD89B" w:rsidR="00681FF1" w:rsidRPr="00D24DBF" w:rsidRDefault="001C01EC" w:rsidP="00520512">
      <w:pPr>
        <w:pStyle w:val="ListParagraph"/>
        <w:numPr>
          <w:ilvl w:val="0"/>
          <w:numId w:val="19"/>
        </w:numPr>
      </w:pPr>
      <w:r w:rsidRPr="00D24DBF">
        <w:t xml:space="preserve">Hypervisor di tipo 1 </w:t>
      </w:r>
      <w:r w:rsidR="008834C5" w:rsidRPr="00D24DBF">
        <w:t xml:space="preserve">non </w:t>
      </w:r>
      <w:r w:rsidRPr="00D24DBF">
        <w:t>può essere installato direttamente sull’ hardware</w:t>
      </w:r>
    </w:p>
    <w:p w14:paraId="3DF1EF8D" w14:textId="2E5DEB26" w:rsidR="001C01EC" w:rsidRPr="002A773F" w:rsidRDefault="001C01EC" w:rsidP="00520512">
      <w:pPr>
        <w:pStyle w:val="ListParagraph"/>
        <w:numPr>
          <w:ilvl w:val="0"/>
          <w:numId w:val="19"/>
        </w:numPr>
        <w:rPr>
          <w:highlight w:val="yellow"/>
        </w:rPr>
      </w:pPr>
      <w:r w:rsidRPr="002A773F">
        <w:rPr>
          <w:highlight w:val="yellow"/>
        </w:rPr>
        <w:t>Hypervisor di tipo 1 può essere installato direttamente sull’ hardware</w:t>
      </w:r>
    </w:p>
    <w:p w14:paraId="057FCF6A" w14:textId="453A737A" w:rsidR="001C01EC" w:rsidRPr="00D24DBF" w:rsidRDefault="001C01EC" w:rsidP="00520512">
      <w:pPr>
        <w:pStyle w:val="ListParagraph"/>
        <w:numPr>
          <w:ilvl w:val="0"/>
          <w:numId w:val="19"/>
        </w:numPr>
      </w:pPr>
      <w:r w:rsidRPr="00D24DBF">
        <w:t>Sono uno l’evoluzione dell’altro</w:t>
      </w:r>
    </w:p>
    <w:p w14:paraId="1344CB29" w14:textId="22494EE6" w:rsidR="001C01EC" w:rsidRPr="002A773F" w:rsidRDefault="001C01EC" w:rsidP="00520512">
      <w:pPr>
        <w:pStyle w:val="ListParagraph"/>
        <w:numPr>
          <w:ilvl w:val="0"/>
          <w:numId w:val="19"/>
        </w:numPr>
        <w:rPr>
          <w:highlight w:val="yellow"/>
        </w:rPr>
      </w:pPr>
      <w:r w:rsidRPr="002A773F">
        <w:rPr>
          <w:highlight w:val="yellow"/>
        </w:rPr>
        <w:t>Hypervisor di tipo 2 ha bisogno di un sistema operativo ospite</w:t>
      </w:r>
    </w:p>
    <w:p w14:paraId="51329978" w14:textId="1666F483" w:rsidR="001C01EC" w:rsidRPr="002A773F" w:rsidRDefault="001C01EC" w:rsidP="00520512">
      <w:pPr>
        <w:pStyle w:val="ListParagraph"/>
        <w:numPr>
          <w:ilvl w:val="0"/>
          <w:numId w:val="19"/>
        </w:numPr>
      </w:pPr>
      <w:r w:rsidRPr="002A773F">
        <w:t>Hypervisor di tipo 2 non ha bisogno di un sistema operativo ospite</w:t>
      </w:r>
    </w:p>
    <w:p w14:paraId="3782FFCF" w14:textId="548360EF" w:rsidR="00DE2DB2" w:rsidRPr="00D24DBF" w:rsidRDefault="00DE2DB2" w:rsidP="00DE2DB2"/>
    <w:p w14:paraId="379C784C" w14:textId="04A92526" w:rsidR="00DE2DB2" w:rsidRPr="001745F0" w:rsidRDefault="00DE2DB2" w:rsidP="00675A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1745F0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08BFDC1F" w14:textId="77777777" w:rsidR="00F32958" w:rsidRPr="00D24DBF" w:rsidRDefault="00673CFC" w:rsidP="00DE2DB2">
      <w:r w:rsidRPr="00D24DBF">
        <w:t>Quale dei seguenti non è un elemento organizzativo di una active directory?</w:t>
      </w:r>
    </w:p>
    <w:p w14:paraId="436C42F0" w14:textId="77777777" w:rsidR="00673CFC" w:rsidRPr="00D24DBF" w:rsidRDefault="00673CFC" w:rsidP="00520512">
      <w:pPr>
        <w:pStyle w:val="ListParagraph"/>
        <w:numPr>
          <w:ilvl w:val="0"/>
          <w:numId w:val="20"/>
        </w:numPr>
      </w:pPr>
      <w:r w:rsidRPr="00D24DBF">
        <w:t>Tree</w:t>
      </w:r>
    </w:p>
    <w:p w14:paraId="2B50DB70" w14:textId="77777777" w:rsidR="00673CFC" w:rsidRPr="00D24DBF" w:rsidRDefault="00673CFC" w:rsidP="00520512">
      <w:pPr>
        <w:pStyle w:val="ListParagraph"/>
        <w:numPr>
          <w:ilvl w:val="0"/>
          <w:numId w:val="20"/>
        </w:numPr>
      </w:pPr>
      <w:r w:rsidRPr="00D24DBF">
        <w:t>Organizational Unit</w:t>
      </w:r>
    </w:p>
    <w:p w14:paraId="57FF20E4" w14:textId="77777777" w:rsidR="00673CFC" w:rsidRPr="00D24DBF" w:rsidRDefault="00673CFC" w:rsidP="00520512">
      <w:pPr>
        <w:pStyle w:val="ListParagraph"/>
        <w:numPr>
          <w:ilvl w:val="0"/>
          <w:numId w:val="20"/>
        </w:numPr>
      </w:pPr>
      <w:r w:rsidRPr="00D24DBF">
        <w:t>Dominio</w:t>
      </w:r>
    </w:p>
    <w:p w14:paraId="719DB66C" w14:textId="77777777" w:rsidR="00673CFC" w:rsidRPr="002A773F" w:rsidRDefault="00673CFC" w:rsidP="00520512">
      <w:pPr>
        <w:pStyle w:val="ListParagraph"/>
        <w:numPr>
          <w:ilvl w:val="0"/>
          <w:numId w:val="20"/>
        </w:numPr>
        <w:rPr>
          <w:highlight w:val="yellow"/>
        </w:rPr>
      </w:pPr>
      <w:r w:rsidRPr="002A773F">
        <w:rPr>
          <w:highlight w:val="yellow"/>
        </w:rPr>
        <w:t>Branch</w:t>
      </w:r>
    </w:p>
    <w:p w14:paraId="4A6C4724" w14:textId="4073AC6C" w:rsidR="00314833" w:rsidRPr="00D24DBF" w:rsidRDefault="00314833" w:rsidP="00675A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val="en"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val="en" w:eastAsia="it-IT"/>
        </w:rPr>
        <w:t>DOMANDA</w:t>
      </w:r>
    </w:p>
    <w:p w14:paraId="36F21E4C" w14:textId="3F3E5B66" w:rsidR="00314833" w:rsidRPr="00D24DBF" w:rsidRDefault="00314833" w:rsidP="00314833">
      <w:r w:rsidRPr="00D24DBF">
        <w:t xml:space="preserve">Quali delle seguenti affermazioni è vera relativamente ai </w:t>
      </w:r>
      <w:r w:rsidR="001745F0">
        <w:t>Local</w:t>
      </w:r>
      <w:r w:rsidRPr="00D24DBF">
        <w:t xml:space="preserve"> Groups?</w:t>
      </w:r>
    </w:p>
    <w:p w14:paraId="01812ADF" w14:textId="35C97513" w:rsidR="00314833" w:rsidRPr="00D24DBF" w:rsidRDefault="00314833" w:rsidP="00520512">
      <w:pPr>
        <w:pStyle w:val="ListParagraph"/>
        <w:numPr>
          <w:ilvl w:val="0"/>
          <w:numId w:val="21"/>
        </w:numPr>
      </w:pPr>
      <w:r w:rsidRPr="00D24DBF">
        <w:t xml:space="preserve">I </w:t>
      </w:r>
      <w:r w:rsidR="002A773F">
        <w:t>local</w:t>
      </w:r>
      <w:r w:rsidRPr="00D24DBF">
        <w:t xml:space="preserve"> groups possono includere solo utenti del loro dominio</w:t>
      </w:r>
    </w:p>
    <w:p w14:paraId="535657A5" w14:textId="68590C3B" w:rsidR="00314833" w:rsidRPr="00D24DBF" w:rsidRDefault="00314833" w:rsidP="00520512">
      <w:pPr>
        <w:pStyle w:val="ListParagraph"/>
        <w:numPr>
          <w:ilvl w:val="0"/>
          <w:numId w:val="21"/>
        </w:numPr>
      </w:pPr>
      <w:r w:rsidRPr="00D24DBF">
        <w:t>I</w:t>
      </w:r>
      <w:r w:rsidR="002A773F" w:rsidRPr="002A773F">
        <w:t xml:space="preserve"> </w:t>
      </w:r>
      <w:r w:rsidR="002A773F">
        <w:t>local</w:t>
      </w:r>
      <w:r w:rsidR="002A773F" w:rsidRPr="00D24DBF">
        <w:t xml:space="preserve"> </w:t>
      </w:r>
      <w:r w:rsidRPr="00D24DBF">
        <w:t>groups possono includere utenti da qualsiasi dominio dell’albero</w:t>
      </w:r>
    </w:p>
    <w:p w14:paraId="326D3C58" w14:textId="436BFBB5" w:rsidR="00314833" w:rsidRPr="002A773F" w:rsidRDefault="00314833" w:rsidP="00520512">
      <w:pPr>
        <w:pStyle w:val="ListParagraph"/>
        <w:numPr>
          <w:ilvl w:val="0"/>
          <w:numId w:val="21"/>
        </w:numPr>
        <w:rPr>
          <w:highlight w:val="yellow"/>
        </w:rPr>
      </w:pPr>
      <w:r w:rsidRPr="002A773F">
        <w:rPr>
          <w:highlight w:val="yellow"/>
        </w:rPr>
        <w:t xml:space="preserve">I </w:t>
      </w:r>
      <w:r w:rsidR="002A773F" w:rsidRPr="002A773F">
        <w:rPr>
          <w:highlight w:val="yellow"/>
        </w:rPr>
        <w:t>local</w:t>
      </w:r>
      <w:r w:rsidR="002A773F" w:rsidRPr="002A773F">
        <w:rPr>
          <w:highlight w:val="yellow"/>
        </w:rPr>
        <w:t xml:space="preserve"> </w:t>
      </w:r>
      <w:r w:rsidRPr="002A773F">
        <w:rPr>
          <w:highlight w:val="yellow"/>
        </w:rPr>
        <w:t>groups possono includere utenti da qualsiasi dominio della foresta</w:t>
      </w:r>
    </w:p>
    <w:p w14:paraId="4730F26B" w14:textId="19AFD777" w:rsidR="00C60764" w:rsidRPr="00D24DBF" w:rsidRDefault="00314833" w:rsidP="004D6A9C">
      <w:pPr>
        <w:pStyle w:val="ListParagraph"/>
        <w:numPr>
          <w:ilvl w:val="0"/>
          <w:numId w:val="21"/>
        </w:numPr>
      </w:pPr>
      <w:r w:rsidRPr="00D24DBF">
        <w:t xml:space="preserve">I </w:t>
      </w:r>
      <w:r w:rsidR="002A773F">
        <w:t>local</w:t>
      </w:r>
      <w:r w:rsidR="002A773F" w:rsidRPr="00D24DBF">
        <w:t xml:space="preserve"> </w:t>
      </w:r>
      <w:r w:rsidRPr="00D24DBF">
        <w:t>groups possono includere utenti da qualsiasi dominio de</w:t>
      </w:r>
      <w:r w:rsidR="001745F0">
        <w:t>l site dove sono definiti</w:t>
      </w:r>
      <w:r w:rsidR="00962984" w:rsidRPr="004D6A9C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3BD0D69A" w14:textId="35E18FD2" w:rsidR="00902BF5" w:rsidRPr="00D24DBF" w:rsidRDefault="002B038D" w:rsidP="00675A6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55C5A2B8" w14:textId="1DBFA08C" w:rsidR="00902BF5" w:rsidRPr="00D24DBF" w:rsidRDefault="009966B3">
      <w:r w:rsidRPr="00D24DBF">
        <w:t>Si vuole implementare un</w:t>
      </w:r>
      <w:r w:rsidR="004D071A" w:rsidRPr="00D24DBF">
        <w:t>a</w:t>
      </w:r>
      <w:r w:rsidRPr="00D24DBF">
        <w:t xml:space="preserve"> group policy alla rete per fornire controllo sugli account della stessa. A quale delle seguenti entità  è possibile assegnare una group Policy</w:t>
      </w:r>
      <w:r w:rsidR="001745F0">
        <w:t>?(3 corrette)</w:t>
      </w:r>
    </w:p>
    <w:p w14:paraId="1A003F58" w14:textId="77777777" w:rsidR="009966B3" w:rsidRPr="00D70933" w:rsidRDefault="009966B3" w:rsidP="00520512">
      <w:pPr>
        <w:pStyle w:val="ListParagraph"/>
        <w:numPr>
          <w:ilvl w:val="0"/>
          <w:numId w:val="22"/>
        </w:numPr>
        <w:rPr>
          <w:highlight w:val="yellow"/>
        </w:rPr>
      </w:pPr>
      <w:r w:rsidRPr="00D70933">
        <w:rPr>
          <w:highlight w:val="yellow"/>
        </w:rPr>
        <w:t>Unita Organizzative</w:t>
      </w:r>
    </w:p>
    <w:p w14:paraId="168AC5EC" w14:textId="77777777" w:rsidR="009966B3" w:rsidRPr="00D70933" w:rsidRDefault="009966B3" w:rsidP="00520512">
      <w:pPr>
        <w:pStyle w:val="ListParagraph"/>
        <w:numPr>
          <w:ilvl w:val="0"/>
          <w:numId w:val="22"/>
        </w:numPr>
        <w:rPr>
          <w:highlight w:val="yellow"/>
        </w:rPr>
      </w:pPr>
      <w:r w:rsidRPr="00D70933">
        <w:rPr>
          <w:highlight w:val="yellow"/>
        </w:rPr>
        <w:t>Domini</w:t>
      </w:r>
    </w:p>
    <w:p w14:paraId="64D7B5FD" w14:textId="77777777" w:rsidR="009966B3" w:rsidRPr="00D70933" w:rsidRDefault="009966B3" w:rsidP="00520512">
      <w:pPr>
        <w:pStyle w:val="ListParagraph"/>
        <w:numPr>
          <w:ilvl w:val="0"/>
          <w:numId w:val="22"/>
        </w:numPr>
        <w:rPr>
          <w:highlight w:val="yellow"/>
        </w:rPr>
      </w:pPr>
      <w:r w:rsidRPr="00D70933">
        <w:rPr>
          <w:highlight w:val="yellow"/>
        </w:rPr>
        <w:t>Gruppi</w:t>
      </w:r>
    </w:p>
    <w:p w14:paraId="02CBFA69" w14:textId="4D90AB7B" w:rsidR="00902BF5" w:rsidRPr="004D6A9C" w:rsidRDefault="009966B3" w:rsidP="004D6A9C">
      <w:pPr>
        <w:pStyle w:val="ListParagraph"/>
        <w:numPr>
          <w:ilvl w:val="0"/>
          <w:numId w:val="22"/>
        </w:numPr>
      </w:pPr>
      <w:r w:rsidRPr="00D24DBF">
        <w:t>Sites</w:t>
      </w:r>
    </w:p>
    <w:p w14:paraId="66524C2F" w14:textId="5C8DE61C" w:rsidR="009D0BCF" w:rsidRPr="00D24DBF" w:rsidRDefault="009D0BCF" w:rsidP="009D0BCF">
      <w:pPr>
        <w:rPr>
          <w:b/>
          <w:u w:val="single"/>
        </w:rPr>
      </w:pPr>
      <w:r w:rsidRPr="00D24DBF">
        <w:rPr>
          <w:b/>
          <w:u w:val="single"/>
        </w:rPr>
        <w:lastRenderedPageBreak/>
        <w:t>DOMANDA</w:t>
      </w:r>
    </w:p>
    <w:p w14:paraId="7E419033" w14:textId="77777777" w:rsidR="009D0BCF" w:rsidRPr="00D24DBF" w:rsidRDefault="009D0BCF" w:rsidP="009D0BCF">
      <w:r w:rsidRPr="00D24DBF">
        <w:t>E’ Possibile associare più porte ad una printer?</w:t>
      </w:r>
    </w:p>
    <w:p w14:paraId="3445DF4D" w14:textId="77777777" w:rsidR="009D0BCF" w:rsidRPr="00D24DBF" w:rsidRDefault="009D0BCF" w:rsidP="00520512">
      <w:pPr>
        <w:pStyle w:val="ListParagraph"/>
        <w:numPr>
          <w:ilvl w:val="0"/>
          <w:numId w:val="23"/>
        </w:numPr>
      </w:pPr>
      <w:r w:rsidRPr="00D24DBF">
        <w:t>No a meno che non importo delle priorità di stampa</w:t>
      </w:r>
    </w:p>
    <w:p w14:paraId="779460AA" w14:textId="77777777" w:rsidR="009D0BCF" w:rsidRPr="00D24DBF" w:rsidRDefault="009D0BCF" w:rsidP="00520512">
      <w:pPr>
        <w:pStyle w:val="ListParagraph"/>
        <w:numPr>
          <w:ilvl w:val="0"/>
          <w:numId w:val="23"/>
        </w:numPr>
      </w:pPr>
      <w:r w:rsidRPr="00D70933">
        <w:rPr>
          <w:highlight w:val="yellow"/>
        </w:rPr>
        <w:t>Si se devo fare un printer pooling</w:t>
      </w:r>
    </w:p>
    <w:p w14:paraId="124D55D8" w14:textId="77777777" w:rsidR="009D0BCF" w:rsidRPr="00D24DBF" w:rsidRDefault="009D0BCF" w:rsidP="00520512">
      <w:pPr>
        <w:pStyle w:val="ListParagraph"/>
        <w:numPr>
          <w:ilvl w:val="0"/>
          <w:numId w:val="23"/>
        </w:numPr>
      </w:pPr>
      <w:r w:rsidRPr="00D24DBF">
        <w:t>No non è mai possibile</w:t>
      </w:r>
    </w:p>
    <w:p w14:paraId="3BE2EB27" w14:textId="77777777" w:rsidR="009D0BCF" w:rsidRPr="00D24DBF" w:rsidRDefault="009D0BCF" w:rsidP="00520512">
      <w:pPr>
        <w:pStyle w:val="ListParagraph"/>
        <w:numPr>
          <w:ilvl w:val="0"/>
          <w:numId w:val="23"/>
        </w:numPr>
      </w:pPr>
      <w:r w:rsidRPr="00D24DBF">
        <w:t>E’ possibile applicare più porte solamente ad un printer device</w:t>
      </w:r>
    </w:p>
    <w:p w14:paraId="2B685AC6" w14:textId="77777777" w:rsidR="00D24DBF" w:rsidRPr="00D24DBF" w:rsidRDefault="00D24DBF"/>
    <w:p w14:paraId="1854F241" w14:textId="0903BAA9" w:rsidR="009D0BCF" w:rsidRPr="00D24DBF" w:rsidRDefault="009D0BCF" w:rsidP="009D0BCF">
      <w:pPr>
        <w:rPr>
          <w:b/>
          <w:u w:val="single"/>
        </w:rPr>
      </w:pPr>
      <w:r w:rsidRPr="00D24DBF">
        <w:rPr>
          <w:b/>
          <w:u w:val="single"/>
        </w:rPr>
        <w:t>DOMANDA</w:t>
      </w:r>
    </w:p>
    <w:p w14:paraId="0DDE753E" w14:textId="77777777" w:rsidR="009D0BCF" w:rsidRPr="00D24DBF" w:rsidRDefault="009D0BCF" w:rsidP="009D0BCF">
      <w:r w:rsidRPr="00D24DBF">
        <w:t>Qual è la differenza tra un security Group e un Distribution Group</w:t>
      </w:r>
    </w:p>
    <w:p w14:paraId="2A4485E5" w14:textId="77777777" w:rsidR="009D0BCF" w:rsidRPr="00D24DBF" w:rsidRDefault="009D0BCF" w:rsidP="00520512">
      <w:pPr>
        <w:pStyle w:val="ListParagraph"/>
        <w:numPr>
          <w:ilvl w:val="0"/>
          <w:numId w:val="24"/>
        </w:numPr>
      </w:pPr>
      <w:r w:rsidRPr="00D24DBF">
        <w:t>Ai Distribution group posso assegnare i permessi da distribuire nel dominio, mentre uso i security group per gestire permessi locali</w:t>
      </w:r>
    </w:p>
    <w:p w14:paraId="21D168C7" w14:textId="77777777" w:rsidR="009D0BCF" w:rsidRPr="00D70933" w:rsidRDefault="009D0BCF" w:rsidP="00520512">
      <w:pPr>
        <w:pStyle w:val="ListParagraph"/>
        <w:numPr>
          <w:ilvl w:val="0"/>
          <w:numId w:val="24"/>
        </w:numPr>
        <w:rPr>
          <w:highlight w:val="yellow"/>
        </w:rPr>
      </w:pPr>
      <w:r w:rsidRPr="00D70933">
        <w:rPr>
          <w:highlight w:val="yellow"/>
        </w:rPr>
        <w:t>Ai Security Group assegno i permessi e uso invece i Distribution Group per inviare mail a gruppi definiti senza necessita di impostazione di permessi</w:t>
      </w:r>
    </w:p>
    <w:p w14:paraId="79AD51D0" w14:textId="77777777" w:rsidR="009D0BCF" w:rsidRPr="00D24DBF" w:rsidRDefault="009D0BCF" w:rsidP="00520512">
      <w:pPr>
        <w:pStyle w:val="ListParagraph"/>
        <w:numPr>
          <w:ilvl w:val="0"/>
          <w:numId w:val="24"/>
        </w:numPr>
      </w:pPr>
      <w:r w:rsidRPr="00D24DBF">
        <w:t>La differenza è solo nell’ambito di utilizzo dei gruppi.(locale o di dominio)</w:t>
      </w:r>
    </w:p>
    <w:p w14:paraId="09288942" w14:textId="77777777" w:rsidR="001C5E64" w:rsidRPr="00D24DBF" w:rsidRDefault="001C5E64"/>
    <w:p w14:paraId="732663A5" w14:textId="77777777" w:rsidR="001C5E64" w:rsidRPr="00D24DBF" w:rsidRDefault="001C5E64"/>
    <w:p w14:paraId="22C99366" w14:textId="53AEA265" w:rsidR="001C5E64" w:rsidRPr="00D24DBF" w:rsidRDefault="001C5E64">
      <w:pPr>
        <w:rPr>
          <w:b/>
          <w:u w:val="single"/>
        </w:rPr>
      </w:pPr>
      <w:r w:rsidRPr="00D24DBF">
        <w:rPr>
          <w:b/>
          <w:u w:val="single"/>
        </w:rPr>
        <w:t>DOMANDA</w:t>
      </w:r>
    </w:p>
    <w:p w14:paraId="2A287D9B" w14:textId="77777777" w:rsidR="001C5E64" w:rsidRPr="00D24DBF" w:rsidRDefault="001C5E64">
      <w:r w:rsidRPr="00D24DBF">
        <w:t>Quale sequenza è corretta nella applicazione delle GPO</w:t>
      </w:r>
    </w:p>
    <w:p w14:paraId="6E677D12" w14:textId="77777777" w:rsidR="001C5E64" w:rsidRPr="00D24DBF" w:rsidRDefault="001C5E64" w:rsidP="00520512">
      <w:pPr>
        <w:pStyle w:val="ListParagraph"/>
        <w:numPr>
          <w:ilvl w:val="0"/>
          <w:numId w:val="25"/>
        </w:numPr>
      </w:pPr>
      <w:r w:rsidRPr="00D24DBF">
        <w:t>Local Policy</w:t>
      </w:r>
      <w:r w:rsidRPr="00D24DBF">
        <w:sym w:font="Wingdings" w:char="F0E0"/>
      </w:r>
      <w:r w:rsidRPr="00D24DBF">
        <w:t>Domain</w:t>
      </w:r>
      <w:r w:rsidRPr="00D24DBF">
        <w:sym w:font="Wingdings" w:char="F0E0"/>
      </w:r>
      <w:r w:rsidRPr="00D24DBF">
        <w:t>Site</w:t>
      </w:r>
      <w:r w:rsidRPr="00D24DBF">
        <w:sym w:font="Wingdings" w:char="F0E0"/>
      </w:r>
      <w:r w:rsidRPr="00D24DBF">
        <w:t>OU</w:t>
      </w:r>
    </w:p>
    <w:p w14:paraId="13360C9C" w14:textId="77777777" w:rsidR="001C5E64" w:rsidRPr="00D24DBF" w:rsidRDefault="001C5E64" w:rsidP="00520512">
      <w:pPr>
        <w:pStyle w:val="ListParagraph"/>
        <w:numPr>
          <w:ilvl w:val="0"/>
          <w:numId w:val="25"/>
        </w:numPr>
      </w:pPr>
      <w:r w:rsidRPr="00D24DBF">
        <w:t>Domain</w:t>
      </w:r>
      <w:r w:rsidRPr="00D24DBF">
        <w:sym w:font="Wingdings" w:char="F0E0"/>
      </w:r>
      <w:r w:rsidRPr="00D24DBF">
        <w:t>OU</w:t>
      </w:r>
      <w:r w:rsidRPr="00D24DBF">
        <w:sym w:font="Wingdings" w:char="F0E0"/>
      </w:r>
      <w:r w:rsidRPr="00D24DBF">
        <w:t>Site</w:t>
      </w:r>
      <w:r w:rsidRPr="00D24DBF">
        <w:sym w:font="Wingdings" w:char="F0E0"/>
      </w:r>
      <w:r w:rsidRPr="00D24DBF">
        <w:t>Local Policy</w:t>
      </w:r>
    </w:p>
    <w:p w14:paraId="1B8E73E6" w14:textId="77777777" w:rsidR="00CA4C7B" w:rsidRPr="00D70933" w:rsidRDefault="00CA4C7B" w:rsidP="00520512">
      <w:pPr>
        <w:pStyle w:val="ListParagraph"/>
        <w:numPr>
          <w:ilvl w:val="0"/>
          <w:numId w:val="25"/>
        </w:numPr>
        <w:rPr>
          <w:highlight w:val="yellow"/>
        </w:rPr>
      </w:pPr>
      <w:r w:rsidRPr="00D70933">
        <w:rPr>
          <w:highlight w:val="yellow"/>
        </w:rPr>
        <w:t>Local Policy</w:t>
      </w:r>
      <w:r w:rsidRPr="00D70933">
        <w:rPr>
          <w:highlight w:val="yellow"/>
        </w:rPr>
        <w:sym w:font="Wingdings" w:char="F0E0"/>
      </w:r>
      <w:r w:rsidRPr="00D70933">
        <w:rPr>
          <w:highlight w:val="yellow"/>
        </w:rPr>
        <w:t xml:space="preserve"> Site </w:t>
      </w:r>
      <w:r w:rsidRPr="00D70933">
        <w:rPr>
          <w:highlight w:val="yellow"/>
        </w:rPr>
        <w:sym w:font="Wingdings" w:char="F0E0"/>
      </w:r>
      <w:r w:rsidRPr="00D70933">
        <w:rPr>
          <w:highlight w:val="yellow"/>
        </w:rPr>
        <w:t xml:space="preserve"> Domain </w:t>
      </w:r>
      <w:r w:rsidRPr="00D70933">
        <w:rPr>
          <w:highlight w:val="yellow"/>
        </w:rPr>
        <w:sym w:font="Wingdings" w:char="F0E0"/>
      </w:r>
      <w:r w:rsidRPr="00D70933">
        <w:rPr>
          <w:highlight w:val="yellow"/>
        </w:rPr>
        <w:t>OU</w:t>
      </w:r>
    </w:p>
    <w:p w14:paraId="4300ED03" w14:textId="77777777" w:rsidR="001C5E64" w:rsidRPr="00D24DBF" w:rsidRDefault="00CA4C7B" w:rsidP="00520512">
      <w:pPr>
        <w:pStyle w:val="ListParagraph"/>
        <w:numPr>
          <w:ilvl w:val="0"/>
          <w:numId w:val="25"/>
        </w:numPr>
      </w:pPr>
      <w:r w:rsidRPr="00D24DBF">
        <w:t>Site</w:t>
      </w:r>
      <w:r w:rsidRPr="00D24DBF">
        <w:sym w:font="Wingdings" w:char="F0E0"/>
      </w:r>
      <w:r w:rsidRPr="00D24DBF">
        <w:t>Domain</w:t>
      </w:r>
      <w:r w:rsidRPr="00D24DBF">
        <w:sym w:font="Wingdings" w:char="F0E0"/>
      </w:r>
      <w:r w:rsidRPr="00D24DBF">
        <w:t>Local Policy</w:t>
      </w:r>
      <w:r w:rsidRPr="00D24DBF">
        <w:sym w:font="Wingdings" w:char="F0E0"/>
      </w:r>
      <w:r w:rsidRPr="00D24DBF">
        <w:t>OU</w:t>
      </w:r>
    </w:p>
    <w:p w14:paraId="1591573F" w14:textId="77777777" w:rsidR="00CA4C7B" w:rsidRPr="00D24DBF" w:rsidRDefault="00CA4C7B" w:rsidP="00CA4C7B">
      <w:pPr>
        <w:ind w:left="360"/>
      </w:pPr>
    </w:p>
    <w:p w14:paraId="03CCC67C" w14:textId="77777777" w:rsidR="00CA4C7B" w:rsidRPr="00D24DBF" w:rsidRDefault="00CA4C7B" w:rsidP="00CA4C7B">
      <w:pPr>
        <w:ind w:left="360"/>
      </w:pPr>
    </w:p>
    <w:p w14:paraId="61E7382B" w14:textId="77777777" w:rsidR="00CA4C7B" w:rsidRPr="00D24DBF" w:rsidRDefault="00CA4C7B" w:rsidP="00CA4C7B">
      <w:pPr>
        <w:ind w:left="360"/>
      </w:pPr>
    </w:p>
    <w:p w14:paraId="7E62C181" w14:textId="60DCB3AF" w:rsidR="00CA4C7B" w:rsidRPr="00D24DBF" w:rsidRDefault="00CA4C7B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2DA663AE" w14:textId="77777777" w:rsidR="00CA4C7B" w:rsidRPr="00D24DBF" w:rsidRDefault="00CA4C7B" w:rsidP="00CA4C7B">
      <w:pPr>
        <w:ind w:left="360"/>
      </w:pPr>
      <w:r w:rsidRPr="00D24DBF">
        <w:t>Ad una cartella presente nel file server sono stati impostati dei permessi NTFS</w:t>
      </w:r>
    </w:p>
    <w:p w14:paraId="634AE0C0" w14:textId="71A4305E" w:rsidR="00CA4C7B" w:rsidRPr="00D24DBF" w:rsidRDefault="00CA4C7B" w:rsidP="00CA4C7B">
      <w:pPr>
        <w:ind w:left="360"/>
      </w:pPr>
      <w:r w:rsidRPr="00D24DBF">
        <w:t xml:space="preserve">Cosa succede ai permessi se io </w:t>
      </w:r>
      <w:r w:rsidR="001745F0">
        <w:t>copio</w:t>
      </w:r>
      <w:r w:rsidRPr="00D24DBF">
        <w:t xml:space="preserve"> questa cartella in un'altra cartella della stessa partizione?</w:t>
      </w:r>
    </w:p>
    <w:p w14:paraId="4A9D1E16" w14:textId="77777777" w:rsidR="00CA4C7B" w:rsidRPr="00D24DBF" w:rsidRDefault="00CA4C7B" w:rsidP="00520512">
      <w:pPr>
        <w:pStyle w:val="ListParagraph"/>
        <w:numPr>
          <w:ilvl w:val="0"/>
          <w:numId w:val="2"/>
        </w:numPr>
      </w:pPr>
      <w:r w:rsidRPr="00D24DBF">
        <w:t>I permessi vengono persi</w:t>
      </w:r>
    </w:p>
    <w:p w14:paraId="089800E5" w14:textId="77777777" w:rsidR="00CA4C7B" w:rsidRPr="00D24DBF" w:rsidRDefault="00CA4C7B" w:rsidP="00520512">
      <w:pPr>
        <w:pStyle w:val="ListParagraph"/>
        <w:numPr>
          <w:ilvl w:val="0"/>
          <w:numId w:val="2"/>
        </w:numPr>
      </w:pPr>
      <w:r w:rsidRPr="00D24DBF">
        <w:t xml:space="preserve">La cartella spostata eredita i permessi della cartella padre e </w:t>
      </w:r>
      <w:r w:rsidR="00DB420F" w:rsidRPr="00D24DBF">
        <w:t>contemporaneamente</w:t>
      </w:r>
      <w:r w:rsidRPr="00D24DBF">
        <w:t xml:space="preserve"> mantiene i suoi permessi</w:t>
      </w:r>
    </w:p>
    <w:p w14:paraId="4A670EEF" w14:textId="77777777" w:rsidR="00CA4C7B" w:rsidRPr="00D24DBF" w:rsidRDefault="00CA4C7B" w:rsidP="00520512">
      <w:pPr>
        <w:pStyle w:val="ListParagraph"/>
        <w:numPr>
          <w:ilvl w:val="0"/>
          <w:numId w:val="2"/>
        </w:numPr>
      </w:pPr>
      <w:r w:rsidRPr="00D24DBF">
        <w:t xml:space="preserve">I permessi vengo mantenuti </w:t>
      </w:r>
    </w:p>
    <w:p w14:paraId="6EB4B413" w14:textId="77777777" w:rsidR="00797493" w:rsidRPr="00D70933" w:rsidRDefault="00797493" w:rsidP="00520512">
      <w:pPr>
        <w:pStyle w:val="ListParagraph"/>
        <w:numPr>
          <w:ilvl w:val="0"/>
          <w:numId w:val="2"/>
        </w:numPr>
        <w:rPr>
          <w:highlight w:val="yellow"/>
        </w:rPr>
      </w:pPr>
      <w:r w:rsidRPr="00D70933">
        <w:rPr>
          <w:highlight w:val="yellow"/>
        </w:rPr>
        <w:t>I permessi vengono persi  e vengono  eredita</w:t>
      </w:r>
      <w:r w:rsidR="00BB3D5C" w:rsidRPr="00D70933">
        <w:rPr>
          <w:highlight w:val="yellow"/>
        </w:rPr>
        <w:t>ti</w:t>
      </w:r>
      <w:r w:rsidRPr="00D70933">
        <w:rPr>
          <w:highlight w:val="yellow"/>
        </w:rPr>
        <w:t xml:space="preserve">  quelli del  padre</w:t>
      </w:r>
    </w:p>
    <w:p w14:paraId="256D2129" w14:textId="77777777" w:rsidR="00797493" w:rsidRPr="00D24DBF" w:rsidRDefault="00797493" w:rsidP="00797493"/>
    <w:p w14:paraId="1A94119D" w14:textId="77777777" w:rsidR="001E78ED" w:rsidRPr="00D24DBF" w:rsidRDefault="001E78ED" w:rsidP="00797493">
      <w:pPr>
        <w:ind w:left="360"/>
        <w:rPr>
          <w:b/>
          <w:u w:val="single"/>
        </w:rPr>
      </w:pPr>
    </w:p>
    <w:p w14:paraId="3D7481A9" w14:textId="63EA6CA6" w:rsidR="00D76A70" w:rsidRPr="00D24DBF" w:rsidRDefault="00D76A70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399F1121" w14:textId="77777777" w:rsidR="00D76A70" w:rsidRPr="00D24DBF" w:rsidRDefault="00D76A70" w:rsidP="00D76A70">
      <w:pPr>
        <w:rPr>
          <w:sz w:val="18"/>
        </w:rPr>
      </w:pPr>
      <w:r w:rsidRPr="00D24DBF">
        <w:rPr>
          <w:sz w:val="18"/>
        </w:rPr>
        <w:t>Qual è la funzione di WINDOWS DEPLOYMENT SERVICE (WDS)?</w:t>
      </w:r>
    </w:p>
    <w:p w14:paraId="2660E593" w14:textId="77777777" w:rsidR="00D76A70" w:rsidRPr="00D24DBF" w:rsidRDefault="00D76A70" w:rsidP="00520512">
      <w:pPr>
        <w:pStyle w:val="ListParagraph"/>
        <w:numPr>
          <w:ilvl w:val="0"/>
          <w:numId w:val="26"/>
        </w:numPr>
        <w:rPr>
          <w:sz w:val="18"/>
        </w:rPr>
      </w:pPr>
      <w:r w:rsidRPr="00D24DBF">
        <w:rPr>
          <w:sz w:val="18"/>
        </w:rPr>
        <w:t>Fornisce un metodo rapido per la distribuzione di applicazioni tramite la rete</w:t>
      </w:r>
    </w:p>
    <w:p w14:paraId="6E53EFEC" w14:textId="77777777" w:rsidR="00D76A70" w:rsidRPr="00D24DBF" w:rsidRDefault="00D76A70" w:rsidP="00520512">
      <w:pPr>
        <w:pStyle w:val="ListParagraph"/>
        <w:numPr>
          <w:ilvl w:val="0"/>
          <w:numId w:val="26"/>
        </w:numPr>
        <w:rPr>
          <w:sz w:val="18"/>
        </w:rPr>
      </w:pPr>
      <w:r w:rsidRPr="00D24DBF">
        <w:rPr>
          <w:sz w:val="18"/>
        </w:rPr>
        <w:t>Permette di distribuire aggiornamenti ai sistemi operativi presenti nelle macchine della rete.</w:t>
      </w:r>
    </w:p>
    <w:p w14:paraId="2528216E" w14:textId="77777777" w:rsidR="00D76A70" w:rsidRPr="00D70933" w:rsidRDefault="00D76A70" w:rsidP="00520512">
      <w:pPr>
        <w:pStyle w:val="ListParagraph"/>
        <w:numPr>
          <w:ilvl w:val="0"/>
          <w:numId w:val="26"/>
        </w:numPr>
        <w:rPr>
          <w:sz w:val="18"/>
          <w:highlight w:val="yellow"/>
        </w:rPr>
      </w:pPr>
      <w:r w:rsidRPr="00D70933">
        <w:rPr>
          <w:sz w:val="18"/>
          <w:highlight w:val="yellow"/>
        </w:rPr>
        <w:t>Permette di installare e configurare remotamente Sistemi operativi Microsoft su computer che hanno la funzionalità PXE Abilitata</w:t>
      </w:r>
    </w:p>
    <w:p w14:paraId="0F9733A2" w14:textId="77777777" w:rsidR="00D76A70" w:rsidRPr="00D24DBF" w:rsidRDefault="00D76A70" w:rsidP="00520512">
      <w:pPr>
        <w:pStyle w:val="ListParagraph"/>
        <w:numPr>
          <w:ilvl w:val="0"/>
          <w:numId w:val="26"/>
        </w:numPr>
        <w:rPr>
          <w:sz w:val="18"/>
        </w:rPr>
      </w:pPr>
      <w:r w:rsidRPr="00D24DBF">
        <w:rPr>
          <w:sz w:val="18"/>
        </w:rPr>
        <w:t>Permette di installare e configurare remotamente Sistemi operativi su computer che hanno la funzionalità PXE Abilitata</w:t>
      </w:r>
    </w:p>
    <w:p w14:paraId="36A489F2" w14:textId="5DF666A1" w:rsidR="00D76A70" w:rsidRPr="00D24DBF" w:rsidRDefault="00D76A70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614CD650" w14:textId="77777777" w:rsidR="00D76A70" w:rsidRPr="00D24DBF" w:rsidRDefault="00D76A70" w:rsidP="00D76A70">
      <w:pPr>
        <w:rPr>
          <w:sz w:val="18"/>
        </w:rPr>
      </w:pPr>
      <w:r w:rsidRPr="00D24DBF">
        <w:rPr>
          <w:sz w:val="18"/>
        </w:rPr>
        <w:t>State amministrando un Windows Server 2012 R2 server che ha il ruolo di Hyper-V installato.</w:t>
      </w:r>
      <w:r w:rsidRPr="00D24DBF">
        <w:rPr>
          <w:sz w:val="18"/>
        </w:rPr>
        <w:br/>
        <w:t>Sono presenti le seguenti macchine virtuali (VMs):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D76A70" w:rsidRPr="00D24DBF" w14:paraId="1B6B6FB7" w14:textId="77777777" w:rsidTr="004F4A02">
        <w:tc>
          <w:tcPr>
            <w:tcW w:w="4889" w:type="dxa"/>
            <w:shd w:val="clear" w:color="auto" w:fill="EEECE1" w:themeFill="background2"/>
          </w:tcPr>
          <w:p w14:paraId="5BC6AD40" w14:textId="77777777" w:rsidR="00D76A70" w:rsidRPr="00D24DBF" w:rsidRDefault="00D76A70" w:rsidP="004F4A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0000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b/>
                <w:color w:val="FF0000"/>
                <w:sz w:val="18"/>
                <w:szCs w:val="18"/>
                <w:lang w:eastAsia="it-IT"/>
              </w:rPr>
              <w:t>Nome Server</w:t>
            </w:r>
          </w:p>
        </w:tc>
        <w:tc>
          <w:tcPr>
            <w:tcW w:w="4889" w:type="dxa"/>
            <w:shd w:val="clear" w:color="auto" w:fill="EEECE1" w:themeFill="background2"/>
          </w:tcPr>
          <w:p w14:paraId="6FF1698E" w14:textId="77777777" w:rsidR="00D76A70" w:rsidRPr="00D24DBF" w:rsidRDefault="00D76A70" w:rsidP="004F4A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0000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b/>
                <w:color w:val="FF0000"/>
                <w:sz w:val="18"/>
                <w:szCs w:val="18"/>
                <w:lang w:eastAsia="it-IT"/>
              </w:rPr>
              <w:t>Rete</w:t>
            </w:r>
          </w:p>
        </w:tc>
      </w:tr>
      <w:tr w:rsidR="00D76A70" w:rsidRPr="00D24DBF" w14:paraId="4BEF373C" w14:textId="77777777" w:rsidTr="004F4A02">
        <w:tc>
          <w:tcPr>
            <w:tcW w:w="4889" w:type="dxa"/>
          </w:tcPr>
          <w:p w14:paraId="03A96E2A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VM-Server01</w:t>
            </w:r>
          </w:p>
        </w:tc>
        <w:tc>
          <w:tcPr>
            <w:tcW w:w="4889" w:type="dxa"/>
          </w:tcPr>
          <w:p w14:paraId="15F3FAF5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Produzione</w:t>
            </w:r>
          </w:p>
        </w:tc>
      </w:tr>
      <w:tr w:rsidR="00D76A70" w:rsidRPr="00D24DBF" w14:paraId="6F9C93CE" w14:textId="77777777" w:rsidTr="004F4A02">
        <w:tc>
          <w:tcPr>
            <w:tcW w:w="4889" w:type="dxa"/>
          </w:tcPr>
          <w:p w14:paraId="3326D569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VM-Server02</w:t>
            </w:r>
          </w:p>
        </w:tc>
        <w:tc>
          <w:tcPr>
            <w:tcW w:w="4889" w:type="dxa"/>
          </w:tcPr>
          <w:p w14:paraId="73D5E419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Produzione</w:t>
            </w:r>
          </w:p>
        </w:tc>
      </w:tr>
      <w:tr w:rsidR="00D76A70" w:rsidRPr="00D24DBF" w14:paraId="1C1E091A" w14:textId="77777777" w:rsidTr="004F4A02">
        <w:tc>
          <w:tcPr>
            <w:tcW w:w="4889" w:type="dxa"/>
          </w:tcPr>
          <w:p w14:paraId="64DF486F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VM-Server03</w:t>
            </w:r>
          </w:p>
        </w:tc>
        <w:tc>
          <w:tcPr>
            <w:tcW w:w="4889" w:type="dxa"/>
          </w:tcPr>
          <w:p w14:paraId="64EABB3D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Produzione</w:t>
            </w:r>
          </w:p>
        </w:tc>
      </w:tr>
      <w:tr w:rsidR="00D76A70" w:rsidRPr="00D24DBF" w14:paraId="6FB458A3" w14:textId="77777777" w:rsidTr="004F4A02">
        <w:tc>
          <w:tcPr>
            <w:tcW w:w="4889" w:type="dxa"/>
          </w:tcPr>
          <w:p w14:paraId="474FDA2D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VM-Server04</w:t>
            </w:r>
          </w:p>
        </w:tc>
        <w:tc>
          <w:tcPr>
            <w:tcW w:w="4889" w:type="dxa"/>
          </w:tcPr>
          <w:p w14:paraId="5D71BEDF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Test</w:t>
            </w:r>
          </w:p>
        </w:tc>
      </w:tr>
      <w:tr w:rsidR="00D76A70" w:rsidRPr="00D24DBF" w14:paraId="27BA66FC" w14:textId="77777777" w:rsidTr="004F4A02">
        <w:tc>
          <w:tcPr>
            <w:tcW w:w="4889" w:type="dxa"/>
          </w:tcPr>
          <w:p w14:paraId="74B94711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VM-Server05</w:t>
            </w:r>
          </w:p>
        </w:tc>
        <w:tc>
          <w:tcPr>
            <w:tcW w:w="4889" w:type="dxa"/>
          </w:tcPr>
          <w:p w14:paraId="02E86013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Test</w:t>
            </w:r>
          </w:p>
        </w:tc>
      </w:tr>
      <w:tr w:rsidR="00D76A70" w:rsidRPr="00D24DBF" w14:paraId="376C0B31" w14:textId="77777777" w:rsidTr="004F4A02">
        <w:tc>
          <w:tcPr>
            <w:tcW w:w="4889" w:type="dxa"/>
          </w:tcPr>
          <w:p w14:paraId="350DA03A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VM-Server06</w:t>
            </w:r>
          </w:p>
        </w:tc>
        <w:tc>
          <w:tcPr>
            <w:tcW w:w="4889" w:type="dxa"/>
          </w:tcPr>
          <w:p w14:paraId="66C890E8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Test</w:t>
            </w:r>
          </w:p>
        </w:tc>
      </w:tr>
    </w:tbl>
    <w:p w14:paraId="46F63AC1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</w:p>
    <w:p w14:paraId="6F38E3CA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Sono presenti anche i seguenti due Virtual Switch</w:t>
      </w:r>
    </w:p>
    <w:p w14:paraId="7487A8E0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76A70" w:rsidRPr="00D24DBF" w14:paraId="3C679513" w14:textId="77777777" w:rsidTr="004F4A02">
        <w:tc>
          <w:tcPr>
            <w:tcW w:w="4889" w:type="dxa"/>
            <w:shd w:val="clear" w:color="auto" w:fill="EEECE1" w:themeFill="background2"/>
          </w:tcPr>
          <w:p w14:paraId="13669A2E" w14:textId="77777777" w:rsidR="00D76A70" w:rsidRPr="00D24DBF" w:rsidRDefault="00D76A70" w:rsidP="004F4A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0000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b/>
                <w:color w:val="FF0000"/>
                <w:sz w:val="18"/>
                <w:szCs w:val="18"/>
                <w:lang w:eastAsia="it-IT"/>
              </w:rPr>
              <w:t>Network Switch Name</w:t>
            </w:r>
          </w:p>
        </w:tc>
        <w:tc>
          <w:tcPr>
            <w:tcW w:w="4889" w:type="dxa"/>
            <w:shd w:val="clear" w:color="auto" w:fill="EEECE1" w:themeFill="background2"/>
          </w:tcPr>
          <w:p w14:paraId="6235937A" w14:textId="77777777" w:rsidR="00D76A70" w:rsidRPr="00D24DBF" w:rsidRDefault="00D76A70" w:rsidP="004F4A0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0000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b/>
                <w:color w:val="FF0000"/>
                <w:sz w:val="18"/>
                <w:szCs w:val="18"/>
                <w:lang w:eastAsia="it-IT"/>
              </w:rPr>
              <w:t>Configurazione</w:t>
            </w:r>
          </w:p>
        </w:tc>
      </w:tr>
      <w:tr w:rsidR="00D76A70" w:rsidRPr="00D24DBF" w14:paraId="6C8BC1A3" w14:textId="77777777" w:rsidTr="004F4A02">
        <w:tc>
          <w:tcPr>
            <w:tcW w:w="4889" w:type="dxa"/>
          </w:tcPr>
          <w:p w14:paraId="6CCEC700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Switch01</w:t>
            </w:r>
          </w:p>
        </w:tc>
        <w:tc>
          <w:tcPr>
            <w:tcW w:w="4889" w:type="dxa"/>
          </w:tcPr>
          <w:p w14:paraId="53B547AE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Private network Switch</w:t>
            </w:r>
          </w:p>
        </w:tc>
      </w:tr>
      <w:tr w:rsidR="00D76A70" w:rsidRPr="00D24DBF" w14:paraId="1196D58D" w14:textId="77777777" w:rsidTr="004F4A02">
        <w:tc>
          <w:tcPr>
            <w:tcW w:w="4889" w:type="dxa"/>
          </w:tcPr>
          <w:p w14:paraId="48908BD7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Switch02</w:t>
            </w:r>
          </w:p>
        </w:tc>
        <w:tc>
          <w:tcPr>
            <w:tcW w:w="4889" w:type="dxa"/>
          </w:tcPr>
          <w:p w14:paraId="6C519A3C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Internal Network Switch</w:t>
            </w:r>
          </w:p>
        </w:tc>
      </w:tr>
    </w:tbl>
    <w:p w14:paraId="628B4F79" w14:textId="77777777" w:rsidR="00D76A70" w:rsidRPr="00D24DBF" w:rsidRDefault="00D76A70" w:rsidP="00D76A7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it-IT"/>
        </w:rPr>
      </w:pPr>
    </w:p>
    <w:p w14:paraId="1574B937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Situazione:</w:t>
      </w:r>
    </w:p>
    <w:p w14:paraId="39F227CE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VM-Server01 ha connettività con VM-Server02 e VM-Server03 e Server HOST.</w:t>
      </w:r>
    </w:p>
    <w:p w14:paraId="19EDE5DA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VM-Server04 ha connettività con VM-Server05, nessuna connettività con macchina HOST</w:t>
      </w:r>
    </w:p>
    <w:p w14:paraId="569791C5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Avete la necessità di configurare VM-Server06 in modo tale che abbia connettività solo con le VMs della rete TEST.</w:t>
      </w:r>
    </w:p>
    <w:p w14:paraId="0FC0078A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 xml:space="preserve">Quali 3 azioni devono essere intraprese. Selezionale le azioni Dala lista delle possibili risposte e indicane la corretta sequenza </w:t>
      </w:r>
    </w:p>
    <w:p w14:paraId="54EDEBDC" w14:textId="77777777" w:rsidR="00D76A70" w:rsidRPr="001802EF" w:rsidRDefault="00D76A70" w:rsidP="005205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sz w:val="18"/>
          <w:szCs w:val="18"/>
          <w:lang w:eastAsia="it-IT"/>
        </w:rPr>
      </w:pPr>
      <w:r w:rsidRPr="001802EF">
        <w:rPr>
          <w:rFonts w:eastAsia="Times New Roman" w:cstheme="minorHAnsi"/>
          <w:sz w:val="18"/>
          <w:szCs w:val="18"/>
          <w:lang w:eastAsia="it-IT"/>
        </w:rPr>
        <w:t>Aggiungi un adattatore fiber channel al VM-Server06</w:t>
      </w:r>
    </w:p>
    <w:p w14:paraId="467E2FA3" w14:textId="6D206C75" w:rsidR="00D76A70" w:rsidRPr="001802EF" w:rsidRDefault="00D76A70" w:rsidP="005205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sz w:val="18"/>
          <w:szCs w:val="18"/>
          <w:highlight w:val="yellow"/>
          <w:lang w:eastAsia="it-IT"/>
        </w:rPr>
      </w:pPr>
      <w:r w:rsidRPr="001802EF">
        <w:rPr>
          <w:rFonts w:eastAsia="Times New Roman" w:cstheme="minorHAnsi"/>
          <w:sz w:val="18"/>
          <w:szCs w:val="18"/>
          <w:highlight w:val="yellow"/>
          <w:lang w:eastAsia="it-IT"/>
        </w:rPr>
        <w:t>Sulla macchina HOST apri HypervManager</w:t>
      </w:r>
      <w:r w:rsidR="001802EF">
        <w:rPr>
          <w:rFonts w:eastAsia="Times New Roman" w:cstheme="minorHAnsi"/>
          <w:sz w:val="18"/>
          <w:szCs w:val="18"/>
          <w:highlight w:val="yellow"/>
          <w:lang w:eastAsia="it-IT"/>
        </w:rPr>
        <w:t xml:space="preserve"> </w:t>
      </w:r>
      <w:r w:rsidR="001802EF" w:rsidRPr="001802EF">
        <w:rPr>
          <w:rFonts w:eastAsia="Times New Roman" w:cstheme="minorHAnsi"/>
          <w:b/>
          <w:bCs/>
          <w:sz w:val="18"/>
          <w:szCs w:val="18"/>
          <w:highlight w:val="yellow"/>
          <w:lang w:eastAsia="it-IT"/>
        </w:rPr>
        <w:t>- 1</w:t>
      </w:r>
    </w:p>
    <w:p w14:paraId="71F65C73" w14:textId="0F1DEB2D" w:rsidR="00D76A70" w:rsidRPr="001802EF" w:rsidRDefault="00D76A70" w:rsidP="005205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b/>
          <w:bCs/>
          <w:sz w:val="18"/>
          <w:szCs w:val="18"/>
          <w:highlight w:val="yellow"/>
          <w:lang w:eastAsia="it-IT"/>
        </w:rPr>
      </w:pPr>
      <w:r w:rsidRPr="001802EF">
        <w:rPr>
          <w:rFonts w:eastAsia="Times New Roman" w:cstheme="minorHAnsi"/>
          <w:sz w:val="18"/>
          <w:szCs w:val="18"/>
          <w:highlight w:val="yellow"/>
          <w:lang w:eastAsia="it-IT"/>
        </w:rPr>
        <w:t>Dall’hyper-v manager, aggiungi una scheda di rete virtuale al VM-Server06</w:t>
      </w:r>
      <w:r w:rsidR="001802EF">
        <w:rPr>
          <w:rFonts w:eastAsia="Times New Roman" w:cstheme="minorHAnsi"/>
          <w:sz w:val="18"/>
          <w:szCs w:val="18"/>
          <w:highlight w:val="yellow"/>
          <w:lang w:eastAsia="it-IT"/>
        </w:rPr>
        <w:t xml:space="preserve"> </w:t>
      </w:r>
      <w:r w:rsidR="001802EF" w:rsidRPr="001802EF">
        <w:rPr>
          <w:rFonts w:eastAsia="Times New Roman" w:cstheme="minorHAnsi"/>
          <w:b/>
          <w:bCs/>
          <w:sz w:val="18"/>
          <w:szCs w:val="18"/>
          <w:highlight w:val="yellow"/>
          <w:lang w:eastAsia="it-IT"/>
        </w:rPr>
        <w:t>- 2</w:t>
      </w:r>
    </w:p>
    <w:p w14:paraId="1345989F" w14:textId="77777777" w:rsidR="00D76A70" w:rsidRPr="00D24DBF" w:rsidRDefault="00D76A70" w:rsidP="005205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Associa l’adattatore di rete allo switch01</w:t>
      </w:r>
    </w:p>
    <w:p w14:paraId="6FFCD484" w14:textId="3D84B252" w:rsidR="00D76A70" w:rsidRPr="001802EF" w:rsidRDefault="00D76A70" w:rsidP="005205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b/>
          <w:bCs/>
          <w:sz w:val="18"/>
          <w:szCs w:val="18"/>
          <w:lang w:eastAsia="it-IT"/>
        </w:rPr>
      </w:pPr>
      <w:r w:rsidRPr="00875E7E">
        <w:rPr>
          <w:rFonts w:eastAsia="Times New Roman" w:cstheme="minorHAnsi"/>
          <w:sz w:val="18"/>
          <w:szCs w:val="18"/>
          <w:highlight w:val="yellow"/>
          <w:lang w:eastAsia="it-IT"/>
        </w:rPr>
        <w:t>Asso</w:t>
      </w:r>
      <w:r w:rsidRPr="001802EF">
        <w:rPr>
          <w:rFonts w:eastAsia="Times New Roman" w:cstheme="minorHAnsi"/>
          <w:sz w:val="18"/>
          <w:szCs w:val="18"/>
          <w:highlight w:val="yellow"/>
          <w:lang w:eastAsia="it-IT"/>
        </w:rPr>
        <w:t>cia l’adattatore di rete allo switch02</w:t>
      </w:r>
      <w:r w:rsidR="001802EF">
        <w:rPr>
          <w:rFonts w:eastAsia="Times New Roman" w:cstheme="minorHAnsi"/>
          <w:sz w:val="18"/>
          <w:szCs w:val="18"/>
          <w:highlight w:val="yellow"/>
          <w:lang w:eastAsia="it-IT"/>
        </w:rPr>
        <w:t xml:space="preserve"> </w:t>
      </w:r>
      <w:r w:rsidR="001802EF" w:rsidRPr="001802EF">
        <w:rPr>
          <w:rFonts w:eastAsia="Times New Roman" w:cstheme="minorHAnsi"/>
          <w:b/>
          <w:bCs/>
          <w:sz w:val="18"/>
          <w:szCs w:val="18"/>
          <w:lang w:eastAsia="it-IT"/>
        </w:rPr>
        <w:t>- 3</w:t>
      </w:r>
    </w:p>
    <w:p w14:paraId="5171B41A" w14:textId="77777777" w:rsidR="00D76A70" w:rsidRPr="00D24DBF" w:rsidRDefault="00D76A70" w:rsidP="0052051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sz w:val="18"/>
          <w:szCs w:val="18"/>
          <w:lang w:val="en-US" w:eastAsia="it-IT"/>
        </w:rPr>
      </w:pPr>
      <w:r w:rsidRPr="00D24DBF">
        <w:rPr>
          <w:rFonts w:eastAsia="Times New Roman" w:cstheme="minorHAnsi"/>
          <w:sz w:val="18"/>
          <w:szCs w:val="18"/>
          <w:lang w:val="en-US" w:eastAsia="it-IT"/>
        </w:rPr>
        <w:t xml:space="preserve">Sulla </w:t>
      </w:r>
      <w:proofErr w:type="spellStart"/>
      <w:r w:rsidRPr="00D24DBF">
        <w:rPr>
          <w:rFonts w:eastAsia="Times New Roman" w:cstheme="minorHAnsi"/>
          <w:sz w:val="18"/>
          <w:szCs w:val="18"/>
          <w:lang w:val="en-US" w:eastAsia="it-IT"/>
        </w:rPr>
        <w:t>macchina</w:t>
      </w:r>
      <w:proofErr w:type="spellEnd"/>
      <w:r w:rsidRPr="00D24DBF">
        <w:rPr>
          <w:rFonts w:eastAsia="Times New Roman" w:cstheme="minorHAnsi"/>
          <w:sz w:val="18"/>
          <w:szCs w:val="18"/>
          <w:lang w:val="en-US" w:eastAsia="it-IT"/>
        </w:rPr>
        <w:t xml:space="preserve"> host </w:t>
      </w:r>
      <w:proofErr w:type="spellStart"/>
      <w:r w:rsidRPr="00D24DBF">
        <w:rPr>
          <w:rFonts w:eastAsia="Times New Roman" w:cstheme="minorHAnsi"/>
          <w:sz w:val="18"/>
          <w:szCs w:val="18"/>
          <w:lang w:val="en-US" w:eastAsia="it-IT"/>
        </w:rPr>
        <w:t>apri</w:t>
      </w:r>
      <w:proofErr w:type="spellEnd"/>
      <w:r w:rsidRPr="00D24DBF">
        <w:rPr>
          <w:rFonts w:eastAsia="Times New Roman" w:cstheme="minorHAnsi"/>
          <w:sz w:val="18"/>
          <w:szCs w:val="18"/>
          <w:lang w:val="en-US" w:eastAsia="it-IT"/>
        </w:rPr>
        <w:t xml:space="preserve"> Network and sharing Center</w:t>
      </w:r>
    </w:p>
    <w:p w14:paraId="121735DF" w14:textId="77777777" w:rsidR="00D76A70" w:rsidRPr="00D24DBF" w:rsidRDefault="00D76A70" w:rsidP="00D76A70">
      <w:pPr>
        <w:pStyle w:val="ListParagraph"/>
        <w:spacing w:before="100" w:beforeAutospacing="1" w:after="100" w:afterAutospacing="1"/>
        <w:rPr>
          <w:rFonts w:eastAsia="Times New Roman" w:cstheme="minorHAnsi"/>
          <w:sz w:val="18"/>
          <w:szCs w:val="18"/>
          <w:lang w:val="en-US" w:eastAsia="it-IT"/>
        </w:rPr>
      </w:pPr>
    </w:p>
    <w:p w14:paraId="1F7A591F" w14:textId="77777777" w:rsidR="00D76A70" w:rsidRPr="00D24DBF" w:rsidRDefault="00D76A70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33B9BB13" w14:textId="77777777" w:rsidR="00D76A70" w:rsidRPr="00D24DBF" w:rsidRDefault="00D76A70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774AA64F" w14:textId="77777777" w:rsidR="00D76A70" w:rsidRPr="00D24DBF" w:rsidRDefault="00D76A70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05DB1FCF" w14:textId="77777777" w:rsidR="00D76A70" w:rsidRPr="00D24DBF" w:rsidRDefault="00D76A70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42600C76" w14:textId="77777777" w:rsidR="00D76A70" w:rsidRPr="00D24DBF" w:rsidRDefault="00D76A70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45BD0070" w14:textId="420F6FC4" w:rsidR="00D76A70" w:rsidRDefault="00D76A70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653F8320" w14:textId="5096430F" w:rsidR="004D6A9C" w:rsidRDefault="004D6A9C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2F976786" w14:textId="5E6B47AF" w:rsidR="004D6A9C" w:rsidRDefault="004D6A9C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54A9F3C4" w14:textId="16F99553" w:rsidR="004D6A9C" w:rsidRDefault="004D6A9C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7FE252F0" w14:textId="2894AD76" w:rsidR="004D6A9C" w:rsidRDefault="004D6A9C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6ACF4D79" w14:textId="2DDC1158" w:rsidR="004D6A9C" w:rsidRDefault="004D6A9C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6E923681" w14:textId="7A41F563" w:rsidR="004D6A9C" w:rsidRDefault="004D6A9C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4F6FC0FD" w14:textId="0D4B84A7" w:rsidR="004D6A9C" w:rsidRDefault="004D6A9C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252CACDF" w14:textId="77777777" w:rsidR="004D6A9C" w:rsidRPr="00D24DBF" w:rsidRDefault="004D6A9C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  <w:lang w:val="en-US"/>
        </w:rPr>
      </w:pPr>
    </w:p>
    <w:p w14:paraId="7EC6B016" w14:textId="0B873A3A" w:rsidR="00D76A70" w:rsidRPr="00D24DBF" w:rsidRDefault="00D76A70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lastRenderedPageBreak/>
        <w:t>DOMANDA</w:t>
      </w:r>
    </w:p>
    <w:p w14:paraId="275E2F4F" w14:textId="622D9B4A" w:rsidR="00D76A70" w:rsidRPr="00D24DBF" w:rsidRDefault="004F005B" w:rsidP="004F005B">
      <w:pPr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U</w:t>
      </w:r>
      <w:r w:rsidR="00D76A70" w:rsidRPr="00D24DBF">
        <w:rPr>
          <w:rFonts w:eastAsia="Times New Roman" w:cstheme="minorHAnsi"/>
          <w:sz w:val="18"/>
          <w:szCs w:val="18"/>
          <w:lang w:eastAsia="it-IT"/>
        </w:rPr>
        <w:t xml:space="preserve">na compagnia </w:t>
      </w:r>
      <w:r w:rsidRPr="00D24DBF">
        <w:rPr>
          <w:rFonts w:eastAsia="Times New Roman" w:cstheme="minorHAnsi"/>
          <w:sz w:val="18"/>
          <w:szCs w:val="18"/>
          <w:lang w:eastAsia="it-IT"/>
        </w:rPr>
        <w:t>sta</w:t>
      </w:r>
      <w:r w:rsidR="00D76A70" w:rsidRPr="00D24DBF">
        <w:rPr>
          <w:rFonts w:eastAsia="Times New Roman" w:cstheme="minorHAnsi"/>
          <w:sz w:val="18"/>
          <w:szCs w:val="18"/>
          <w:lang w:eastAsia="it-IT"/>
        </w:rPr>
        <w:t xml:space="preserve"> pianificando di creare un </w:t>
      </w:r>
      <w:r w:rsidRPr="00D24DBF">
        <w:rPr>
          <w:rFonts w:eastAsia="Times New Roman" w:cstheme="minorHAnsi"/>
          <w:sz w:val="18"/>
          <w:szCs w:val="18"/>
          <w:lang w:eastAsia="it-IT"/>
        </w:rPr>
        <w:t>H</w:t>
      </w:r>
      <w:r w:rsidR="00D76A70" w:rsidRPr="00D24DBF">
        <w:rPr>
          <w:rFonts w:eastAsia="Times New Roman" w:cstheme="minorHAnsi"/>
          <w:sz w:val="18"/>
          <w:szCs w:val="18"/>
          <w:lang w:eastAsia="it-IT"/>
        </w:rPr>
        <w:t>yper-</w:t>
      </w:r>
      <w:r w:rsidRPr="00D24DBF">
        <w:rPr>
          <w:rFonts w:eastAsia="Times New Roman" w:cstheme="minorHAnsi"/>
          <w:sz w:val="18"/>
          <w:szCs w:val="18"/>
          <w:lang w:eastAsia="it-IT"/>
        </w:rPr>
        <w:t>V</w:t>
      </w:r>
      <w:r w:rsidR="00D76A70" w:rsidRPr="00D24DBF">
        <w:rPr>
          <w:rFonts w:eastAsia="Times New Roman" w:cstheme="minorHAnsi"/>
          <w:sz w:val="18"/>
          <w:szCs w:val="18"/>
          <w:lang w:eastAsia="it-IT"/>
        </w:rPr>
        <w:t xml:space="preserve"> server c</w:t>
      </w:r>
      <w:r w:rsidRPr="00D24DBF">
        <w:rPr>
          <w:rFonts w:eastAsia="Times New Roman" w:cstheme="minorHAnsi"/>
          <w:sz w:val="18"/>
          <w:szCs w:val="18"/>
          <w:lang w:eastAsia="it-IT"/>
        </w:rPr>
        <w:t>h</w:t>
      </w:r>
      <w:r w:rsidR="00D76A70" w:rsidRPr="00D24DBF">
        <w:rPr>
          <w:rFonts w:eastAsia="Times New Roman" w:cstheme="minorHAnsi"/>
          <w:sz w:val="18"/>
          <w:szCs w:val="18"/>
          <w:lang w:eastAsia="it-IT"/>
        </w:rPr>
        <w:t>e contenga 3 Virtual machine. Si stima che lo spazio su disco delle VM’s aumenti di circa 1GB al giorno.</w:t>
      </w:r>
    </w:p>
    <w:p w14:paraId="6349B227" w14:textId="77777777" w:rsidR="00D76A70" w:rsidRPr="00D24DBF" w:rsidRDefault="00D76A70" w:rsidP="00D76A70">
      <w:pPr>
        <w:spacing w:before="100" w:beforeAutospacing="1" w:after="100" w:afterAutospacing="1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Le VM’s hanno la seguente configurazione: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3212"/>
        <w:gridCol w:w="3211"/>
      </w:tblGrid>
      <w:tr w:rsidR="00D76A70" w:rsidRPr="00D24DBF" w14:paraId="01B64AC2" w14:textId="77777777" w:rsidTr="004F4A02">
        <w:tc>
          <w:tcPr>
            <w:tcW w:w="3259" w:type="dxa"/>
            <w:shd w:val="clear" w:color="auto" w:fill="EEECE1" w:themeFill="background2"/>
          </w:tcPr>
          <w:p w14:paraId="1D4474D0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color w:val="FF0000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color w:val="FF0000"/>
                <w:sz w:val="18"/>
                <w:szCs w:val="18"/>
                <w:lang w:eastAsia="it-IT"/>
              </w:rPr>
              <w:t>Nome VM</w:t>
            </w:r>
          </w:p>
        </w:tc>
        <w:tc>
          <w:tcPr>
            <w:tcW w:w="3259" w:type="dxa"/>
            <w:shd w:val="clear" w:color="auto" w:fill="EEECE1" w:themeFill="background2"/>
          </w:tcPr>
          <w:p w14:paraId="6641FF97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color w:val="FF0000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color w:val="FF0000"/>
                <w:sz w:val="18"/>
                <w:szCs w:val="18"/>
                <w:lang w:eastAsia="it-IT"/>
              </w:rPr>
              <w:t>Sistema Operativo</w:t>
            </w:r>
          </w:p>
        </w:tc>
        <w:tc>
          <w:tcPr>
            <w:tcW w:w="3260" w:type="dxa"/>
            <w:shd w:val="clear" w:color="auto" w:fill="EEECE1" w:themeFill="background2"/>
          </w:tcPr>
          <w:p w14:paraId="0CF72E42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color w:val="FF0000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color w:val="FF0000"/>
                <w:sz w:val="18"/>
                <w:szCs w:val="18"/>
                <w:lang w:eastAsia="it-IT"/>
              </w:rPr>
              <w:t>Ruolo installato</w:t>
            </w:r>
          </w:p>
        </w:tc>
      </w:tr>
      <w:tr w:rsidR="00D76A70" w:rsidRPr="00D24DBF" w14:paraId="3CA7656A" w14:textId="77777777" w:rsidTr="004F4A02">
        <w:tc>
          <w:tcPr>
            <w:tcW w:w="3259" w:type="dxa"/>
          </w:tcPr>
          <w:p w14:paraId="495EB178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ITS1</w:t>
            </w:r>
          </w:p>
        </w:tc>
        <w:tc>
          <w:tcPr>
            <w:tcW w:w="3259" w:type="dxa"/>
          </w:tcPr>
          <w:p w14:paraId="50CB1CE4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WINDOWS Server 2012</w:t>
            </w:r>
          </w:p>
        </w:tc>
        <w:tc>
          <w:tcPr>
            <w:tcW w:w="3260" w:type="dxa"/>
          </w:tcPr>
          <w:p w14:paraId="1B202E92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Exchange Server 2013</w:t>
            </w:r>
          </w:p>
        </w:tc>
      </w:tr>
      <w:tr w:rsidR="00D76A70" w:rsidRPr="00D24DBF" w14:paraId="31F145EF" w14:textId="77777777" w:rsidTr="004F4A02">
        <w:tc>
          <w:tcPr>
            <w:tcW w:w="3259" w:type="dxa"/>
          </w:tcPr>
          <w:p w14:paraId="7CEA6D32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ITS2</w:t>
            </w:r>
          </w:p>
        </w:tc>
        <w:tc>
          <w:tcPr>
            <w:tcW w:w="3259" w:type="dxa"/>
          </w:tcPr>
          <w:p w14:paraId="486C0143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WINDOWS Server 2012</w:t>
            </w:r>
          </w:p>
        </w:tc>
        <w:tc>
          <w:tcPr>
            <w:tcW w:w="3260" w:type="dxa"/>
          </w:tcPr>
          <w:p w14:paraId="727948F8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AD Domain Services</w:t>
            </w:r>
          </w:p>
        </w:tc>
      </w:tr>
      <w:tr w:rsidR="00D76A70" w:rsidRPr="00D24DBF" w14:paraId="4EE2E344" w14:textId="77777777" w:rsidTr="004F4A02">
        <w:tc>
          <w:tcPr>
            <w:tcW w:w="3259" w:type="dxa"/>
          </w:tcPr>
          <w:p w14:paraId="1014B4C6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ITS2</w:t>
            </w:r>
          </w:p>
        </w:tc>
        <w:tc>
          <w:tcPr>
            <w:tcW w:w="3259" w:type="dxa"/>
          </w:tcPr>
          <w:p w14:paraId="0567C655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WINDOWS Server 2008 R2</w:t>
            </w:r>
          </w:p>
        </w:tc>
        <w:tc>
          <w:tcPr>
            <w:tcW w:w="3260" w:type="dxa"/>
          </w:tcPr>
          <w:p w14:paraId="79305968" w14:textId="77777777" w:rsidR="00D76A70" w:rsidRPr="00D24DBF" w:rsidRDefault="00D76A70" w:rsidP="004F4A02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D24DBF">
              <w:rPr>
                <w:rFonts w:eastAsia="Times New Roman" w:cstheme="minorHAnsi"/>
                <w:sz w:val="18"/>
                <w:szCs w:val="18"/>
                <w:lang w:eastAsia="it-IT"/>
              </w:rPr>
              <w:t>Sql Server</w:t>
            </w:r>
          </w:p>
        </w:tc>
      </w:tr>
    </w:tbl>
    <w:p w14:paraId="71358489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</w:p>
    <w:p w14:paraId="2D2A7DFF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Vi viene richiesto di minimizzare la quantità di spazio su disco con il minimo sforzo amministrativo</w:t>
      </w:r>
    </w:p>
    <w:p w14:paraId="52306DC9" w14:textId="77777777" w:rsidR="00D76A70" w:rsidRPr="00D24DBF" w:rsidRDefault="00D76A70" w:rsidP="00D76A70">
      <w:pPr>
        <w:spacing w:after="0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Quale tipo di Virtual Disk dovrebbe venire configurato per ciascuna VM?</w:t>
      </w:r>
    </w:p>
    <w:p w14:paraId="26F0A32B" w14:textId="77777777" w:rsidR="00D76A70" w:rsidRPr="00D24DBF" w:rsidRDefault="00D76A70" w:rsidP="00520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differencing</w:t>
      </w:r>
    </w:p>
    <w:p w14:paraId="78B078B7" w14:textId="77777777" w:rsidR="00D76A70" w:rsidRPr="001802EF" w:rsidRDefault="00D76A70" w:rsidP="00520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highlight w:val="yellow"/>
          <w:lang w:eastAsia="it-IT"/>
        </w:rPr>
      </w:pPr>
      <w:r w:rsidRPr="001802EF">
        <w:rPr>
          <w:rFonts w:eastAsia="Times New Roman" w:cstheme="minorHAnsi"/>
          <w:sz w:val="18"/>
          <w:szCs w:val="18"/>
          <w:highlight w:val="yellow"/>
          <w:lang w:eastAsia="it-IT"/>
        </w:rPr>
        <w:t>dynamically expanding</w:t>
      </w:r>
    </w:p>
    <w:p w14:paraId="25140B5A" w14:textId="77777777" w:rsidR="00D76A70" w:rsidRPr="00D24DBF" w:rsidRDefault="00D76A70" w:rsidP="00520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fixed</w:t>
      </w:r>
    </w:p>
    <w:p w14:paraId="0D0453BD" w14:textId="77777777" w:rsidR="00D76A70" w:rsidRPr="00D24DBF" w:rsidRDefault="00D76A70" w:rsidP="00520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pass-through</w:t>
      </w:r>
    </w:p>
    <w:p w14:paraId="7A0D3D8B" w14:textId="6C34B4B1" w:rsidR="00D76A70" w:rsidRPr="00D24DBF" w:rsidRDefault="00D76A70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68FEED10" w14:textId="74471A64" w:rsidR="00D76A70" w:rsidRPr="00D24DBF" w:rsidRDefault="00D76A70" w:rsidP="00D76A70">
      <w:pPr>
        <w:spacing w:before="100" w:beforeAutospacing="1" w:after="100" w:afterAutospacing="1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 xml:space="preserve">Dare una definizione corretta di backup </w:t>
      </w:r>
      <w:r w:rsidR="001745F0">
        <w:rPr>
          <w:rFonts w:eastAsia="Times New Roman" w:cstheme="minorHAnsi"/>
          <w:sz w:val="18"/>
          <w:szCs w:val="18"/>
          <w:lang w:eastAsia="it-IT"/>
        </w:rPr>
        <w:t>differenziale</w:t>
      </w:r>
    </w:p>
    <w:p w14:paraId="16D96A7D" w14:textId="77777777" w:rsidR="00D76A70" w:rsidRPr="001802EF" w:rsidRDefault="00D76A70" w:rsidP="0052051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18"/>
          <w:szCs w:val="18"/>
          <w:highlight w:val="yellow"/>
          <w:lang w:eastAsia="it-IT"/>
        </w:rPr>
      </w:pPr>
      <w:r w:rsidRPr="001802EF">
        <w:rPr>
          <w:rFonts w:eastAsia="Times New Roman" w:cstheme="minorHAnsi"/>
          <w:sz w:val="18"/>
          <w:szCs w:val="18"/>
          <w:highlight w:val="yellow"/>
          <w:lang w:eastAsia="it-IT"/>
        </w:rPr>
        <w:t>E’ una copia dei dati creati e modificati dall’ultima copia di full backup effettuato</w:t>
      </w:r>
    </w:p>
    <w:p w14:paraId="2DD6F190" w14:textId="77777777" w:rsidR="00D76A70" w:rsidRPr="00D24DBF" w:rsidRDefault="00D76A70" w:rsidP="0052051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E’ una copia dei dati creati e modificati dall’ultima copia di full/incremental backup effettuato</w:t>
      </w:r>
    </w:p>
    <w:p w14:paraId="29FDE4F9" w14:textId="77777777" w:rsidR="00D76A70" w:rsidRPr="00D24DBF" w:rsidRDefault="00D76A70" w:rsidP="0052051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E’ una copia dei dati creati e modificati dall’ultima copia di incremental backup effettuato</w:t>
      </w:r>
    </w:p>
    <w:p w14:paraId="1941DF58" w14:textId="77777777" w:rsidR="008575C2" w:rsidRPr="00D24DBF" w:rsidRDefault="008575C2" w:rsidP="00D76A7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</w:rPr>
      </w:pPr>
    </w:p>
    <w:p w14:paraId="0F220551" w14:textId="31CFB362" w:rsidR="00D76A70" w:rsidRPr="00D24DBF" w:rsidRDefault="00D76A70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2732BFCE" w14:textId="77777777" w:rsidR="00D76A70" w:rsidRPr="00D24DBF" w:rsidRDefault="00D76A70" w:rsidP="00D76A70">
      <w:pPr>
        <w:pStyle w:val="ListParagraph"/>
        <w:ind w:left="0"/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Quali tra le seguenti affermazioni è vera?</w:t>
      </w:r>
    </w:p>
    <w:p w14:paraId="60F51155" w14:textId="77777777" w:rsidR="00D76A70" w:rsidRPr="00D24DBF" w:rsidRDefault="00D76A70" w:rsidP="00520512">
      <w:pPr>
        <w:pStyle w:val="ListParagraph"/>
        <w:numPr>
          <w:ilvl w:val="0"/>
          <w:numId w:val="4"/>
        </w:numPr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Il RESTORE AUTORITATIVO in active directory permette, senza restart del domain controller, di recuperare gli oggetti active directory cancellati e le loro relazioni ad altri oggetti correlati</w:t>
      </w:r>
    </w:p>
    <w:p w14:paraId="34A6DF5E" w14:textId="77777777" w:rsidR="00D76A70" w:rsidRPr="00DA5F1E" w:rsidRDefault="00D76A70" w:rsidP="00520512">
      <w:pPr>
        <w:pStyle w:val="ListParagraph"/>
        <w:numPr>
          <w:ilvl w:val="0"/>
          <w:numId w:val="4"/>
        </w:numPr>
        <w:rPr>
          <w:rFonts w:eastAsia="Times New Roman" w:cstheme="minorHAnsi"/>
          <w:sz w:val="18"/>
          <w:szCs w:val="18"/>
          <w:lang w:eastAsia="it-IT"/>
        </w:rPr>
      </w:pPr>
      <w:r w:rsidRPr="00DA5F1E">
        <w:rPr>
          <w:rFonts w:eastAsia="Times New Roman" w:cstheme="minorHAnsi"/>
          <w:sz w:val="18"/>
          <w:szCs w:val="18"/>
          <w:lang w:eastAsia="it-IT"/>
        </w:rPr>
        <w:t>TOMBSTONE REANIMATION in active directory permette, con restart del domain controller, di recuperare gli oggetti active directory cancellati ma non le loro relazioni ad oggetti correlati</w:t>
      </w:r>
    </w:p>
    <w:p w14:paraId="00D3EBCC" w14:textId="77777777" w:rsidR="00D76A70" w:rsidRPr="00DA5F1E" w:rsidRDefault="00D76A70" w:rsidP="00520512">
      <w:pPr>
        <w:pStyle w:val="ListParagraph"/>
        <w:numPr>
          <w:ilvl w:val="0"/>
          <w:numId w:val="4"/>
        </w:numPr>
        <w:rPr>
          <w:rFonts w:eastAsia="Times New Roman" w:cstheme="minorHAnsi"/>
          <w:sz w:val="18"/>
          <w:szCs w:val="18"/>
          <w:lang w:eastAsia="it-IT"/>
        </w:rPr>
      </w:pPr>
      <w:r w:rsidRPr="00DA5F1E">
        <w:rPr>
          <w:rFonts w:eastAsia="Times New Roman" w:cstheme="minorHAnsi"/>
          <w:sz w:val="18"/>
          <w:szCs w:val="18"/>
          <w:lang w:eastAsia="it-IT"/>
        </w:rPr>
        <w:t>TOMBSTONE REANIMATION in active directory permette, senza restart del domain controller, di recuperare gli oggetti active directory cancellati e i loro relativi link ad oggetti correlati</w:t>
      </w:r>
    </w:p>
    <w:p w14:paraId="5D09B1FF" w14:textId="77777777" w:rsidR="00D76A70" w:rsidRPr="001802EF" w:rsidRDefault="00D76A70" w:rsidP="00520512">
      <w:pPr>
        <w:pStyle w:val="ListParagraph"/>
        <w:numPr>
          <w:ilvl w:val="0"/>
          <w:numId w:val="4"/>
        </w:numPr>
        <w:rPr>
          <w:rFonts w:eastAsia="Times New Roman" w:cstheme="minorHAnsi"/>
          <w:sz w:val="18"/>
          <w:szCs w:val="18"/>
          <w:highlight w:val="yellow"/>
          <w:lang w:eastAsia="it-IT"/>
        </w:rPr>
      </w:pPr>
      <w:r w:rsidRPr="001802EF">
        <w:rPr>
          <w:rFonts w:eastAsia="Times New Roman" w:cstheme="minorHAnsi"/>
          <w:sz w:val="18"/>
          <w:szCs w:val="18"/>
          <w:highlight w:val="yellow"/>
          <w:lang w:eastAsia="it-IT"/>
        </w:rPr>
        <w:t>AD Recycle bin permette di recuperare gli oggetti active directory cancellati e le loro relazioni ad altri oggetti correlati (non richiede il riavvio del domain controller)</w:t>
      </w:r>
    </w:p>
    <w:p w14:paraId="57FE6904" w14:textId="77777777" w:rsidR="00D76A70" w:rsidRPr="00D24DBF" w:rsidRDefault="00D76A70" w:rsidP="00520512">
      <w:pPr>
        <w:pStyle w:val="ListParagraph"/>
        <w:numPr>
          <w:ilvl w:val="0"/>
          <w:numId w:val="4"/>
        </w:numPr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AD Recycle bin permette di recuperare gli oggetti active directory cancellati e le loro relazioni ad altri oggetti correlati (richiede il riavvio del domain controller)pero è tra tutti il metodo più lento per recuperate tali oggetti</w:t>
      </w:r>
    </w:p>
    <w:p w14:paraId="560F9A8A" w14:textId="77777777" w:rsidR="00D76A70" w:rsidRPr="00D24DBF" w:rsidRDefault="00D76A70" w:rsidP="00D76A70">
      <w:pPr>
        <w:pStyle w:val="ListParagraph"/>
        <w:rPr>
          <w:rFonts w:eastAsia="Times New Roman" w:cstheme="minorHAnsi"/>
          <w:sz w:val="18"/>
          <w:szCs w:val="18"/>
          <w:lang w:eastAsia="it-IT"/>
        </w:rPr>
      </w:pPr>
    </w:p>
    <w:p w14:paraId="19479D1F" w14:textId="41B82A89" w:rsidR="002134F3" w:rsidRPr="00D24DBF" w:rsidRDefault="004875B0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6346CC2D" w14:textId="31D2476A" w:rsidR="002134F3" w:rsidRPr="00D24DBF" w:rsidRDefault="002134F3" w:rsidP="0088463D">
      <w:pPr>
        <w:rPr>
          <w:lang w:eastAsia="it-IT"/>
        </w:rPr>
      </w:pPr>
      <w:r w:rsidRPr="00D24DBF">
        <w:rPr>
          <w:lang w:eastAsia="it-IT"/>
        </w:rPr>
        <w:t>Abbiamo un server denominato PRINT1 su cui è installato Windows Server 2012 R2.</w:t>
      </w:r>
      <w:r w:rsidRPr="00D24DBF">
        <w:rPr>
          <w:lang w:eastAsia="it-IT"/>
        </w:rPr>
        <w:br/>
        <w:t>Su tale server viene condivisa una stampante  denominata Printer1. La richiesta eè quella di assicurare che solamente I membri dei gruppi “Server Operators”, “</w:t>
      </w:r>
      <w:r w:rsidR="0088463D" w:rsidRPr="00D24DBF">
        <w:rPr>
          <w:lang w:eastAsia="it-IT"/>
        </w:rPr>
        <w:t>P</w:t>
      </w:r>
      <w:r w:rsidRPr="00D24DBF">
        <w:rPr>
          <w:lang w:eastAsia="it-IT"/>
        </w:rPr>
        <w:t>rint Operators”e “ Administrators” possano utilizzare tale printer1. Qual è l’azione da intraprendere?</w:t>
      </w:r>
    </w:p>
    <w:p w14:paraId="349C261F" w14:textId="656F4ADA" w:rsidR="002134F3" w:rsidRPr="00D24DBF" w:rsidRDefault="002134F3" w:rsidP="004875B0">
      <w:pPr>
        <w:pStyle w:val="ListParagraph"/>
        <w:spacing w:before="100" w:beforeAutospacing="1" w:after="100" w:afterAutospacing="1"/>
        <w:ind w:left="0"/>
        <w:rPr>
          <w:rFonts w:cstheme="minorHAnsi"/>
          <w:b/>
          <w:sz w:val="18"/>
          <w:u w:val="single"/>
        </w:rPr>
      </w:pPr>
    </w:p>
    <w:p w14:paraId="799773FE" w14:textId="6567CEA1" w:rsidR="002134F3" w:rsidRPr="00DA5F1E" w:rsidRDefault="002134F3" w:rsidP="00520512">
      <w:pPr>
        <w:pStyle w:val="ListParagraph"/>
        <w:numPr>
          <w:ilvl w:val="0"/>
          <w:numId w:val="8"/>
        </w:numPr>
        <w:rPr>
          <w:rFonts w:eastAsia="Times New Roman" w:cstheme="minorHAnsi"/>
          <w:sz w:val="18"/>
          <w:szCs w:val="18"/>
          <w:highlight w:val="yellow"/>
          <w:lang w:eastAsia="it-IT"/>
        </w:rPr>
      </w:pPr>
      <w:r w:rsidRPr="00DA5F1E">
        <w:rPr>
          <w:rFonts w:eastAsia="Times New Roman" w:cstheme="minorHAnsi"/>
          <w:sz w:val="18"/>
          <w:szCs w:val="18"/>
          <w:highlight w:val="yellow"/>
          <w:lang w:eastAsia="it-IT"/>
        </w:rPr>
        <w:t>Rimuovere i permessi per il creatore dello share della stampante</w:t>
      </w:r>
    </w:p>
    <w:p w14:paraId="5A6EE6F4" w14:textId="0F259A19" w:rsidR="0088463D" w:rsidRPr="00D24DBF" w:rsidRDefault="0088463D" w:rsidP="00520512">
      <w:pPr>
        <w:pStyle w:val="ListParagraph"/>
        <w:numPr>
          <w:ilvl w:val="0"/>
          <w:numId w:val="8"/>
        </w:numPr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Assegnare i print permission al gruppo “Server operators”</w:t>
      </w:r>
    </w:p>
    <w:p w14:paraId="7108738C" w14:textId="4662FCB1" w:rsidR="0088463D" w:rsidRPr="00D24DBF" w:rsidRDefault="0088463D" w:rsidP="00520512">
      <w:pPr>
        <w:pStyle w:val="ListParagraph"/>
        <w:numPr>
          <w:ilvl w:val="0"/>
          <w:numId w:val="8"/>
        </w:numPr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Assegnare i print permission al gruppo “Administrators”</w:t>
      </w:r>
    </w:p>
    <w:p w14:paraId="6A425B8E" w14:textId="6386573B" w:rsidR="00D24DBF" w:rsidRPr="00DA5F1E" w:rsidRDefault="0088463D" w:rsidP="004D6A9C">
      <w:pPr>
        <w:pStyle w:val="ListParagraph"/>
        <w:numPr>
          <w:ilvl w:val="0"/>
          <w:numId w:val="8"/>
        </w:numPr>
        <w:rPr>
          <w:rFonts w:eastAsia="Times New Roman" w:cstheme="minorHAnsi"/>
          <w:sz w:val="18"/>
          <w:szCs w:val="18"/>
          <w:lang w:eastAsia="it-IT"/>
        </w:rPr>
      </w:pPr>
      <w:r w:rsidRPr="00DA5F1E">
        <w:rPr>
          <w:rFonts w:eastAsia="Times New Roman" w:cstheme="minorHAnsi"/>
          <w:sz w:val="18"/>
          <w:szCs w:val="18"/>
          <w:lang w:eastAsia="it-IT"/>
        </w:rPr>
        <w:t>Rimuovere i print permission al gruppo “Everyone”</w:t>
      </w:r>
    </w:p>
    <w:p w14:paraId="50164936" w14:textId="0E4E583D" w:rsidR="0088463D" w:rsidRPr="00D24DBF" w:rsidRDefault="0088463D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lastRenderedPageBreak/>
        <w:t>DOMANDA</w:t>
      </w:r>
    </w:p>
    <w:p w14:paraId="42B224E7" w14:textId="497591E5" w:rsidR="00D76A70" w:rsidRPr="00D24DBF" w:rsidRDefault="0088463D" w:rsidP="00D76A70">
      <w:pPr>
        <w:rPr>
          <w:lang w:eastAsia="it-IT"/>
        </w:rPr>
      </w:pPr>
      <w:r w:rsidRPr="00D24DBF">
        <w:rPr>
          <w:lang w:eastAsia="it-IT"/>
        </w:rPr>
        <w:t>Abbiamo un server denominato Server1 su cui è installato Windows Server 2012 R2. Abbiamo la necessità di abilitare ABR “access base enumeration” per una cartella in share creata sul “Server1”. Quale tool deve venire usato?</w:t>
      </w:r>
    </w:p>
    <w:p w14:paraId="3E6AEC56" w14:textId="1E9CA835" w:rsidR="0088463D" w:rsidRPr="00B15ADB" w:rsidRDefault="0088463D" w:rsidP="00520512">
      <w:pPr>
        <w:pStyle w:val="ListParagraph"/>
        <w:numPr>
          <w:ilvl w:val="0"/>
          <w:numId w:val="9"/>
        </w:numPr>
        <w:rPr>
          <w:rFonts w:eastAsia="Times New Roman" w:cstheme="minorHAnsi"/>
          <w:sz w:val="18"/>
          <w:szCs w:val="18"/>
          <w:lang w:eastAsia="it-IT"/>
        </w:rPr>
      </w:pPr>
      <w:r w:rsidRPr="00B15ADB">
        <w:rPr>
          <w:rFonts w:eastAsia="Times New Roman" w:cstheme="minorHAnsi"/>
          <w:sz w:val="18"/>
          <w:szCs w:val="18"/>
          <w:lang w:eastAsia="it-IT"/>
        </w:rPr>
        <w:t>Share and Storage Management</w:t>
      </w:r>
    </w:p>
    <w:p w14:paraId="7AEDCA9F" w14:textId="393B4526" w:rsidR="0088463D" w:rsidRPr="001745F0" w:rsidRDefault="0088463D" w:rsidP="00520512">
      <w:pPr>
        <w:pStyle w:val="ListParagraph"/>
        <w:numPr>
          <w:ilvl w:val="0"/>
          <w:numId w:val="9"/>
        </w:numPr>
        <w:rPr>
          <w:rFonts w:eastAsia="Times New Roman" w:cstheme="minorHAnsi"/>
          <w:sz w:val="18"/>
          <w:szCs w:val="18"/>
          <w:lang w:val="en-US" w:eastAsia="it-IT"/>
        </w:rPr>
      </w:pPr>
      <w:r w:rsidRPr="001745F0">
        <w:rPr>
          <w:rFonts w:eastAsia="Times New Roman" w:cstheme="minorHAnsi"/>
          <w:sz w:val="18"/>
          <w:szCs w:val="18"/>
          <w:lang w:val="en-US" w:eastAsia="it-IT"/>
        </w:rPr>
        <w:t>File Server Resource Manager (FSRM)</w:t>
      </w:r>
    </w:p>
    <w:p w14:paraId="31D89407" w14:textId="5E11D50B" w:rsidR="0088463D" w:rsidRPr="00D24DBF" w:rsidRDefault="0088463D" w:rsidP="00520512">
      <w:pPr>
        <w:pStyle w:val="ListParagraph"/>
        <w:numPr>
          <w:ilvl w:val="0"/>
          <w:numId w:val="9"/>
        </w:numPr>
        <w:rPr>
          <w:rFonts w:eastAsia="Times New Roman" w:cstheme="minorHAnsi"/>
          <w:sz w:val="18"/>
          <w:szCs w:val="18"/>
          <w:lang w:eastAsia="it-IT"/>
        </w:rPr>
      </w:pPr>
      <w:r w:rsidRPr="00D24DBF">
        <w:rPr>
          <w:rFonts w:eastAsia="Times New Roman" w:cstheme="minorHAnsi"/>
          <w:sz w:val="18"/>
          <w:szCs w:val="18"/>
          <w:lang w:eastAsia="it-IT"/>
        </w:rPr>
        <w:t>File Explorer</w:t>
      </w:r>
    </w:p>
    <w:p w14:paraId="6D26F763" w14:textId="10B5FCB0" w:rsidR="0088463D" w:rsidRPr="00B15ADB" w:rsidRDefault="0088463D" w:rsidP="00520512">
      <w:pPr>
        <w:pStyle w:val="ListParagraph"/>
        <w:numPr>
          <w:ilvl w:val="0"/>
          <w:numId w:val="9"/>
        </w:numPr>
        <w:rPr>
          <w:rFonts w:eastAsia="Times New Roman" w:cstheme="minorHAnsi"/>
          <w:sz w:val="18"/>
          <w:szCs w:val="18"/>
          <w:highlight w:val="yellow"/>
          <w:lang w:eastAsia="it-IT"/>
        </w:rPr>
      </w:pPr>
      <w:r w:rsidRPr="00B15ADB">
        <w:rPr>
          <w:rFonts w:eastAsia="Times New Roman" w:cstheme="minorHAnsi"/>
          <w:sz w:val="18"/>
          <w:szCs w:val="18"/>
          <w:highlight w:val="yellow"/>
          <w:lang w:eastAsia="it-IT"/>
        </w:rPr>
        <w:t>Server Manager</w:t>
      </w:r>
    </w:p>
    <w:p w14:paraId="41C9E126" w14:textId="77777777" w:rsidR="00A94339" w:rsidRPr="00D24DBF" w:rsidRDefault="00A94339" w:rsidP="004F4A0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4"/>
          <w:szCs w:val="24"/>
          <w:lang w:val="en-US" w:eastAsia="it-IT"/>
        </w:rPr>
      </w:pPr>
    </w:p>
    <w:p w14:paraId="42A9D573" w14:textId="28749F44" w:rsidR="00A94339" w:rsidRPr="00D24DBF" w:rsidRDefault="00A94339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7FFC0A3B" w14:textId="6BBC4F2A" w:rsidR="002134F3" w:rsidRPr="00D24DBF" w:rsidRDefault="002134F3" w:rsidP="002134F3">
      <w:pPr>
        <w:rPr>
          <w:lang w:eastAsia="it-IT"/>
        </w:rPr>
      </w:pPr>
      <w:r w:rsidRPr="00D24DBF">
        <w:rPr>
          <w:lang w:eastAsia="it-IT"/>
        </w:rPr>
        <w:t xml:space="preserve">E’ stato creato in </w:t>
      </w:r>
      <w:r w:rsidR="00A94339" w:rsidRPr="00D24DBF">
        <w:rPr>
          <w:lang w:eastAsia="it-IT"/>
        </w:rPr>
        <w:t>H</w:t>
      </w:r>
      <w:r w:rsidRPr="00D24DBF">
        <w:rPr>
          <w:lang w:eastAsia="it-IT"/>
        </w:rPr>
        <w:t>yper-</w:t>
      </w:r>
      <w:r w:rsidR="00A94339" w:rsidRPr="00D24DBF">
        <w:rPr>
          <w:lang w:eastAsia="it-IT"/>
        </w:rPr>
        <w:t xml:space="preserve">V </w:t>
      </w:r>
      <w:r w:rsidRPr="00D24DBF">
        <w:rPr>
          <w:lang w:eastAsia="it-IT"/>
        </w:rPr>
        <w:t>un virtual</w:t>
      </w:r>
      <w:r w:rsidR="00A94339" w:rsidRPr="00D24DBF">
        <w:rPr>
          <w:lang w:eastAsia="it-IT"/>
        </w:rPr>
        <w:t xml:space="preserve"> </w:t>
      </w:r>
      <w:r w:rsidRPr="00D24DBF">
        <w:rPr>
          <w:lang w:eastAsia="it-IT"/>
        </w:rPr>
        <w:t xml:space="preserve">switch esterno con srv-io abilitato. A tale virtual switch </w:t>
      </w:r>
      <w:r w:rsidR="00A94339" w:rsidRPr="00D24DBF">
        <w:rPr>
          <w:lang w:eastAsia="it-IT"/>
        </w:rPr>
        <w:t>sono state collegate 10</w:t>
      </w:r>
      <w:r w:rsidRPr="00D24DBF">
        <w:rPr>
          <w:lang w:eastAsia="it-IT"/>
        </w:rPr>
        <w:t xml:space="preserve"> Virtual machine. La richiesta e che la comunicazione possa avvenire SOLO tra le Virtual machine. Qual è l’azione da intraprendere?</w:t>
      </w:r>
    </w:p>
    <w:p w14:paraId="04D414E3" w14:textId="36BD26BA" w:rsidR="00311602" w:rsidRPr="00B15ADB" w:rsidRDefault="002134F3" w:rsidP="00F61464">
      <w:pPr>
        <w:pStyle w:val="ListParagraph"/>
        <w:numPr>
          <w:ilvl w:val="0"/>
          <w:numId w:val="31"/>
        </w:numPr>
        <w:rPr>
          <w:rFonts w:eastAsia="Times New Roman" w:cstheme="minorHAnsi"/>
          <w:sz w:val="18"/>
          <w:szCs w:val="18"/>
          <w:highlight w:val="yellow"/>
          <w:lang w:eastAsia="it-IT"/>
        </w:rPr>
      </w:pPr>
      <w:r w:rsidRPr="00B15ADB">
        <w:rPr>
          <w:rFonts w:eastAsia="Times New Roman" w:cstheme="minorHAnsi"/>
          <w:sz w:val="18"/>
          <w:szCs w:val="18"/>
          <w:highlight w:val="yellow"/>
          <w:lang w:eastAsia="it-IT"/>
        </w:rPr>
        <w:t>Rimuovere tale virtual switch e ricrearlo come privato</w:t>
      </w:r>
      <w:r w:rsidR="00311602" w:rsidRPr="00B15ADB">
        <w:rPr>
          <w:rFonts w:eastAsia="Times New Roman" w:cstheme="minorHAnsi"/>
          <w:sz w:val="18"/>
          <w:szCs w:val="18"/>
          <w:highlight w:val="yellow"/>
          <w:lang w:eastAsia="it-IT"/>
        </w:rPr>
        <w:t>.</w:t>
      </w:r>
    </w:p>
    <w:p w14:paraId="5731FEC9" w14:textId="31725581" w:rsidR="00311602" w:rsidRPr="004D6A9C" w:rsidRDefault="002134F3" w:rsidP="00F61464">
      <w:pPr>
        <w:pStyle w:val="ListParagraph"/>
        <w:numPr>
          <w:ilvl w:val="0"/>
          <w:numId w:val="31"/>
        </w:numPr>
        <w:rPr>
          <w:rFonts w:eastAsia="Times New Roman" w:cstheme="minorHAnsi"/>
          <w:sz w:val="18"/>
          <w:szCs w:val="18"/>
          <w:lang w:val="en-US" w:eastAsia="it-IT"/>
        </w:rPr>
      </w:pPr>
      <w:proofErr w:type="spellStart"/>
      <w:r w:rsidRPr="004D6A9C">
        <w:rPr>
          <w:rFonts w:eastAsia="Times New Roman" w:cstheme="minorHAnsi"/>
          <w:sz w:val="18"/>
          <w:szCs w:val="18"/>
          <w:lang w:val="en-US" w:eastAsia="it-IT"/>
        </w:rPr>
        <w:t>Aggiungere</w:t>
      </w:r>
      <w:proofErr w:type="spellEnd"/>
      <w:r w:rsidRPr="004D6A9C">
        <w:rPr>
          <w:rFonts w:eastAsia="Times New Roman" w:cstheme="minorHAnsi"/>
          <w:sz w:val="18"/>
          <w:szCs w:val="18"/>
          <w:lang w:val="en-US" w:eastAsia="it-IT"/>
        </w:rPr>
        <w:t xml:space="preserve"> un nuovo switch</w:t>
      </w:r>
    </w:p>
    <w:p w14:paraId="3408594F" w14:textId="1B0E6CB9" w:rsidR="00311602" w:rsidRPr="00842259" w:rsidRDefault="002134F3" w:rsidP="00F61464">
      <w:pPr>
        <w:pStyle w:val="ListParagraph"/>
        <w:numPr>
          <w:ilvl w:val="0"/>
          <w:numId w:val="31"/>
        </w:numPr>
        <w:rPr>
          <w:rFonts w:eastAsia="Times New Roman" w:cstheme="minorHAnsi"/>
          <w:sz w:val="18"/>
          <w:szCs w:val="18"/>
          <w:lang w:eastAsia="it-IT"/>
        </w:rPr>
      </w:pPr>
      <w:r w:rsidRPr="00842259">
        <w:rPr>
          <w:rFonts w:eastAsia="Times New Roman" w:cstheme="minorHAnsi"/>
          <w:sz w:val="18"/>
          <w:szCs w:val="18"/>
          <w:lang w:eastAsia="it-IT"/>
        </w:rPr>
        <w:t>Cambiare le impostazioni di srv-io</w:t>
      </w:r>
    </w:p>
    <w:p w14:paraId="3DE38AFA" w14:textId="2653DE72" w:rsidR="00D24DBF" w:rsidRPr="004D6A9C" w:rsidRDefault="002134F3" w:rsidP="00F61464">
      <w:pPr>
        <w:pStyle w:val="ListParagraph"/>
        <w:numPr>
          <w:ilvl w:val="0"/>
          <w:numId w:val="31"/>
        </w:numPr>
        <w:rPr>
          <w:rFonts w:eastAsia="Times New Roman" w:cstheme="minorHAnsi"/>
          <w:sz w:val="18"/>
          <w:szCs w:val="18"/>
          <w:lang w:eastAsia="it-IT"/>
        </w:rPr>
      </w:pPr>
      <w:r w:rsidRPr="004D6A9C">
        <w:rPr>
          <w:rFonts w:eastAsia="Times New Roman" w:cstheme="minorHAnsi"/>
          <w:sz w:val="18"/>
          <w:szCs w:val="18"/>
          <w:lang w:eastAsia="it-IT"/>
        </w:rPr>
        <w:t>Rimuovere lo switch e ricrearlo come pubblico</w:t>
      </w:r>
    </w:p>
    <w:p w14:paraId="40E98D38" w14:textId="7F62484D" w:rsidR="00A94339" w:rsidRPr="00D24DBF" w:rsidRDefault="00A94339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6EE0BE2A" w14:textId="65E3B5DA" w:rsidR="00A94339" w:rsidRPr="00D24DBF" w:rsidRDefault="00A94339" w:rsidP="004F4A02">
      <w:pPr>
        <w:shd w:val="clear" w:color="auto" w:fill="FFFFFF"/>
        <w:spacing w:line="240" w:lineRule="auto"/>
        <w:rPr>
          <w:rFonts w:ascii="Arial" w:hAnsi="Arial" w:cs="Arial"/>
          <w:b/>
          <w:bCs/>
          <w:color w:val="474747"/>
          <w:spacing w:val="-10"/>
          <w:sz w:val="38"/>
          <w:szCs w:val="38"/>
          <w:shd w:val="clear" w:color="auto" w:fill="FFFFFF"/>
          <w:lang w:val="en-US"/>
        </w:rPr>
      </w:pPr>
      <w:r w:rsidRPr="00D24DBF">
        <w:rPr>
          <w:lang w:eastAsia="it-IT"/>
        </w:rPr>
        <w:t xml:space="preserve">Abbiamo un server denominato Server1 su cui è installato Windows Server 2012 R2. Su tale Server è stato installato il ruolo di Hyper-V. L’Harddisk sul Server1 e stato configurato come in figura. E stata creata una virtual machine nel Server1. Deve venire configurato per la virtual machine un disco Pass-Trought. </w:t>
      </w:r>
      <w:r w:rsidRPr="00D24DBF">
        <w:rPr>
          <w:lang w:val="en-US" w:eastAsia="it-IT"/>
        </w:rPr>
        <w:t xml:space="preserve">Cosa </w:t>
      </w:r>
      <w:proofErr w:type="spellStart"/>
      <w:r w:rsidRPr="00D24DBF">
        <w:rPr>
          <w:lang w:val="en-US" w:eastAsia="it-IT"/>
        </w:rPr>
        <w:t>deve</w:t>
      </w:r>
      <w:proofErr w:type="spellEnd"/>
      <w:r w:rsidRPr="00D24DBF">
        <w:rPr>
          <w:lang w:val="en-US" w:eastAsia="it-IT"/>
        </w:rPr>
        <w:t xml:space="preserve"> </w:t>
      </w:r>
      <w:proofErr w:type="spellStart"/>
      <w:r w:rsidRPr="00D24DBF">
        <w:rPr>
          <w:lang w:val="en-US" w:eastAsia="it-IT"/>
        </w:rPr>
        <w:t>essere</w:t>
      </w:r>
      <w:proofErr w:type="spellEnd"/>
      <w:r w:rsidRPr="00D24DBF">
        <w:rPr>
          <w:lang w:val="en-US" w:eastAsia="it-IT"/>
        </w:rPr>
        <w:t xml:space="preserve"> </w:t>
      </w:r>
      <w:proofErr w:type="spellStart"/>
      <w:r w:rsidRPr="00D24DBF">
        <w:rPr>
          <w:lang w:val="en-US" w:eastAsia="it-IT"/>
        </w:rPr>
        <w:t>fatto</w:t>
      </w:r>
      <w:proofErr w:type="spellEnd"/>
      <w:r w:rsidRPr="00D24DBF">
        <w:rPr>
          <w:lang w:val="en-US" w:eastAsia="it-IT"/>
        </w:rPr>
        <w:t>?</w:t>
      </w:r>
    </w:p>
    <w:p w14:paraId="01B1F8A7" w14:textId="77777777" w:rsidR="00010951" w:rsidRPr="00D24DBF" w:rsidRDefault="00010951" w:rsidP="00D24DBF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333333"/>
          <w:sz w:val="24"/>
          <w:szCs w:val="24"/>
          <w:lang w:val="en-US" w:eastAsia="it-IT"/>
        </w:rPr>
      </w:pPr>
      <w:r w:rsidRPr="00D24DBF">
        <w:rPr>
          <w:noProof/>
          <w:lang w:eastAsia="it-IT"/>
        </w:rPr>
        <w:drawing>
          <wp:inline distT="0" distB="0" distL="0" distR="0" wp14:anchorId="70457AE3" wp14:editId="00FC7625">
            <wp:extent cx="4055952" cy="2804983"/>
            <wp:effectExtent l="0" t="0" r="1905" b="0"/>
            <wp:docPr id="1" name="Immagine 1" descr="http://www.getfreedumps.com/quiz_img/128407_70-410-msft%20john%20q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etfreedumps.com/quiz_img/128407_70-410-msft%20john%20q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3" cy="285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5B8F" w14:textId="4547211E" w:rsidR="00A94339" w:rsidRPr="00842259" w:rsidRDefault="00A94339" w:rsidP="00F61464">
      <w:pPr>
        <w:pStyle w:val="ListParagraph"/>
        <w:numPr>
          <w:ilvl w:val="0"/>
          <w:numId w:val="32"/>
        </w:numPr>
        <w:rPr>
          <w:rFonts w:eastAsia="Times New Roman" w:cstheme="minorHAnsi"/>
          <w:sz w:val="18"/>
          <w:szCs w:val="18"/>
          <w:lang w:eastAsia="it-IT"/>
        </w:rPr>
      </w:pPr>
      <w:r w:rsidRPr="00842259">
        <w:rPr>
          <w:rFonts w:eastAsia="Times New Roman" w:cstheme="minorHAnsi"/>
          <w:sz w:val="18"/>
          <w:szCs w:val="18"/>
          <w:lang w:eastAsia="it-IT"/>
        </w:rPr>
        <w:t>Convertire il Disk1 in un disco GPT</w:t>
      </w:r>
    </w:p>
    <w:p w14:paraId="54CE676B" w14:textId="40EA1DBE" w:rsidR="00A94339" w:rsidRPr="00842259" w:rsidRDefault="00A94339" w:rsidP="00F61464">
      <w:pPr>
        <w:pStyle w:val="ListParagraph"/>
        <w:numPr>
          <w:ilvl w:val="0"/>
          <w:numId w:val="32"/>
        </w:numPr>
        <w:rPr>
          <w:rFonts w:eastAsia="Times New Roman" w:cstheme="minorHAnsi"/>
          <w:sz w:val="18"/>
          <w:szCs w:val="18"/>
          <w:lang w:eastAsia="it-IT"/>
        </w:rPr>
      </w:pPr>
      <w:r w:rsidRPr="00842259">
        <w:rPr>
          <w:rFonts w:eastAsia="Times New Roman" w:cstheme="minorHAnsi"/>
          <w:sz w:val="18"/>
          <w:szCs w:val="18"/>
          <w:lang w:eastAsia="it-IT"/>
        </w:rPr>
        <w:t>Convertire il Disk1 in un disco dinamico</w:t>
      </w:r>
    </w:p>
    <w:p w14:paraId="7083D3B1" w14:textId="2988C606" w:rsidR="00A94339" w:rsidRPr="00B15ADB" w:rsidRDefault="00A94339" w:rsidP="00F61464">
      <w:pPr>
        <w:pStyle w:val="ListParagraph"/>
        <w:numPr>
          <w:ilvl w:val="0"/>
          <w:numId w:val="32"/>
        </w:numPr>
        <w:rPr>
          <w:rFonts w:eastAsia="Times New Roman" w:cstheme="minorHAnsi"/>
          <w:sz w:val="18"/>
          <w:szCs w:val="18"/>
          <w:highlight w:val="yellow"/>
          <w:lang w:val="en-US" w:eastAsia="it-IT"/>
        </w:rPr>
      </w:pPr>
      <w:proofErr w:type="spellStart"/>
      <w:r w:rsidRPr="00B15ADB">
        <w:rPr>
          <w:rFonts w:eastAsia="Times New Roman" w:cstheme="minorHAnsi"/>
          <w:sz w:val="18"/>
          <w:szCs w:val="18"/>
          <w:highlight w:val="yellow"/>
          <w:lang w:val="en-US" w:eastAsia="it-IT"/>
        </w:rPr>
        <w:t>Mettere</w:t>
      </w:r>
      <w:proofErr w:type="spellEnd"/>
      <w:r w:rsidRPr="00B15ADB">
        <w:rPr>
          <w:rFonts w:eastAsia="Times New Roman" w:cstheme="minorHAnsi"/>
          <w:sz w:val="18"/>
          <w:szCs w:val="18"/>
          <w:highlight w:val="yellow"/>
          <w:lang w:val="en-US" w:eastAsia="it-IT"/>
        </w:rPr>
        <w:t xml:space="preserve"> </w:t>
      </w:r>
      <w:proofErr w:type="spellStart"/>
      <w:r w:rsidRPr="00B15ADB">
        <w:rPr>
          <w:rFonts w:eastAsia="Times New Roman" w:cstheme="minorHAnsi"/>
          <w:sz w:val="18"/>
          <w:szCs w:val="18"/>
          <w:highlight w:val="yellow"/>
          <w:lang w:val="en-US" w:eastAsia="it-IT"/>
        </w:rPr>
        <w:t>il</w:t>
      </w:r>
      <w:proofErr w:type="spellEnd"/>
      <w:r w:rsidRPr="00B15ADB">
        <w:rPr>
          <w:rFonts w:eastAsia="Times New Roman" w:cstheme="minorHAnsi"/>
          <w:sz w:val="18"/>
          <w:szCs w:val="18"/>
          <w:highlight w:val="yellow"/>
          <w:lang w:val="en-US" w:eastAsia="it-IT"/>
        </w:rPr>
        <w:t xml:space="preserve"> Disk1 Offline</w:t>
      </w:r>
    </w:p>
    <w:p w14:paraId="4EA533B6" w14:textId="777EC126" w:rsidR="00A94339" w:rsidRDefault="00A94339" w:rsidP="00F61464">
      <w:pPr>
        <w:pStyle w:val="ListParagraph"/>
        <w:numPr>
          <w:ilvl w:val="0"/>
          <w:numId w:val="32"/>
        </w:numPr>
        <w:rPr>
          <w:rFonts w:eastAsia="Times New Roman" w:cstheme="minorHAnsi"/>
          <w:sz w:val="18"/>
          <w:szCs w:val="18"/>
          <w:lang w:val="en-US" w:eastAsia="it-IT"/>
        </w:rPr>
      </w:pPr>
      <w:proofErr w:type="spellStart"/>
      <w:r w:rsidRPr="00F61464">
        <w:rPr>
          <w:rFonts w:eastAsia="Times New Roman" w:cstheme="minorHAnsi"/>
          <w:sz w:val="18"/>
          <w:szCs w:val="18"/>
          <w:lang w:val="en-US" w:eastAsia="it-IT"/>
        </w:rPr>
        <w:t>Cancellare</w:t>
      </w:r>
      <w:proofErr w:type="spellEnd"/>
      <w:r w:rsidRPr="00F61464">
        <w:rPr>
          <w:rFonts w:eastAsia="Times New Roman" w:cstheme="minorHAnsi"/>
          <w:sz w:val="18"/>
          <w:szCs w:val="18"/>
          <w:lang w:val="en-US" w:eastAsia="it-IT"/>
        </w:rPr>
        <w:t xml:space="preserve"> la </w:t>
      </w:r>
      <w:proofErr w:type="spellStart"/>
      <w:r w:rsidRPr="00F61464">
        <w:rPr>
          <w:rFonts w:eastAsia="Times New Roman" w:cstheme="minorHAnsi"/>
          <w:sz w:val="18"/>
          <w:szCs w:val="18"/>
          <w:lang w:val="en-US" w:eastAsia="it-IT"/>
        </w:rPr>
        <w:t>partizione</w:t>
      </w:r>
      <w:proofErr w:type="spellEnd"/>
      <w:r w:rsidRPr="00F61464">
        <w:rPr>
          <w:rFonts w:eastAsia="Times New Roman" w:cstheme="minorHAnsi"/>
          <w:sz w:val="18"/>
          <w:szCs w:val="18"/>
          <w:lang w:val="en-US" w:eastAsia="it-IT"/>
        </w:rPr>
        <w:t xml:space="preserve"> E</w:t>
      </w:r>
    </w:p>
    <w:p w14:paraId="54C4BCF3" w14:textId="318A8008" w:rsidR="00F61464" w:rsidRDefault="00F61464" w:rsidP="00F61464">
      <w:pPr>
        <w:rPr>
          <w:rFonts w:eastAsia="Times New Roman" w:cstheme="minorHAnsi"/>
          <w:sz w:val="18"/>
          <w:szCs w:val="18"/>
          <w:lang w:val="en-US" w:eastAsia="it-IT"/>
        </w:rPr>
      </w:pPr>
    </w:p>
    <w:p w14:paraId="295E7C90" w14:textId="77777777" w:rsidR="00F61464" w:rsidRPr="00F61464" w:rsidRDefault="00F61464" w:rsidP="00F61464">
      <w:pPr>
        <w:rPr>
          <w:rFonts w:eastAsia="Times New Roman" w:cstheme="minorHAnsi"/>
          <w:sz w:val="18"/>
          <w:szCs w:val="18"/>
          <w:lang w:val="en-US" w:eastAsia="it-IT"/>
        </w:rPr>
      </w:pPr>
    </w:p>
    <w:p w14:paraId="026ABB0C" w14:textId="0ABC19CE" w:rsidR="00A94339" w:rsidRPr="00D24DBF" w:rsidRDefault="00A94339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bookmarkStart w:id="0" w:name="_Hlk37090600"/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lastRenderedPageBreak/>
        <w:t>DOMANDA</w:t>
      </w:r>
    </w:p>
    <w:bookmarkEnd w:id="0"/>
    <w:p w14:paraId="5B671F25" w14:textId="77777777" w:rsidR="00A94339" w:rsidRPr="00D24DBF" w:rsidRDefault="00A94339" w:rsidP="00D76A70">
      <w:pPr>
        <w:ind w:left="360"/>
        <w:rPr>
          <w:lang w:eastAsia="it-IT"/>
        </w:rPr>
      </w:pPr>
      <w:r w:rsidRPr="00D24DBF">
        <w:rPr>
          <w:lang w:eastAsia="it-IT"/>
        </w:rPr>
        <w:t>Abbiamo un server denominato Server1 su cui è installato Windows Server 2012 R2. Su tale Server è stato installato il ruolo di Print and document services.</w:t>
      </w:r>
    </w:p>
    <w:p w14:paraId="780FA7DF" w14:textId="0A325E6A" w:rsidR="00034A03" w:rsidRPr="00D24DBF" w:rsidRDefault="00A94339" w:rsidP="00034A03">
      <w:pPr>
        <w:ind w:left="360"/>
        <w:rPr>
          <w:rFonts w:ascii="Arial" w:hAnsi="Arial" w:cs="Arial"/>
          <w:b/>
          <w:bCs/>
          <w:color w:val="474747"/>
          <w:spacing w:val="-10"/>
          <w:sz w:val="38"/>
          <w:szCs w:val="38"/>
          <w:shd w:val="clear" w:color="auto" w:fill="FFFFFF"/>
          <w:lang w:val="en-US"/>
        </w:rPr>
      </w:pPr>
      <w:r w:rsidRPr="00D24DBF">
        <w:rPr>
          <w:lang w:eastAsia="it-IT"/>
        </w:rPr>
        <w:t>Il Server1 è co</w:t>
      </w:r>
      <w:r w:rsidR="00034A03" w:rsidRPr="00D24DBF">
        <w:rPr>
          <w:lang w:eastAsia="it-IT"/>
        </w:rPr>
        <w:t>nn</w:t>
      </w:r>
      <w:r w:rsidRPr="00D24DBF">
        <w:rPr>
          <w:lang w:eastAsia="it-IT"/>
        </w:rPr>
        <w:t>esso a due stampanti identiche</w:t>
      </w:r>
      <w:r w:rsidR="00034A03" w:rsidRPr="00D24DBF">
        <w:rPr>
          <w:lang w:eastAsia="it-IT"/>
        </w:rPr>
        <w:t xml:space="preserve">. Quello che si vuole ottenere e che nel caso una stampante non risulti più disponibile i lavori di stampa vengano automaticamente trasferiti sull’altra stampante. </w:t>
      </w:r>
      <w:r w:rsidR="00034A03" w:rsidRPr="00D24DBF">
        <w:rPr>
          <w:lang w:val="en-US" w:eastAsia="it-IT"/>
        </w:rPr>
        <w:t xml:space="preserve">Cosa </w:t>
      </w:r>
      <w:proofErr w:type="spellStart"/>
      <w:r w:rsidR="00034A03" w:rsidRPr="00D24DBF">
        <w:rPr>
          <w:lang w:val="en-US" w:eastAsia="it-IT"/>
        </w:rPr>
        <w:t>deve</w:t>
      </w:r>
      <w:proofErr w:type="spellEnd"/>
      <w:r w:rsidR="00034A03" w:rsidRPr="00D24DBF">
        <w:rPr>
          <w:lang w:val="en-US" w:eastAsia="it-IT"/>
        </w:rPr>
        <w:t xml:space="preserve"> </w:t>
      </w:r>
      <w:proofErr w:type="spellStart"/>
      <w:r w:rsidR="00034A03" w:rsidRPr="00D24DBF">
        <w:rPr>
          <w:lang w:val="en-US" w:eastAsia="it-IT"/>
        </w:rPr>
        <w:t>essere</w:t>
      </w:r>
      <w:proofErr w:type="spellEnd"/>
      <w:r w:rsidR="00034A03" w:rsidRPr="00D24DBF">
        <w:rPr>
          <w:lang w:val="en-US" w:eastAsia="it-IT"/>
        </w:rPr>
        <w:t xml:space="preserve"> </w:t>
      </w:r>
      <w:proofErr w:type="spellStart"/>
      <w:r w:rsidR="00034A03" w:rsidRPr="00D24DBF">
        <w:rPr>
          <w:lang w:val="en-US" w:eastAsia="it-IT"/>
        </w:rPr>
        <w:t>fatto</w:t>
      </w:r>
      <w:proofErr w:type="spellEnd"/>
      <w:r w:rsidR="00034A03" w:rsidRPr="00D24DBF">
        <w:rPr>
          <w:lang w:val="en-US" w:eastAsia="it-IT"/>
        </w:rPr>
        <w:t xml:space="preserve"> </w:t>
      </w:r>
      <w:proofErr w:type="spellStart"/>
      <w:r w:rsidR="00034A03" w:rsidRPr="00D24DBF">
        <w:rPr>
          <w:lang w:val="en-US" w:eastAsia="it-IT"/>
        </w:rPr>
        <w:t>sul</w:t>
      </w:r>
      <w:proofErr w:type="spellEnd"/>
      <w:r w:rsidR="00034A03" w:rsidRPr="00D24DBF">
        <w:rPr>
          <w:lang w:val="en-US" w:eastAsia="it-IT"/>
        </w:rPr>
        <w:t xml:space="preserve"> server1?</w:t>
      </w:r>
    </w:p>
    <w:p w14:paraId="49523A59" w14:textId="5EE3020D" w:rsidR="00034A03" w:rsidRPr="00842259" w:rsidRDefault="00034A03" w:rsidP="00F61464">
      <w:pPr>
        <w:pStyle w:val="ListParagraph"/>
        <w:numPr>
          <w:ilvl w:val="0"/>
          <w:numId w:val="33"/>
        </w:numPr>
        <w:rPr>
          <w:rFonts w:eastAsia="Times New Roman" w:cstheme="minorHAnsi"/>
          <w:sz w:val="18"/>
          <w:szCs w:val="18"/>
          <w:lang w:eastAsia="it-IT"/>
        </w:rPr>
      </w:pPr>
      <w:r w:rsidRPr="00842259">
        <w:rPr>
          <w:rFonts w:eastAsia="Times New Roman" w:cstheme="minorHAnsi"/>
          <w:sz w:val="18"/>
          <w:szCs w:val="18"/>
          <w:lang w:eastAsia="it-IT"/>
        </w:rPr>
        <w:t>Aggiungere 2 stampanti e configurare la priorità ci ciascuna di esse</w:t>
      </w:r>
    </w:p>
    <w:p w14:paraId="45D28643" w14:textId="6BC66457" w:rsidR="00034A03" w:rsidRPr="00842259" w:rsidRDefault="00034A03" w:rsidP="00F61464">
      <w:pPr>
        <w:pStyle w:val="ListParagraph"/>
        <w:numPr>
          <w:ilvl w:val="0"/>
          <w:numId w:val="33"/>
        </w:numPr>
        <w:rPr>
          <w:rFonts w:eastAsia="Times New Roman" w:cstheme="minorHAnsi"/>
          <w:sz w:val="18"/>
          <w:szCs w:val="18"/>
          <w:lang w:eastAsia="it-IT"/>
        </w:rPr>
      </w:pPr>
      <w:r w:rsidRPr="00842259">
        <w:rPr>
          <w:rFonts w:eastAsia="Times New Roman" w:cstheme="minorHAnsi"/>
          <w:sz w:val="18"/>
          <w:szCs w:val="18"/>
          <w:lang w:eastAsia="it-IT"/>
        </w:rPr>
        <w:t>Aggiungere un printer software e configurare il printer pooling</w:t>
      </w:r>
    </w:p>
    <w:p w14:paraId="5BCE3A1E" w14:textId="5335187D" w:rsidR="00034A03" w:rsidRPr="00842259" w:rsidRDefault="00034A03" w:rsidP="00F61464">
      <w:pPr>
        <w:pStyle w:val="ListParagraph"/>
        <w:numPr>
          <w:ilvl w:val="0"/>
          <w:numId w:val="33"/>
        </w:numPr>
        <w:rPr>
          <w:rFonts w:eastAsia="Times New Roman" w:cstheme="minorHAnsi"/>
          <w:sz w:val="18"/>
          <w:szCs w:val="18"/>
          <w:lang w:eastAsia="it-IT"/>
        </w:rPr>
      </w:pPr>
      <w:r w:rsidRPr="00842259">
        <w:rPr>
          <w:rFonts w:eastAsia="Times New Roman" w:cstheme="minorHAnsi"/>
          <w:sz w:val="18"/>
          <w:szCs w:val="18"/>
          <w:lang w:eastAsia="it-IT"/>
        </w:rPr>
        <w:t>Installare la Feature di  Network Load Balancing e aggiungere una stampante</w:t>
      </w:r>
    </w:p>
    <w:p w14:paraId="36F95558" w14:textId="68E9165B" w:rsidR="00034A03" w:rsidRPr="00B15ADB" w:rsidRDefault="00034A03" w:rsidP="00F61464">
      <w:pPr>
        <w:pStyle w:val="ListParagraph"/>
        <w:numPr>
          <w:ilvl w:val="0"/>
          <w:numId w:val="33"/>
        </w:numPr>
        <w:rPr>
          <w:rFonts w:eastAsia="Times New Roman" w:cstheme="minorHAnsi"/>
          <w:sz w:val="18"/>
          <w:szCs w:val="18"/>
          <w:highlight w:val="yellow"/>
          <w:lang w:eastAsia="it-IT"/>
        </w:rPr>
      </w:pPr>
      <w:r w:rsidRPr="00B15ADB">
        <w:rPr>
          <w:rFonts w:eastAsia="Times New Roman" w:cstheme="minorHAnsi"/>
          <w:sz w:val="18"/>
          <w:szCs w:val="18"/>
          <w:highlight w:val="yellow"/>
          <w:lang w:eastAsia="it-IT"/>
        </w:rPr>
        <w:t>Installare La feature di Failover Clustering e aggiungere una stampante</w:t>
      </w:r>
    </w:p>
    <w:p w14:paraId="067F0595" w14:textId="77777777" w:rsidR="00010951" w:rsidRPr="00D24DBF" w:rsidRDefault="00010951" w:rsidP="00D76A70">
      <w:pPr>
        <w:ind w:left="360"/>
        <w:rPr>
          <w:rFonts w:ascii="Arial" w:hAnsi="Arial" w:cs="Arial"/>
          <w:b/>
          <w:bCs/>
          <w:color w:val="474747"/>
          <w:spacing w:val="-10"/>
          <w:sz w:val="38"/>
          <w:szCs w:val="38"/>
          <w:shd w:val="clear" w:color="auto" w:fill="FFFFFF"/>
        </w:rPr>
      </w:pPr>
    </w:p>
    <w:p w14:paraId="77D0CC67" w14:textId="3879B61F" w:rsidR="00034A03" w:rsidRPr="00D24DBF" w:rsidRDefault="00034A03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7B44B715" w14:textId="6566E8CB" w:rsidR="00010951" w:rsidRPr="00D24DBF" w:rsidRDefault="00034A03" w:rsidP="00113E36">
      <w:pPr>
        <w:ind w:left="360"/>
        <w:rPr>
          <w:lang w:eastAsia="it-IT"/>
        </w:rPr>
      </w:pPr>
      <w:r w:rsidRPr="00D24DBF">
        <w:rPr>
          <w:lang w:eastAsia="it-IT"/>
        </w:rPr>
        <w:t>La Vostra rete contiene una foresta Active Directory denominata ITS.PRI. La foresta contiene 5 domini. Tutti i domain controller sono server 2012 R2. Il dominio ITS.pri contiene due account denominati Admin1 e Admin2. Vogliamo assicurare che tali 2 account possano configurare servizi su</w:t>
      </w:r>
      <w:r w:rsidR="00113E36" w:rsidRPr="00D24DBF">
        <w:rPr>
          <w:lang w:eastAsia="it-IT"/>
        </w:rPr>
        <w:t xml:space="preserve"> </w:t>
      </w:r>
      <w:r w:rsidRPr="00D24DBF">
        <w:rPr>
          <w:lang w:eastAsia="it-IT"/>
        </w:rPr>
        <w:t>tutti i server della Foresta. La soluzione deve minimizzare il numero di privilegi forniti ad Admin1 e Admin2. In quale Quale gruppo built in dovrebbe</w:t>
      </w:r>
      <w:r w:rsidR="00113E36" w:rsidRPr="00D24DBF">
        <w:rPr>
          <w:lang w:eastAsia="it-IT"/>
        </w:rPr>
        <w:t>ro venire inseriti tali utenti?</w:t>
      </w:r>
    </w:p>
    <w:p w14:paraId="7A14079B" w14:textId="77777777" w:rsidR="00010951" w:rsidRPr="001745F0" w:rsidRDefault="00010951" w:rsidP="00D76A70">
      <w:pPr>
        <w:ind w:left="360"/>
        <w:rPr>
          <w:b/>
          <w:sz w:val="18"/>
          <w:u w:val="single"/>
        </w:rPr>
      </w:pPr>
    </w:p>
    <w:p w14:paraId="6D74ACC8" w14:textId="77777777" w:rsidR="00293409" w:rsidRPr="00B51881" w:rsidRDefault="00293409" w:rsidP="00F61464">
      <w:pPr>
        <w:pStyle w:val="ListParagraph"/>
        <w:numPr>
          <w:ilvl w:val="0"/>
          <w:numId w:val="34"/>
        </w:numPr>
        <w:rPr>
          <w:rFonts w:eastAsia="Times New Roman" w:cstheme="minorHAnsi"/>
          <w:sz w:val="18"/>
          <w:szCs w:val="18"/>
          <w:highlight w:val="yellow"/>
          <w:lang w:val="en-US" w:eastAsia="it-IT"/>
        </w:rPr>
      </w:pPr>
      <w:r w:rsidRPr="00B51881">
        <w:rPr>
          <w:rFonts w:eastAsia="Times New Roman" w:cstheme="minorHAnsi"/>
          <w:sz w:val="18"/>
          <w:szCs w:val="18"/>
          <w:highlight w:val="yellow"/>
          <w:lang w:val="en-US" w:eastAsia="it-IT"/>
        </w:rPr>
        <w:t>Administrators local groups</w:t>
      </w:r>
    </w:p>
    <w:p w14:paraId="30156F04" w14:textId="77777777" w:rsidR="00293409" w:rsidRPr="00F61464" w:rsidRDefault="00293409" w:rsidP="00F61464">
      <w:pPr>
        <w:pStyle w:val="ListParagraph"/>
        <w:numPr>
          <w:ilvl w:val="0"/>
          <w:numId w:val="34"/>
        </w:numPr>
        <w:rPr>
          <w:rFonts w:eastAsia="Times New Roman" w:cstheme="minorHAnsi"/>
          <w:sz w:val="18"/>
          <w:szCs w:val="18"/>
          <w:lang w:val="en-US" w:eastAsia="it-IT"/>
        </w:rPr>
      </w:pPr>
      <w:r w:rsidRPr="00F61464">
        <w:rPr>
          <w:rFonts w:eastAsia="Times New Roman" w:cstheme="minorHAnsi"/>
          <w:sz w:val="18"/>
          <w:szCs w:val="18"/>
          <w:lang w:val="en-US" w:eastAsia="it-IT"/>
        </w:rPr>
        <w:t>Administrators domain local groups </w:t>
      </w:r>
    </w:p>
    <w:p w14:paraId="4150B7C2" w14:textId="77777777" w:rsidR="00293409" w:rsidRPr="00F61464" w:rsidRDefault="00293409" w:rsidP="00F61464">
      <w:pPr>
        <w:pStyle w:val="ListParagraph"/>
        <w:numPr>
          <w:ilvl w:val="0"/>
          <w:numId w:val="34"/>
        </w:numPr>
        <w:rPr>
          <w:rFonts w:eastAsia="Times New Roman" w:cstheme="minorHAnsi"/>
          <w:sz w:val="18"/>
          <w:szCs w:val="18"/>
          <w:lang w:val="en-US" w:eastAsia="it-IT"/>
        </w:rPr>
      </w:pPr>
      <w:r w:rsidRPr="00F61464">
        <w:rPr>
          <w:rFonts w:eastAsia="Times New Roman" w:cstheme="minorHAnsi"/>
          <w:sz w:val="18"/>
          <w:szCs w:val="18"/>
          <w:lang w:val="en-US" w:eastAsia="it-IT"/>
        </w:rPr>
        <w:t>Domain Admins global groups</w:t>
      </w:r>
    </w:p>
    <w:p w14:paraId="794C841F" w14:textId="704D1F76" w:rsidR="004F005B" w:rsidRPr="00F61464" w:rsidRDefault="00293409" w:rsidP="00F61464">
      <w:pPr>
        <w:pStyle w:val="ListParagraph"/>
        <w:numPr>
          <w:ilvl w:val="0"/>
          <w:numId w:val="34"/>
        </w:numPr>
        <w:rPr>
          <w:rFonts w:eastAsia="Times New Roman" w:cstheme="minorHAnsi"/>
          <w:sz w:val="18"/>
          <w:szCs w:val="18"/>
          <w:lang w:val="en-US" w:eastAsia="it-IT"/>
        </w:rPr>
      </w:pPr>
      <w:r w:rsidRPr="00F61464">
        <w:rPr>
          <w:rFonts w:eastAsia="Times New Roman" w:cstheme="minorHAnsi"/>
          <w:sz w:val="18"/>
          <w:szCs w:val="18"/>
          <w:lang w:val="en-US" w:eastAsia="it-IT"/>
        </w:rPr>
        <w:t>Server Operators global groups</w:t>
      </w:r>
    </w:p>
    <w:p w14:paraId="59BCF0A5" w14:textId="4068DC35" w:rsidR="004D6A9C" w:rsidRDefault="004D6A9C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11D4B72C" w14:textId="2883C543" w:rsidR="004D6A9C" w:rsidRDefault="004D6A9C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6233709B" w14:textId="6A73DF45" w:rsidR="004D6A9C" w:rsidRDefault="004D6A9C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7A4948A8" w14:textId="68755921" w:rsidR="004D6A9C" w:rsidRDefault="004D6A9C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78E929D1" w14:textId="23F6272C" w:rsidR="004D6A9C" w:rsidRDefault="004D6A9C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35497A5B" w14:textId="5EE7D7D0" w:rsidR="004D6A9C" w:rsidRDefault="004D6A9C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7F4F2FD5" w14:textId="1BEB0674" w:rsidR="004D6A9C" w:rsidRDefault="004D6A9C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22633E39" w14:textId="5456DF61" w:rsidR="004D6A9C" w:rsidRDefault="004D6A9C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23C481CE" w14:textId="30048789" w:rsidR="004D6A9C" w:rsidRDefault="004D6A9C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38D057EE" w14:textId="0D66C2B0" w:rsidR="00F61464" w:rsidRDefault="00F61464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3A478C38" w14:textId="65DB0640" w:rsidR="00F61464" w:rsidRDefault="00F61464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1E8BB126" w14:textId="7017C7DB" w:rsidR="00F61464" w:rsidRDefault="00F61464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5B5B2095" w14:textId="77777777" w:rsidR="00F61464" w:rsidRPr="00D24DBF" w:rsidRDefault="00F61464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2A451605" w14:textId="0ECD5943" w:rsidR="007B01C1" w:rsidRPr="00D24DBF" w:rsidRDefault="00164223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0D0433D5" w14:textId="6335A770" w:rsidR="007B01C1" w:rsidRPr="00D24DBF" w:rsidRDefault="007B01C1" w:rsidP="00293409">
      <w:pPr>
        <w:tabs>
          <w:tab w:val="left" w:pos="4560"/>
        </w:tabs>
        <w:spacing w:after="480" w:line="240" w:lineRule="auto"/>
        <w:textAlignment w:val="baseline"/>
        <w:rPr>
          <w:rFonts w:ascii="Arial" w:hAnsi="Arial" w:cs="Arial"/>
          <w:b/>
          <w:bCs/>
          <w:color w:val="474747"/>
          <w:spacing w:val="-10"/>
          <w:sz w:val="38"/>
          <w:szCs w:val="38"/>
          <w:shd w:val="clear" w:color="auto" w:fill="FFFFFF"/>
        </w:rPr>
      </w:pPr>
      <w:r w:rsidRPr="00D24DBF">
        <w:rPr>
          <w:lang w:eastAsia="it-IT"/>
        </w:rPr>
        <w:t>Abbiamo un server denominato Server1 su cui è installato Windows Server 2012 R2. Su tale Server è stato installato il ruolo di Hyper-V. Host ha 4 virtual machine installate VM1,VM2,VM3,VM4. Il server 1 è configurato come segue:</w:t>
      </w:r>
    </w:p>
    <w:p w14:paraId="6B2194EB" w14:textId="77777777" w:rsidR="0073459E" w:rsidRPr="00D24DBF" w:rsidRDefault="0073459E" w:rsidP="00293409">
      <w:pPr>
        <w:tabs>
          <w:tab w:val="left" w:pos="4560"/>
        </w:tabs>
        <w:spacing w:after="480" w:line="240" w:lineRule="auto"/>
        <w:textAlignment w:val="baseline"/>
        <w:rPr>
          <w:rFonts w:ascii="Arial" w:hAnsi="Arial" w:cs="Arial"/>
          <w:b/>
          <w:bCs/>
          <w:color w:val="474747"/>
          <w:spacing w:val="-10"/>
          <w:sz w:val="38"/>
          <w:szCs w:val="38"/>
          <w:shd w:val="clear" w:color="auto" w:fill="FFFFFF"/>
          <w:lang w:val="en-US"/>
        </w:rPr>
      </w:pPr>
      <w:r w:rsidRPr="00D24DBF">
        <w:rPr>
          <w:noProof/>
          <w:lang w:eastAsia="it-IT"/>
        </w:rPr>
        <w:drawing>
          <wp:inline distT="0" distB="0" distL="0" distR="0" wp14:anchorId="645A5CDE" wp14:editId="23DC07A1">
            <wp:extent cx="2955891" cy="1789335"/>
            <wp:effectExtent l="0" t="0" r="0" b="1905"/>
            <wp:docPr id="3" name="Immagine 3" descr="http://www.getfreedumps.com/quiz_img/831857_70-410-msft%20john%20q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getfreedumps.com/quiz_img/831857_70-410-msft%20john%20q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31" cy="179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6038" w14:textId="0A42E9FD" w:rsidR="0073459E" w:rsidRPr="00D24DBF" w:rsidRDefault="007B01C1" w:rsidP="008F195B">
      <w:pPr>
        <w:tabs>
          <w:tab w:val="left" w:pos="4560"/>
        </w:tabs>
        <w:spacing w:after="480" w:line="240" w:lineRule="auto"/>
        <w:textAlignment w:val="baseline"/>
        <w:rPr>
          <w:lang w:eastAsia="it-IT"/>
        </w:rPr>
      </w:pPr>
      <w:r w:rsidRPr="00D24DBF">
        <w:rPr>
          <w:lang w:eastAsia="it-IT"/>
        </w:rPr>
        <w:t>Cosa deve venire configurato nella macchina VM4 affinchè possano venire tracciati l’utilizzo di CPU, Memoria e Utilizzo della rete di tale Virtual machine?</w:t>
      </w:r>
    </w:p>
    <w:p w14:paraId="67993F60" w14:textId="77777777" w:rsidR="0073459E" w:rsidRPr="00F61464" w:rsidRDefault="0073459E" w:rsidP="00F61464">
      <w:pPr>
        <w:pStyle w:val="ListParagraph"/>
        <w:numPr>
          <w:ilvl w:val="0"/>
          <w:numId w:val="35"/>
        </w:numPr>
        <w:rPr>
          <w:rFonts w:eastAsia="Times New Roman" w:cstheme="minorHAnsi"/>
          <w:sz w:val="18"/>
          <w:szCs w:val="18"/>
          <w:lang w:val="en-US" w:eastAsia="it-IT"/>
        </w:rPr>
      </w:pPr>
      <w:r w:rsidRPr="00F61464">
        <w:rPr>
          <w:rFonts w:eastAsia="Times New Roman" w:cstheme="minorHAnsi"/>
          <w:sz w:val="18"/>
          <w:szCs w:val="18"/>
          <w:lang w:val="en-US" w:eastAsia="it-IT"/>
        </w:rPr>
        <w:t>NUMA topology</w:t>
      </w:r>
    </w:p>
    <w:p w14:paraId="7D214087" w14:textId="77777777" w:rsidR="0073459E" w:rsidRPr="00F61464" w:rsidRDefault="0073459E" w:rsidP="00F61464">
      <w:pPr>
        <w:pStyle w:val="ListParagraph"/>
        <w:numPr>
          <w:ilvl w:val="0"/>
          <w:numId w:val="35"/>
        </w:numPr>
        <w:rPr>
          <w:rFonts w:eastAsia="Times New Roman" w:cstheme="minorHAnsi"/>
          <w:sz w:val="18"/>
          <w:szCs w:val="18"/>
          <w:lang w:val="en-US" w:eastAsia="it-IT"/>
        </w:rPr>
      </w:pPr>
      <w:r w:rsidRPr="00F61464">
        <w:rPr>
          <w:rFonts w:eastAsia="Times New Roman" w:cstheme="minorHAnsi"/>
          <w:sz w:val="18"/>
          <w:szCs w:val="18"/>
          <w:lang w:val="en-US" w:eastAsia="it-IT"/>
        </w:rPr>
        <w:t>Resource control</w:t>
      </w:r>
    </w:p>
    <w:p w14:paraId="7FB58881" w14:textId="77777777" w:rsidR="0073459E" w:rsidRPr="00B51881" w:rsidRDefault="0073459E" w:rsidP="00F61464">
      <w:pPr>
        <w:pStyle w:val="ListParagraph"/>
        <w:numPr>
          <w:ilvl w:val="0"/>
          <w:numId w:val="35"/>
        </w:numPr>
        <w:rPr>
          <w:rFonts w:eastAsia="Times New Roman" w:cstheme="minorHAnsi"/>
          <w:sz w:val="18"/>
          <w:szCs w:val="18"/>
          <w:highlight w:val="yellow"/>
          <w:lang w:val="en-US" w:eastAsia="it-IT"/>
        </w:rPr>
      </w:pPr>
      <w:r w:rsidRPr="00B51881">
        <w:rPr>
          <w:rFonts w:eastAsia="Times New Roman" w:cstheme="minorHAnsi"/>
          <w:sz w:val="18"/>
          <w:szCs w:val="18"/>
          <w:highlight w:val="yellow"/>
          <w:lang w:val="en-US" w:eastAsia="it-IT"/>
        </w:rPr>
        <w:t>Resource metering</w:t>
      </w:r>
    </w:p>
    <w:p w14:paraId="7242BAAA" w14:textId="77777777" w:rsidR="0073459E" w:rsidRPr="00F61464" w:rsidRDefault="0073459E" w:rsidP="00F61464">
      <w:pPr>
        <w:pStyle w:val="ListParagraph"/>
        <w:numPr>
          <w:ilvl w:val="0"/>
          <w:numId w:val="35"/>
        </w:numPr>
        <w:rPr>
          <w:rFonts w:eastAsia="Times New Roman" w:cstheme="minorHAnsi"/>
          <w:sz w:val="18"/>
          <w:szCs w:val="18"/>
          <w:lang w:val="en-US" w:eastAsia="it-IT"/>
        </w:rPr>
      </w:pPr>
      <w:r w:rsidRPr="00F61464">
        <w:rPr>
          <w:rFonts w:eastAsia="Times New Roman" w:cstheme="minorHAnsi"/>
          <w:sz w:val="18"/>
          <w:szCs w:val="18"/>
          <w:lang w:val="en-US" w:eastAsia="it-IT"/>
        </w:rPr>
        <w:t>Virtual Machine Chimney</w:t>
      </w:r>
    </w:p>
    <w:p w14:paraId="05000B11" w14:textId="77777777" w:rsidR="0073459E" w:rsidRPr="00F61464" w:rsidRDefault="0073459E" w:rsidP="00F61464">
      <w:pPr>
        <w:pStyle w:val="ListParagraph"/>
        <w:numPr>
          <w:ilvl w:val="0"/>
          <w:numId w:val="35"/>
        </w:numPr>
        <w:rPr>
          <w:rFonts w:eastAsia="Times New Roman" w:cstheme="minorHAnsi"/>
          <w:sz w:val="18"/>
          <w:szCs w:val="18"/>
          <w:lang w:val="en-US" w:eastAsia="it-IT"/>
        </w:rPr>
      </w:pPr>
      <w:r w:rsidRPr="00F61464">
        <w:rPr>
          <w:rFonts w:eastAsia="Times New Roman" w:cstheme="minorHAnsi"/>
          <w:sz w:val="18"/>
          <w:szCs w:val="18"/>
          <w:lang w:val="en-US" w:eastAsia="it-IT"/>
        </w:rPr>
        <w:t>Single-root I/O virtualization</w:t>
      </w:r>
    </w:p>
    <w:p w14:paraId="3A971AE8" w14:textId="41E7F833" w:rsidR="00D24DBF" w:rsidRPr="00F61464" w:rsidRDefault="0073459E" w:rsidP="00F61464">
      <w:pPr>
        <w:pStyle w:val="ListParagraph"/>
        <w:numPr>
          <w:ilvl w:val="0"/>
          <w:numId w:val="35"/>
        </w:numPr>
        <w:rPr>
          <w:rFonts w:eastAsia="Times New Roman" w:cstheme="minorHAnsi"/>
          <w:sz w:val="18"/>
          <w:szCs w:val="18"/>
          <w:lang w:val="en-US" w:eastAsia="it-IT"/>
        </w:rPr>
      </w:pPr>
      <w:r w:rsidRPr="00F61464">
        <w:rPr>
          <w:rFonts w:eastAsia="Times New Roman" w:cstheme="minorHAnsi"/>
          <w:sz w:val="18"/>
          <w:szCs w:val="18"/>
          <w:lang w:val="en-US" w:eastAsia="it-IT"/>
        </w:rPr>
        <w:t>Integration Services</w:t>
      </w:r>
    </w:p>
    <w:p w14:paraId="4DBA9FAC" w14:textId="7C23AF17" w:rsidR="00797493" w:rsidRPr="00D24DBF" w:rsidRDefault="002365C3" w:rsidP="00D24D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</w:t>
      </w:r>
      <w:r w:rsidR="004F005B" w:rsidRPr="00D24DBF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A</w:t>
      </w:r>
    </w:p>
    <w:p w14:paraId="0801840C" w14:textId="46FED13F" w:rsidR="00164223" w:rsidRPr="00D24DBF" w:rsidRDefault="00164223" w:rsidP="00DB4310">
      <w:pPr>
        <w:ind w:left="360"/>
        <w:rPr>
          <w:lang w:eastAsia="it-IT"/>
        </w:rPr>
      </w:pPr>
      <w:r w:rsidRPr="00D24DBF">
        <w:rPr>
          <w:lang w:eastAsia="it-IT"/>
        </w:rPr>
        <w:t>La vostra rete</w:t>
      </w:r>
      <w:r w:rsidR="00DB4310" w:rsidRPr="00D24DBF">
        <w:rPr>
          <w:lang w:eastAsia="it-IT"/>
        </w:rPr>
        <w:t xml:space="preserve"> contiene un dominio Active directory denominato ITS.pri. Il dominio ha 20</w:t>
      </w:r>
      <w:r w:rsidRPr="00D24DBF">
        <w:rPr>
          <w:lang w:eastAsia="it-IT"/>
        </w:rPr>
        <w:t xml:space="preserve"> computer account che sono contenuti in una unità organizzativa denominata OU1.</w:t>
      </w:r>
    </w:p>
    <w:p w14:paraId="788693B1" w14:textId="67EE3270" w:rsidR="00164223" w:rsidRPr="00D24DBF" w:rsidRDefault="00164223" w:rsidP="00DB4310">
      <w:pPr>
        <w:ind w:left="360"/>
        <w:rPr>
          <w:lang w:eastAsia="it-IT"/>
        </w:rPr>
      </w:pPr>
      <w:r w:rsidRPr="00D24DBF">
        <w:rPr>
          <w:lang w:eastAsia="it-IT"/>
        </w:rPr>
        <w:t>Una Group Policy Object  (GPO) denominat</w:t>
      </w:r>
      <w:r w:rsidR="00DB4310" w:rsidRPr="00D24DBF">
        <w:rPr>
          <w:lang w:eastAsia="it-IT"/>
        </w:rPr>
        <w:t>a</w:t>
      </w:r>
      <w:r w:rsidRPr="00D24DBF">
        <w:rPr>
          <w:lang w:eastAsia="it-IT"/>
        </w:rPr>
        <w:t xml:space="preserve"> GP</w:t>
      </w:r>
      <w:r w:rsidR="00DB4310" w:rsidRPr="00D24DBF">
        <w:rPr>
          <w:lang w:eastAsia="it-IT"/>
        </w:rPr>
        <w:t>O</w:t>
      </w:r>
      <w:r w:rsidRPr="00D24DBF">
        <w:rPr>
          <w:lang w:eastAsia="it-IT"/>
        </w:rPr>
        <w:t>1 e associat</w:t>
      </w:r>
      <w:r w:rsidR="00DB4310" w:rsidRPr="00D24DBF">
        <w:rPr>
          <w:lang w:eastAsia="it-IT"/>
        </w:rPr>
        <w:t>a</w:t>
      </w:r>
      <w:r w:rsidRPr="00D24DBF">
        <w:rPr>
          <w:lang w:eastAsia="it-IT"/>
        </w:rPr>
        <w:t xml:space="preserve"> a tale unità organizzativa.</w:t>
      </w:r>
    </w:p>
    <w:p w14:paraId="27578FF6" w14:textId="4B1D6F4C" w:rsidR="0058302D" w:rsidRPr="004D6A9C" w:rsidRDefault="00164223" w:rsidP="004D6A9C">
      <w:pPr>
        <w:ind w:left="360"/>
        <w:rPr>
          <w:lang w:eastAsia="it-IT"/>
        </w:rPr>
      </w:pPr>
      <w:r w:rsidRPr="00D24DBF">
        <w:rPr>
          <w:lang w:eastAsia="it-IT"/>
        </w:rPr>
        <w:t>La G</w:t>
      </w:r>
      <w:r w:rsidR="00DB4310" w:rsidRPr="00D24DBF">
        <w:rPr>
          <w:lang w:eastAsia="it-IT"/>
        </w:rPr>
        <w:t>PO</w:t>
      </w:r>
      <w:r w:rsidRPr="00D24DBF">
        <w:rPr>
          <w:lang w:eastAsia="it-IT"/>
        </w:rPr>
        <w:t>1 è utilizzata per assegnare diversi diritti utente ad un utente USER1</w:t>
      </w:r>
      <w:r w:rsidR="00DB4310" w:rsidRPr="00D24DBF">
        <w:rPr>
          <w:lang w:eastAsia="it-IT"/>
        </w:rPr>
        <w:t>. Nel container Users viene creato un nuovo utente denominato User2. Vogliamo assicurare che tale utente abbia gli stessi diritti di User1 su tutti i computer presenti nella unità organizzativa OU1. Che cosa deve venire fatto?</w:t>
      </w:r>
    </w:p>
    <w:p w14:paraId="653A857D" w14:textId="6FA52B5A" w:rsidR="002365C3" w:rsidRPr="00842259" w:rsidRDefault="002365C3" w:rsidP="00F61464">
      <w:pPr>
        <w:pStyle w:val="ListParagraph"/>
        <w:numPr>
          <w:ilvl w:val="0"/>
          <w:numId w:val="36"/>
        </w:numPr>
        <w:rPr>
          <w:rFonts w:eastAsia="Times New Roman" w:cstheme="minorHAnsi"/>
          <w:sz w:val="18"/>
          <w:szCs w:val="18"/>
          <w:lang w:eastAsia="it-IT"/>
        </w:rPr>
      </w:pPr>
      <w:r w:rsidRPr="00842259">
        <w:rPr>
          <w:rFonts w:eastAsia="Times New Roman" w:cstheme="minorHAnsi"/>
          <w:sz w:val="18"/>
          <w:szCs w:val="18"/>
          <w:lang w:eastAsia="it-IT"/>
        </w:rPr>
        <w:t>Mo</w:t>
      </w:r>
      <w:r w:rsidR="00DB4310" w:rsidRPr="00842259">
        <w:rPr>
          <w:rFonts w:eastAsia="Times New Roman" w:cstheme="minorHAnsi"/>
          <w:sz w:val="18"/>
          <w:szCs w:val="18"/>
          <w:lang w:eastAsia="it-IT"/>
        </w:rPr>
        <w:t>dificare le impostazioni nella</w:t>
      </w:r>
      <w:r w:rsidRPr="00842259">
        <w:rPr>
          <w:rFonts w:eastAsia="Times New Roman" w:cstheme="minorHAnsi"/>
          <w:sz w:val="18"/>
          <w:szCs w:val="18"/>
          <w:lang w:eastAsia="it-IT"/>
        </w:rPr>
        <w:t xml:space="preserve"> GPO</w:t>
      </w:r>
      <w:r w:rsidR="0058302D" w:rsidRPr="00842259">
        <w:rPr>
          <w:rFonts w:eastAsia="Times New Roman" w:cstheme="minorHAnsi"/>
          <w:sz w:val="18"/>
          <w:szCs w:val="18"/>
          <w:lang w:eastAsia="it-IT"/>
        </w:rPr>
        <w:t>1.</w:t>
      </w:r>
      <w:r w:rsidRPr="00842259">
        <w:rPr>
          <w:rFonts w:eastAsia="Times New Roman" w:cstheme="minorHAnsi"/>
          <w:sz w:val="18"/>
          <w:szCs w:val="18"/>
          <w:lang w:eastAsia="it-IT"/>
        </w:rPr>
        <w:tab/>
      </w:r>
    </w:p>
    <w:p w14:paraId="015727F5" w14:textId="77777777" w:rsidR="00DB4310" w:rsidRPr="00842259" w:rsidRDefault="0058302D" w:rsidP="00F61464">
      <w:pPr>
        <w:pStyle w:val="ListParagraph"/>
        <w:numPr>
          <w:ilvl w:val="0"/>
          <w:numId w:val="36"/>
        </w:numPr>
        <w:rPr>
          <w:rFonts w:eastAsia="Times New Roman" w:cstheme="minorHAnsi"/>
          <w:sz w:val="18"/>
          <w:szCs w:val="18"/>
          <w:lang w:eastAsia="it-IT"/>
        </w:rPr>
      </w:pPr>
      <w:r w:rsidRPr="00842259">
        <w:rPr>
          <w:rFonts w:eastAsia="Times New Roman" w:cstheme="minorHAnsi"/>
          <w:sz w:val="18"/>
          <w:szCs w:val="18"/>
          <w:lang w:eastAsia="it-IT"/>
        </w:rPr>
        <w:t>Modi</w:t>
      </w:r>
      <w:r w:rsidR="00DB4310" w:rsidRPr="00842259">
        <w:rPr>
          <w:rFonts w:eastAsia="Times New Roman" w:cstheme="minorHAnsi"/>
          <w:sz w:val="18"/>
          <w:szCs w:val="18"/>
          <w:lang w:eastAsia="it-IT"/>
        </w:rPr>
        <w:t xml:space="preserve">ficare il link della </w:t>
      </w:r>
      <w:r w:rsidRPr="00842259">
        <w:rPr>
          <w:rFonts w:eastAsia="Times New Roman" w:cstheme="minorHAnsi"/>
          <w:sz w:val="18"/>
          <w:szCs w:val="18"/>
          <w:lang w:eastAsia="it-IT"/>
        </w:rPr>
        <w:t>GPO1</w:t>
      </w:r>
      <w:r w:rsidR="00DB4310" w:rsidRPr="00842259">
        <w:rPr>
          <w:rFonts w:eastAsia="Times New Roman" w:cstheme="minorHAnsi"/>
          <w:sz w:val="18"/>
          <w:szCs w:val="18"/>
          <w:lang w:eastAsia="it-IT"/>
        </w:rPr>
        <w:t>.</w:t>
      </w:r>
    </w:p>
    <w:p w14:paraId="1451A311" w14:textId="073A8E56" w:rsidR="002365C3" w:rsidRPr="00842259" w:rsidRDefault="00835ADA" w:rsidP="00F61464">
      <w:pPr>
        <w:pStyle w:val="ListParagraph"/>
        <w:numPr>
          <w:ilvl w:val="0"/>
          <w:numId w:val="36"/>
        </w:numPr>
        <w:rPr>
          <w:rFonts w:eastAsia="Times New Roman" w:cstheme="minorHAnsi"/>
          <w:sz w:val="18"/>
          <w:szCs w:val="18"/>
          <w:lang w:eastAsia="it-IT"/>
        </w:rPr>
      </w:pPr>
      <w:r w:rsidRPr="00842259">
        <w:rPr>
          <w:rFonts w:eastAsia="Times New Roman" w:cstheme="minorHAnsi"/>
          <w:sz w:val="18"/>
          <w:szCs w:val="18"/>
          <w:lang w:eastAsia="it-IT"/>
        </w:rPr>
        <w:t>Modificare</w:t>
      </w:r>
      <w:r w:rsidR="00DB4310" w:rsidRPr="00842259">
        <w:rPr>
          <w:rFonts w:eastAsia="Times New Roman" w:cstheme="minorHAnsi"/>
          <w:sz w:val="18"/>
          <w:szCs w:val="18"/>
          <w:lang w:eastAsia="it-IT"/>
        </w:rPr>
        <w:t xml:space="preserve"> i filtri della </w:t>
      </w:r>
      <w:r w:rsidR="0058302D" w:rsidRPr="00842259">
        <w:rPr>
          <w:rFonts w:eastAsia="Times New Roman" w:cstheme="minorHAnsi"/>
          <w:sz w:val="18"/>
          <w:szCs w:val="18"/>
          <w:lang w:eastAsia="it-IT"/>
        </w:rPr>
        <w:t>GPO1.</w:t>
      </w:r>
      <w:r w:rsidR="002365C3" w:rsidRPr="00842259">
        <w:rPr>
          <w:rFonts w:eastAsia="Times New Roman" w:cstheme="minorHAnsi"/>
          <w:sz w:val="18"/>
          <w:szCs w:val="18"/>
          <w:lang w:eastAsia="it-IT"/>
        </w:rPr>
        <w:tab/>
      </w:r>
    </w:p>
    <w:p w14:paraId="1AE97348" w14:textId="43439F36" w:rsidR="002365C3" w:rsidRPr="00B51881" w:rsidRDefault="00DB4310" w:rsidP="00F61464">
      <w:pPr>
        <w:pStyle w:val="ListParagraph"/>
        <w:numPr>
          <w:ilvl w:val="0"/>
          <w:numId w:val="36"/>
        </w:numPr>
        <w:rPr>
          <w:rFonts w:eastAsia="Times New Roman" w:cstheme="minorHAnsi"/>
          <w:sz w:val="18"/>
          <w:szCs w:val="18"/>
          <w:highlight w:val="yellow"/>
          <w:lang w:val="en-US" w:eastAsia="it-IT"/>
        </w:rPr>
      </w:pPr>
      <w:proofErr w:type="spellStart"/>
      <w:r w:rsidRPr="00B51881">
        <w:rPr>
          <w:rFonts w:eastAsia="Times New Roman" w:cstheme="minorHAnsi"/>
          <w:sz w:val="18"/>
          <w:szCs w:val="18"/>
          <w:highlight w:val="yellow"/>
          <w:lang w:val="en-US" w:eastAsia="it-IT"/>
        </w:rPr>
        <w:t>Spostare</w:t>
      </w:r>
      <w:proofErr w:type="spellEnd"/>
      <w:r w:rsidRPr="00B51881">
        <w:rPr>
          <w:rFonts w:eastAsia="Times New Roman" w:cstheme="minorHAnsi"/>
          <w:sz w:val="18"/>
          <w:szCs w:val="18"/>
          <w:highlight w:val="yellow"/>
          <w:lang w:val="en-US" w:eastAsia="it-IT"/>
        </w:rPr>
        <w:t xml:space="preserve"> u</w:t>
      </w:r>
      <w:r w:rsidR="00835ADA" w:rsidRPr="00B51881">
        <w:rPr>
          <w:rFonts w:eastAsia="Times New Roman" w:cstheme="minorHAnsi"/>
          <w:sz w:val="18"/>
          <w:szCs w:val="18"/>
          <w:highlight w:val="yellow"/>
          <w:lang w:val="en-US" w:eastAsia="it-IT"/>
        </w:rPr>
        <w:t>ser</w:t>
      </w:r>
      <w:r w:rsidRPr="00B51881">
        <w:rPr>
          <w:rFonts w:eastAsia="Times New Roman" w:cstheme="minorHAnsi"/>
          <w:sz w:val="18"/>
          <w:szCs w:val="18"/>
          <w:highlight w:val="yellow"/>
          <w:lang w:val="en-US" w:eastAsia="it-IT"/>
        </w:rPr>
        <w:t xml:space="preserve">2 </w:t>
      </w:r>
      <w:proofErr w:type="spellStart"/>
      <w:r w:rsidRPr="00B51881">
        <w:rPr>
          <w:rFonts w:eastAsia="Times New Roman" w:cstheme="minorHAnsi"/>
          <w:sz w:val="18"/>
          <w:szCs w:val="18"/>
          <w:highlight w:val="yellow"/>
          <w:lang w:val="en-US" w:eastAsia="it-IT"/>
        </w:rPr>
        <w:t>nella</w:t>
      </w:r>
      <w:proofErr w:type="spellEnd"/>
      <w:r w:rsidR="002365C3" w:rsidRPr="00B51881">
        <w:rPr>
          <w:rFonts w:eastAsia="Times New Roman" w:cstheme="minorHAnsi"/>
          <w:sz w:val="18"/>
          <w:szCs w:val="18"/>
          <w:highlight w:val="yellow"/>
          <w:lang w:val="en-US" w:eastAsia="it-IT"/>
        </w:rPr>
        <w:t xml:space="preserve"> OU1.</w:t>
      </w:r>
    </w:p>
    <w:p w14:paraId="143FA3FA" w14:textId="79DAD89E" w:rsidR="004D6A9C" w:rsidRDefault="004D6A9C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5BB5247A" w14:textId="4F45388E" w:rsidR="00F61464" w:rsidRDefault="00F61464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2D97906E" w14:textId="2A8C9491" w:rsidR="00F61464" w:rsidRDefault="00F61464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6E2C58E3" w14:textId="365AF0FB" w:rsidR="00F61464" w:rsidRDefault="00F61464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59DB920B" w14:textId="77777777" w:rsidR="00F61464" w:rsidRPr="00D24DBF" w:rsidRDefault="00F61464" w:rsidP="004D6A9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14:paraId="6CF15DCC" w14:textId="77777777" w:rsidR="001745F0" w:rsidRPr="001745F0" w:rsidRDefault="001745F0" w:rsidP="001745F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</w:pPr>
      <w:r w:rsidRPr="001745F0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eastAsia="it-IT"/>
        </w:rPr>
        <w:t>DOMANDA</w:t>
      </w:r>
    </w:p>
    <w:p w14:paraId="02A841D7" w14:textId="77777777" w:rsidR="001745F0" w:rsidRPr="00C90AC3" w:rsidRDefault="001745F0" w:rsidP="001745F0">
      <w:pPr>
        <w:ind w:left="360"/>
        <w:rPr>
          <w:lang w:eastAsia="it-IT"/>
        </w:rPr>
      </w:pPr>
      <w:r w:rsidRPr="00C90AC3">
        <w:rPr>
          <w:lang w:eastAsia="it-IT"/>
        </w:rPr>
        <w:t>Abbiamo un file server chiamato Server1 s cui è stato installato Windows Server 2012 R2. Il server contine una cartella denominata Folder1. Avete condiviso tale cartella Folder1 con il Nome Share1 utilizzato Advance Sharing. ABE (access base enumeration) è stato abilitato su tale Share. Share1 contiene una applicazione chiamata ITS.exe. Sono stati configurati i premessi come segue:</w:t>
      </w:r>
    </w:p>
    <w:p w14:paraId="0BF289C9" w14:textId="77777777" w:rsidR="001745F0" w:rsidRDefault="001745F0" w:rsidP="001745F0">
      <w:pPr>
        <w:shd w:val="clear" w:color="auto" w:fill="FFFFFF"/>
        <w:spacing w:after="48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74747"/>
          <w:spacing w:val="-10"/>
          <w:sz w:val="38"/>
          <w:szCs w:val="38"/>
          <w:lang w:eastAsia="it-IT"/>
        </w:rPr>
      </w:pPr>
      <w:r>
        <w:rPr>
          <w:rFonts w:ascii="Arial" w:eastAsia="Times New Roman" w:hAnsi="Arial" w:cs="Arial"/>
          <w:b/>
          <w:bCs/>
          <w:noProof/>
          <w:color w:val="474747"/>
          <w:spacing w:val="-10"/>
          <w:sz w:val="38"/>
          <w:szCs w:val="38"/>
          <w:lang w:eastAsia="it-IT"/>
        </w:rPr>
        <w:drawing>
          <wp:inline distT="0" distB="0" distL="0" distR="0" wp14:anchorId="1D1D4D7E" wp14:editId="08329A64">
            <wp:extent cx="2329815" cy="631190"/>
            <wp:effectExtent l="0" t="0" r="0" b="0"/>
            <wp:docPr id="6" name="Immagine 6" descr="http://www.getfreedumps.com/quiz_img/19717_70-410-msft%20john%20q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getfreedumps.com/quiz_img/19717_70-410-msft%20john%20q1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801A" w14:textId="5E336F20" w:rsidR="001745F0" w:rsidRPr="00F61464" w:rsidRDefault="001745F0" w:rsidP="00F61464">
      <w:pPr>
        <w:ind w:left="360"/>
        <w:rPr>
          <w:lang w:eastAsia="it-IT"/>
        </w:rPr>
      </w:pPr>
      <w:r w:rsidRPr="00C90AC3">
        <w:rPr>
          <w:lang w:eastAsia="it-IT"/>
        </w:rPr>
        <w:t>Gli appartenenti al gruppo2 segnalano che non possono fare modifiche ai file presenti in Share1. Entrambi i gruppi però riescono ad eseguire l’applicazione ITS.exe. Vogliamo assicurare ai membri del gruppo2 di poter modificare i file presenti in Share1. Cosa deve essere fatto?</w:t>
      </w:r>
    </w:p>
    <w:p w14:paraId="53A46E30" w14:textId="77777777" w:rsidR="001745F0" w:rsidRPr="00842259" w:rsidRDefault="001745F0" w:rsidP="00F61464">
      <w:pPr>
        <w:pStyle w:val="ListParagraph"/>
        <w:numPr>
          <w:ilvl w:val="0"/>
          <w:numId w:val="37"/>
        </w:numPr>
        <w:rPr>
          <w:rFonts w:eastAsia="Times New Roman" w:cstheme="minorHAnsi"/>
          <w:sz w:val="18"/>
          <w:szCs w:val="18"/>
          <w:lang w:eastAsia="it-IT"/>
        </w:rPr>
      </w:pPr>
      <w:r w:rsidRPr="00842259">
        <w:rPr>
          <w:rFonts w:eastAsia="Times New Roman" w:cstheme="minorHAnsi"/>
          <w:sz w:val="18"/>
          <w:szCs w:val="18"/>
          <w:lang w:eastAsia="it-IT"/>
        </w:rPr>
        <w:t>Sostituire I permessi NTFS su tutti dli oggetti figlio della Share Share1</w:t>
      </w:r>
    </w:p>
    <w:p w14:paraId="6624144E" w14:textId="77777777" w:rsidR="001745F0" w:rsidRPr="00B51881" w:rsidRDefault="001745F0" w:rsidP="00F61464">
      <w:pPr>
        <w:pStyle w:val="ListParagraph"/>
        <w:numPr>
          <w:ilvl w:val="0"/>
          <w:numId w:val="37"/>
        </w:numPr>
        <w:rPr>
          <w:rFonts w:eastAsia="Times New Roman" w:cstheme="minorHAnsi"/>
          <w:sz w:val="18"/>
          <w:szCs w:val="18"/>
          <w:highlight w:val="yellow"/>
          <w:lang w:eastAsia="it-IT"/>
        </w:rPr>
      </w:pPr>
      <w:r w:rsidRPr="00B51881">
        <w:rPr>
          <w:rFonts w:eastAsia="Times New Roman" w:cstheme="minorHAnsi"/>
          <w:sz w:val="18"/>
          <w:szCs w:val="18"/>
          <w:highlight w:val="yellow"/>
          <w:lang w:eastAsia="it-IT"/>
        </w:rPr>
        <w:t>Modificare I premessi di Share</w:t>
      </w:r>
      <w:r w:rsidRPr="00B51881">
        <w:rPr>
          <w:rFonts w:eastAsia="Times New Roman" w:cstheme="minorHAnsi"/>
          <w:sz w:val="18"/>
          <w:szCs w:val="18"/>
          <w:highlight w:val="yellow"/>
          <w:lang w:eastAsia="it-IT"/>
        </w:rPr>
        <w:tab/>
      </w:r>
    </w:p>
    <w:p w14:paraId="112BF19F" w14:textId="77777777" w:rsidR="001745F0" w:rsidRPr="00F61464" w:rsidRDefault="001745F0" w:rsidP="00F61464">
      <w:pPr>
        <w:pStyle w:val="ListParagraph"/>
        <w:numPr>
          <w:ilvl w:val="0"/>
          <w:numId w:val="37"/>
        </w:numPr>
        <w:rPr>
          <w:rFonts w:eastAsia="Times New Roman" w:cstheme="minorHAnsi"/>
          <w:sz w:val="18"/>
          <w:szCs w:val="18"/>
          <w:lang w:val="en-US" w:eastAsia="it-IT"/>
        </w:rPr>
      </w:pPr>
      <w:proofErr w:type="spellStart"/>
      <w:r w:rsidRPr="00F61464">
        <w:rPr>
          <w:rFonts w:eastAsia="Times New Roman" w:cstheme="minorHAnsi"/>
          <w:sz w:val="18"/>
          <w:szCs w:val="18"/>
          <w:lang w:val="en-US" w:eastAsia="it-IT"/>
        </w:rPr>
        <w:t>Modificare</w:t>
      </w:r>
      <w:proofErr w:type="spellEnd"/>
      <w:r w:rsidRPr="00F61464">
        <w:rPr>
          <w:rFonts w:eastAsia="Times New Roman" w:cstheme="minorHAnsi"/>
          <w:sz w:val="18"/>
          <w:szCs w:val="18"/>
          <w:lang w:val="en-US" w:eastAsia="it-IT"/>
        </w:rPr>
        <w:t xml:space="preserve"> I </w:t>
      </w:r>
      <w:proofErr w:type="spellStart"/>
      <w:r w:rsidRPr="00F61464">
        <w:rPr>
          <w:rFonts w:eastAsia="Times New Roman" w:cstheme="minorHAnsi"/>
          <w:sz w:val="18"/>
          <w:szCs w:val="18"/>
          <w:lang w:val="en-US" w:eastAsia="it-IT"/>
        </w:rPr>
        <w:t>permessi</w:t>
      </w:r>
      <w:proofErr w:type="spellEnd"/>
      <w:r w:rsidRPr="00F61464">
        <w:rPr>
          <w:rFonts w:eastAsia="Times New Roman" w:cstheme="minorHAnsi"/>
          <w:sz w:val="18"/>
          <w:szCs w:val="18"/>
          <w:lang w:val="en-US" w:eastAsia="it-IT"/>
        </w:rPr>
        <w:t xml:space="preserve"> NTFS</w:t>
      </w:r>
      <w:r w:rsidRPr="00F61464">
        <w:rPr>
          <w:rFonts w:eastAsia="Times New Roman" w:cstheme="minorHAnsi"/>
          <w:sz w:val="18"/>
          <w:szCs w:val="18"/>
          <w:lang w:val="en-US" w:eastAsia="it-IT"/>
        </w:rPr>
        <w:tab/>
      </w:r>
    </w:p>
    <w:p w14:paraId="5DE108D9" w14:textId="77777777" w:rsidR="001745F0" w:rsidRPr="00F61464" w:rsidRDefault="001745F0" w:rsidP="00F61464">
      <w:pPr>
        <w:pStyle w:val="ListParagraph"/>
        <w:numPr>
          <w:ilvl w:val="0"/>
          <w:numId w:val="37"/>
        </w:numPr>
        <w:rPr>
          <w:rFonts w:eastAsia="Times New Roman" w:cstheme="minorHAnsi"/>
          <w:sz w:val="18"/>
          <w:szCs w:val="18"/>
          <w:lang w:val="en-US" w:eastAsia="it-IT"/>
        </w:rPr>
      </w:pPr>
      <w:r w:rsidRPr="00F61464">
        <w:rPr>
          <w:rFonts w:eastAsia="Times New Roman" w:cstheme="minorHAnsi"/>
          <w:sz w:val="18"/>
          <w:szCs w:val="18"/>
          <w:lang w:val="en-US" w:eastAsia="it-IT"/>
        </w:rPr>
        <w:t>Disabilitare ABE.</w:t>
      </w:r>
    </w:p>
    <w:p w14:paraId="466C941C" w14:textId="4E7AD28F" w:rsidR="00D24DBF" w:rsidRPr="00D24DBF" w:rsidRDefault="00D24DBF" w:rsidP="00D24DB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sectPr w:rsidR="00D24DBF" w:rsidRPr="00D24D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942EA" w14:textId="77777777" w:rsidR="00DC1505" w:rsidRDefault="00DC1505" w:rsidP="0073459E">
      <w:pPr>
        <w:spacing w:after="0" w:line="240" w:lineRule="auto"/>
      </w:pPr>
      <w:r>
        <w:separator/>
      </w:r>
    </w:p>
  </w:endnote>
  <w:endnote w:type="continuationSeparator" w:id="0">
    <w:p w14:paraId="1989E3FC" w14:textId="77777777" w:rsidR="00DC1505" w:rsidRDefault="00DC1505" w:rsidP="00734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nova">
    <w:altName w:val="Times New Roman"/>
    <w:charset w:val="00"/>
    <w:family w:val="auto"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711A1" w14:textId="77777777" w:rsidR="00DC1505" w:rsidRDefault="00DC1505" w:rsidP="0073459E">
      <w:pPr>
        <w:spacing w:after="0" w:line="240" w:lineRule="auto"/>
      </w:pPr>
      <w:r>
        <w:separator/>
      </w:r>
    </w:p>
  </w:footnote>
  <w:footnote w:type="continuationSeparator" w:id="0">
    <w:p w14:paraId="3ADA0D54" w14:textId="77777777" w:rsidR="00DC1505" w:rsidRDefault="00DC1505" w:rsidP="00734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0F6"/>
    <w:multiLevelType w:val="hybridMultilevel"/>
    <w:tmpl w:val="3036D3D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04F55CE0"/>
    <w:multiLevelType w:val="hybridMultilevel"/>
    <w:tmpl w:val="7F58B5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61AA"/>
    <w:multiLevelType w:val="multilevel"/>
    <w:tmpl w:val="7AFC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63B9D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17A8E"/>
    <w:multiLevelType w:val="hybridMultilevel"/>
    <w:tmpl w:val="FC8C26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34FB"/>
    <w:multiLevelType w:val="multilevel"/>
    <w:tmpl w:val="7AFC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75F00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34E08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E7C3D"/>
    <w:multiLevelType w:val="hybridMultilevel"/>
    <w:tmpl w:val="F156F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86961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D4CCB"/>
    <w:multiLevelType w:val="multilevel"/>
    <w:tmpl w:val="7AFC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83F45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67A46"/>
    <w:multiLevelType w:val="hybridMultilevel"/>
    <w:tmpl w:val="63869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51B07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605F4"/>
    <w:multiLevelType w:val="hybridMultilevel"/>
    <w:tmpl w:val="2C9480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1318C"/>
    <w:multiLevelType w:val="multilevel"/>
    <w:tmpl w:val="7AFC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C2A7E"/>
    <w:multiLevelType w:val="multilevel"/>
    <w:tmpl w:val="7AFC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097383"/>
    <w:multiLevelType w:val="hybridMultilevel"/>
    <w:tmpl w:val="78408F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F31F9"/>
    <w:multiLevelType w:val="hybridMultilevel"/>
    <w:tmpl w:val="A71AFE14"/>
    <w:lvl w:ilvl="0" w:tplc="04100015">
      <w:start w:val="1"/>
      <w:numFmt w:val="upperLetter"/>
      <w:lvlText w:val="%1."/>
      <w:lvlJc w:val="left"/>
      <w:pPr>
        <w:ind w:left="117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E32B9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C4B84"/>
    <w:multiLevelType w:val="hybridMultilevel"/>
    <w:tmpl w:val="BB7C1D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967CF"/>
    <w:multiLevelType w:val="multilevel"/>
    <w:tmpl w:val="7AFC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40557"/>
    <w:multiLevelType w:val="hybridMultilevel"/>
    <w:tmpl w:val="21F2BC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A75F2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1364E"/>
    <w:multiLevelType w:val="multilevel"/>
    <w:tmpl w:val="7AFC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434253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D70BD"/>
    <w:multiLevelType w:val="multilevel"/>
    <w:tmpl w:val="DD22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A40B20"/>
    <w:multiLevelType w:val="hybridMultilevel"/>
    <w:tmpl w:val="E8DE20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944AC"/>
    <w:multiLevelType w:val="hybridMultilevel"/>
    <w:tmpl w:val="68922CB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96EDE"/>
    <w:multiLevelType w:val="multilevel"/>
    <w:tmpl w:val="7AFC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0913B6"/>
    <w:multiLevelType w:val="hybridMultilevel"/>
    <w:tmpl w:val="CA0000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2176D"/>
    <w:multiLevelType w:val="hybridMultilevel"/>
    <w:tmpl w:val="F028D7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A603E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105EF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833DD"/>
    <w:multiLevelType w:val="hybridMultilevel"/>
    <w:tmpl w:val="E286BA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86FE3"/>
    <w:multiLevelType w:val="hybridMultilevel"/>
    <w:tmpl w:val="727EC9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C7A21"/>
    <w:multiLevelType w:val="hybridMultilevel"/>
    <w:tmpl w:val="29DC2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76C01"/>
    <w:multiLevelType w:val="hybridMultilevel"/>
    <w:tmpl w:val="502E5B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AD79C5"/>
    <w:multiLevelType w:val="hybridMultilevel"/>
    <w:tmpl w:val="9F6C7C6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5"/>
  </w:num>
  <w:num w:numId="5">
    <w:abstractNumId w:val="23"/>
  </w:num>
  <w:num w:numId="6">
    <w:abstractNumId w:val="26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29"/>
  </w:num>
  <w:num w:numId="12">
    <w:abstractNumId w:val="10"/>
  </w:num>
  <w:num w:numId="13">
    <w:abstractNumId w:val="24"/>
  </w:num>
  <w:num w:numId="14">
    <w:abstractNumId w:val="21"/>
  </w:num>
  <w:num w:numId="15">
    <w:abstractNumId w:val="15"/>
  </w:num>
  <w:num w:numId="16">
    <w:abstractNumId w:val="34"/>
  </w:num>
  <w:num w:numId="17">
    <w:abstractNumId w:val="37"/>
  </w:num>
  <w:num w:numId="18">
    <w:abstractNumId w:val="27"/>
  </w:num>
  <w:num w:numId="19">
    <w:abstractNumId w:val="17"/>
  </w:num>
  <w:num w:numId="20">
    <w:abstractNumId w:val="22"/>
  </w:num>
  <w:num w:numId="21">
    <w:abstractNumId w:val="14"/>
  </w:num>
  <w:num w:numId="22">
    <w:abstractNumId w:val="31"/>
  </w:num>
  <w:num w:numId="23">
    <w:abstractNumId w:val="4"/>
  </w:num>
  <w:num w:numId="24">
    <w:abstractNumId w:val="20"/>
  </w:num>
  <w:num w:numId="25">
    <w:abstractNumId w:val="8"/>
  </w:num>
  <w:num w:numId="26">
    <w:abstractNumId w:val="36"/>
  </w:num>
  <w:num w:numId="27">
    <w:abstractNumId w:val="30"/>
  </w:num>
  <w:num w:numId="28">
    <w:abstractNumId w:val="18"/>
  </w:num>
  <w:num w:numId="29">
    <w:abstractNumId w:val="16"/>
  </w:num>
  <w:num w:numId="30">
    <w:abstractNumId w:val="28"/>
  </w:num>
  <w:num w:numId="31">
    <w:abstractNumId w:val="7"/>
  </w:num>
  <w:num w:numId="32">
    <w:abstractNumId w:val="32"/>
  </w:num>
  <w:num w:numId="33">
    <w:abstractNumId w:val="13"/>
  </w:num>
  <w:num w:numId="34">
    <w:abstractNumId w:val="9"/>
  </w:num>
  <w:num w:numId="35">
    <w:abstractNumId w:val="19"/>
  </w:num>
  <w:num w:numId="36">
    <w:abstractNumId w:val="11"/>
  </w:num>
  <w:num w:numId="37">
    <w:abstractNumId w:val="33"/>
  </w:num>
  <w:num w:numId="38">
    <w:abstractNumId w:val="38"/>
  </w:num>
  <w:num w:numId="39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C"/>
    <w:rsid w:val="00010951"/>
    <w:rsid w:val="00034A03"/>
    <w:rsid w:val="0005472C"/>
    <w:rsid w:val="00101A23"/>
    <w:rsid w:val="001127B6"/>
    <w:rsid w:val="00113E36"/>
    <w:rsid w:val="00146208"/>
    <w:rsid w:val="00164223"/>
    <w:rsid w:val="001745F0"/>
    <w:rsid w:val="00177DC1"/>
    <w:rsid w:val="001802EF"/>
    <w:rsid w:val="001A6DC4"/>
    <w:rsid w:val="001C01EC"/>
    <w:rsid w:val="001C5E64"/>
    <w:rsid w:val="001E78ED"/>
    <w:rsid w:val="001F4F67"/>
    <w:rsid w:val="002134F3"/>
    <w:rsid w:val="002365C3"/>
    <w:rsid w:val="002401E0"/>
    <w:rsid w:val="00275C8C"/>
    <w:rsid w:val="00293409"/>
    <w:rsid w:val="002A773F"/>
    <w:rsid w:val="002B038D"/>
    <w:rsid w:val="002E347D"/>
    <w:rsid w:val="002F676D"/>
    <w:rsid w:val="0030104A"/>
    <w:rsid w:val="00311602"/>
    <w:rsid w:val="00314833"/>
    <w:rsid w:val="00372287"/>
    <w:rsid w:val="003C3699"/>
    <w:rsid w:val="003D478C"/>
    <w:rsid w:val="003E0693"/>
    <w:rsid w:val="004875B0"/>
    <w:rsid w:val="004D071A"/>
    <w:rsid w:val="004D6A9C"/>
    <w:rsid w:val="004F005B"/>
    <w:rsid w:val="004F4A02"/>
    <w:rsid w:val="00520512"/>
    <w:rsid w:val="0053645E"/>
    <w:rsid w:val="0058302D"/>
    <w:rsid w:val="00673CFC"/>
    <w:rsid w:val="00675A6E"/>
    <w:rsid w:val="00681FF1"/>
    <w:rsid w:val="0073459E"/>
    <w:rsid w:val="00761795"/>
    <w:rsid w:val="0078188B"/>
    <w:rsid w:val="00797493"/>
    <w:rsid w:val="007A00B5"/>
    <w:rsid w:val="007A2856"/>
    <w:rsid w:val="007B01C1"/>
    <w:rsid w:val="00835ADA"/>
    <w:rsid w:val="00842259"/>
    <w:rsid w:val="008575C2"/>
    <w:rsid w:val="00875E7E"/>
    <w:rsid w:val="008834C5"/>
    <w:rsid w:val="0088463D"/>
    <w:rsid w:val="0089553A"/>
    <w:rsid w:val="008B7115"/>
    <w:rsid w:val="008F195B"/>
    <w:rsid w:val="00902BF5"/>
    <w:rsid w:val="00962984"/>
    <w:rsid w:val="009966B3"/>
    <w:rsid w:val="009D0BCF"/>
    <w:rsid w:val="00A120E9"/>
    <w:rsid w:val="00A34C6D"/>
    <w:rsid w:val="00A94339"/>
    <w:rsid w:val="00B054FD"/>
    <w:rsid w:val="00B15ADB"/>
    <w:rsid w:val="00B51881"/>
    <w:rsid w:val="00B77FEA"/>
    <w:rsid w:val="00BA3059"/>
    <w:rsid w:val="00BB3D5C"/>
    <w:rsid w:val="00BD15BF"/>
    <w:rsid w:val="00C60764"/>
    <w:rsid w:val="00C90AC3"/>
    <w:rsid w:val="00CA4C7B"/>
    <w:rsid w:val="00D24DBF"/>
    <w:rsid w:val="00D70933"/>
    <w:rsid w:val="00D76A70"/>
    <w:rsid w:val="00DA5F1E"/>
    <w:rsid w:val="00DA7317"/>
    <w:rsid w:val="00DB420F"/>
    <w:rsid w:val="00DB4310"/>
    <w:rsid w:val="00DB4C81"/>
    <w:rsid w:val="00DC1505"/>
    <w:rsid w:val="00DC3255"/>
    <w:rsid w:val="00DE2DB2"/>
    <w:rsid w:val="00E12B76"/>
    <w:rsid w:val="00EE3A24"/>
    <w:rsid w:val="00EF61C3"/>
    <w:rsid w:val="00F04F7A"/>
    <w:rsid w:val="00F32958"/>
    <w:rsid w:val="00F61464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08DC"/>
  <w15:docId w15:val="{2E945215-EEFB-4CC6-ACEE-BC03ACC8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eading4">
    <w:name w:val="heading 4"/>
    <w:basedOn w:val="Normal"/>
    <w:link w:val="Heading4Char"/>
    <w:uiPriority w:val="9"/>
    <w:qFormat/>
    <w:rsid w:val="003116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01E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1E0"/>
    <w:rPr>
      <w:rFonts w:ascii="Consolas" w:eastAsia="Times New Roman" w:hAnsi="Consolas" w:cs="Consolas"/>
      <w:color w:val="333333"/>
      <w:sz w:val="20"/>
      <w:szCs w:val="20"/>
      <w:shd w:val="clear" w:color="auto" w:fill="F5F5F5"/>
      <w:lang w:eastAsia="it-IT"/>
    </w:rPr>
  </w:style>
  <w:style w:type="paragraph" w:styleId="ListParagraph">
    <w:name w:val="List Paragraph"/>
    <w:basedOn w:val="Normal"/>
    <w:uiPriority w:val="34"/>
    <w:qFormat/>
    <w:rsid w:val="002F67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984"/>
    <w:pPr>
      <w:spacing w:after="150" w:line="240" w:lineRule="auto"/>
    </w:pPr>
    <w:rPr>
      <w:rFonts w:ascii="Helvetica" w:eastAsia="Times New Roman" w:hAnsi="Helvetica" w:cs="Times New Roman"/>
      <w:sz w:val="24"/>
      <w:szCs w:val="24"/>
      <w:lang w:eastAsia="it-I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29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2984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29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2984"/>
    <w:rPr>
      <w:rFonts w:ascii="Arial" w:eastAsia="Times New Roman" w:hAnsi="Arial" w:cs="Arial"/>
      <w:vanish/>
      <w:sz w:val="16"/>
      <w:szCs w:val="16"/>
      <w:lang w:eastAsia="it-IT"/>
    </w:rPr>
  </w:style>
  <w:style w:type="table" w:styleId="TableGrid">
    <w:name w:val="Table Grid"/>
    <w:basedOn w:val="TableNormal"/>
    <w:uiPriority w:val="59"/>
    <w:rsid w:val="00D7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4A0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160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311602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45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9E"/>
  </w:style>
  <w:style w:type="paragraph" w:styleId="Footer">
    <w:name w:val="footer"/>
    <w:basedOn w:val="Normal"/>
    <w:link w:val="FooterChar"/>
    <w:uiPriority w:val="99"/>
    <w:unhideWhenUsed/>
    <w:rsid w:val="007345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914">
              <w:marLeft w:val="0"/>
              <w:marRight w:val="0"/>
              <w:marTop w:val="20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26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5178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440">
              <w:marLeft w:val="0"/>
              <w:marRight w:val="0"/>
              <w:marTop w:val="20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93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7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2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69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0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04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6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47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57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0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2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972BE-E7CB-478F-83CD-E7516CE0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2351</Words>
  <Characters>13407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Aministrator</dc:creator>
  <cp:lastModifiedBy>Alessandro Vendrame</cp:lastModifiedBy>
  <cp:revision>3</cp:revision>
  <dcterms:created xsi:type="dcterms:W3CDTF">2020-04-22T10:35:00Z</dcterms:created>
  <dcterms:modified xsi:type="dcterms:W3CDTF">2020-04-22T10:36:00Z</dcterms:modified>
</cp:coreProperties>
</file>