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0659836"/>
    <w:p w14:paraId="60181135" w14:textId="6C31FD69" w:rsidR="00356D19" w:rsidRDefault="00356D19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0660401" w:history="1">
        <w:r w:rsidRPr="001B0BCC">
          <w:rPr>
            <w:rStyle w:val="Collegamentoipertestuale"/>
            <w:noProof/>
            <w:lang w:val="en-US"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591638" w14:textId="55B7A1DF" w:rsidR="00356D19" w:rsidRDefault="00356D19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it-IT"/>
        </w:rPr>
      </w:pPr>
      <w:hyperlink w:anchor="_Toc60660402" w:history="1">
        <w:r w:rsidRPr="001B0BCC">
          <w:rPr>
            <w:rStyle w:val="Collegamentoipertestuale"/>
            <w:noProof/>
            <w:lang w:val="en-US"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60E66" w14:textId="59D91A71" w:rsidR="00356D19" w:rsidRDefault="00356D19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it-IT"/>
        </w:rPr>
      </w:pPr>
      <w:hyperlink w:anchor="_Toc60660403" w:history="1">
        <w:r w:rsidRPr="001B0BCC">
          <w:rPr>
            <w:rStyle w:val="Collegamentoipertestuale"/>
            <w:rFonts w:eastAsia="Times New Roman"/>
            <w:noProof/>
            <w:lang w:val="en-US"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5357C4" w14:textId="19AE8199" w:rsidR="00356D19" w:rsidRDefault="00356D19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it-IT"/>
        </w:rPr>
      </w:pPr>
      <w:hyperlink w:anchor="_Toc60660404" w:history="1">
        <w:r w:rsidRPr="001B0BCC">
          <w:rPr>
            <w:rStyle w:val="Collegamentoipertestuale"/>
            <w:noProof/>
            <w:lang w:val="en-US"/>
          </w:rPr>
          <w:t>1.3 Definitions, Acronyms,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5AC5A9" w14:textId="7FD34F5C" w:rsidR="00356D19" w:rsidRDefault="00356D19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it-IT"/>
        </w:rPr>
      </w:pPr>
      <w:hyperlink w:anchor="_Toc60660405" w:history="1">
        <w:r w:rsidRPr="001B0BCC">
          <w:rPr>
            <w:rStyle w:val="Collegamentoipertestuale"/>
            <w:noProof/>
            <w:lang w:val="en-US"/>
          </w:rPr>
          <w:t>1.3.1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5D947F" w14:textId="3A513622" w:rsidR="00356D19" w:rsidRDefault="00356D19">
      <w:pPr>
        <w:pStyle w:val="Sommario3"/>
        <w:tabs>
          <w:tab w:val="left" w:pos="12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it-IT"/>
        </w:rPr>
      </w:pPr>
      <w:hyperlink w:anchor="_Toc60660406" w:history="1">
        <w:r w:rsidRPr="001B0BCC">
          <w:rPr>
            <w:rStyle w:val="Collegamentoipertestuale"/>
            <w:rFonts w:ascii="Times New Roman" w:eastAsia="Times New Roman" w:hAnsi="Times New Roman" w:cs="Times New Roman"/>
            <w:noProof/>
            <w:lang w:val="en-US"/>
          </w:rPr>
          <w:t>1.3.2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it-IT"/>
          </w:rPr>
          <w:tab/>
        </w:r>
        <w:r w:rsidRPr="001B0BCC">
          <w:rPr>
            <w:rStyle w:val="Collegamentoipertestuale"/>
            <w:rFonts w:eastAsia="Times New Roman"/>
            <w:noProof/>
            <w:lang w:val="en-US"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16BD81" w14:textId="24E9C52C" w:rsidR="00356D19" w:rsidRDefault="00356D19">
      <w:pPr>
        <w:pStyle w:val="Sommario3"/>
        <w:tabs>
          <w:tab w:val="left" w:pos="1200"/>
          <w:tab w:val="right" w:leader="dot" w:pos="9628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it-IT"/>
        </w:rPr>
      </w:pPr>
      <w:hyperlink w:anchor="_Toc60660407" w:history="1">
        <w:r w:rsidRPr="001B0BCC">
          <w:rPr>
            <w:rStyle w:val="Collegamentoipertestuale"/>
            <w:rFonts w:eastAsia="Times New Roman"/>
            <w:noProof/>
            <w:lang w:val="en-US"/>
          </w:rPr>
          <w:t>1.3.3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it-IT"/>
          </w:rPr>
          <w:tab/>
        </w:r>
        <w:r w:rsidRPr="001B0BCC">
          <w:rPr>
            <w:rStyle w:val="Collegamentoipertestuale"/>
            <w:rFonts w:eastAsia="Times New Roman"/>
            <w:noProof/>
            <w:lang w:val="en-US"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70D0E2" w14:textId="5BF48464" w:rsidR="00356D19" w:rsidRDefault="00356D19">
      <w:pPr>
        <w:pStyle w:val="Sommario2"/>
        <w:tabs>
          <w:tab w:val="left" w:pos="960"/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it-IT"/>
        </w:rPr>
      </w:pPr>
      <w:hyperlink w:anchor="_Toc60660408" w:history="1">
        <w:r w:rsidRPr="001B0BCC">
          <w:rPr>
            <w:rStyle w:val="Collegamentoipertestuale"/>
            <w:rFonts w:eastAsia="Times New Roman"/>
            <w:noProof/>
            <w:lang w:val="en-US"/>
          </w:rPr>
          <w:t>1.4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it-IT"/>
          </w:rPr>
          <w:tab/>
        </w:r>
        <w:r w:rsidRPr="001B0BCC">
          <w:rPr>
            <w:rStyle w:val="Collegamentoipertestuale"/>
            <w:rFonts w:eastAsia="Times New Roman"/>
            <w:noProof/>
            <w:lang w:val="en-US"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A51D4" w14:textId="4BA876AE" w:rsidR="00356D19" w:rsidRDefault="00356D19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it-IT"/>
        </w:rPr>
      </w:pPr>
      <w:hyperlink w:anchor="_Toc60660409" w:history="1">
        <w:r w:rsidRPr="001B0BCC">
          <w:rPr>
            <w:rStyle w:val="Collegamentoipertestuale"/>
            <w:noProof/>
            <w:lang w:val="en-US"/>
          </w:rPr>
          <w:t>1.5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F2293A" w14:textId="0EE62D5B" w:rsidR="00356D19" w:rsidRDefault="00356D19">
      <w:pPr>
        <w:pStyle w:val="Sommario2"/>
        <w:tabs>
          <w:tab w:val="left" w:pos="960"/>
          <w:tab w:val="right" w:leader="dot" w:pos="9628"/>
        </w:tabs>
        <w:rPr>
          <w:rFonts w:eastAsiaTheme="minorEastAsia" w:cstheme="minorBidi"/>
          <w:smallCaps w:val="0"/>
          <w:noProof/>
          <w:sz w:val="24"/>
          <w:szCs w:val="24"/>
          <w:lang w:eastAsia="it-IT"/>
        </w:rPr>
      </w:pPr>
      <w:hyperlink w:anchor="_Toc60660410" w:history="1">
        <w:r w:rsidRPr="001B0BCC">
          <w:rPr>
            <w:rStyle w:val="Collegamentoipertestuale"/>
            <w:rFonts w:eastAsia="Times New Roman"/>
            <w:noProof/>
            <w:lang w:val="en-US"/>
          </w:rPr>
          <w:t>1.6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it-IT"/>
          </w:rPr>
          <w:tab/>
        </w:r>
        <w:r w:rsidRPr="001B0BCC">
          <w:rPr>
            <w:rStyle w:val="Collegamentoipertestuale"/>
            <w:rFonts w:eastAsia="Times New Roman"/>
            <w:noProof/>
            <w:lang w:val="en-US"/>
          </w:rPr>
          <w:t>Document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_Toc60660410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8CDF15" w14:textId="48246F9C" w:rsidR="00356D19" w:rsidRDefault="00356D19" w:rsidP="00356D19">
      <w:pPr>
        <w:pStyle w:val="Titolo1"/>
        <w:rPr>
          <w:lang w:val="en-US"/>
        </w:rPr>
      </w:pPr>
      <w:r>
        <w:rPr>
          <w:lang w:val="en-US"/>
        </w:rPr>
        <w:fldChar w:fldCharType="end"/>
      </w:r>
    </w:p>
    <w:p w14:paraId="5E2AB9DF" w14:textId="77777777" w:rsidR="00356D19" w:rsidRDefault="00356D19" w:rsidP="00356D19">
      <w:pPr>
        <w:pStyle w:val="Titolo1"/>
        <w:rPr>
          <w:lang w:val="en-US"/>
        </w:rPr>
      </w:pPr>
      <w:bookmarkStart w:id="1" w:name="_Toc60660401"/>
    </w:p>
    <w:p w14:paraId="5C849739" w14:textId="77777777" w:rsidR="00356D19" w:rsidRDefault="00356D19" w:rsidP="00356D19">
      <w:pPr>
        <w:pStyle w:val="Titolo1"/>
        <w:rPr>
          <w:lang w:val="en-US"/>
        </w:rPr>
      </w:pPr>
    </w:p>
    <w:p w14:paraId="544576A0" w14:textId="77777777" w:rsidR="00356D19" w:rsidRDefault="00356D19" w:rsidP="00356D19">
      <w:pPr>
        <w:pStyle w:val="Titolo1"/>
        <w:rPr>
          <w:lang w:val="en-US"/>
        </w:rPr>
      </w:pPr>
    </w:p>
    <w:p w14:paraId="6FB3B28D" w14:textId="77777777" w:rsidR="00356D19" w:rsidRDefault="00356D19" w:rsidP="00356D19">
      <w:pPr>
        <w:pStyle w:val="Titolo1"/>
        <w:rPr>
          <w:lang w:val="en-US"/>
        </w:rPr>
      </w:pPr>
    </w:p>
    <w:p w14:paraId="2F8E9886" w14:textId="77777777" w:rsidR="00356D19" w:rsidRDefault="00356D19" w:rsidP="00356D19">
      <w:pPr>
        <w:pStyle w:val="Titolo1"/>
        <w:rPr>
          <w:lang w:val="en-US"/>
        </w:rPr>
      </w:pPr>
    </w:p>
    <w:p w14:paraId="5DBB37F2" w14:textId="77777777" w:rsidR="00356D19" w:rsidRDefault="00356D19" w:rsidP="00356D19">
      <w:pPr>
        <w:pStyle w:val="Titolo1"/>
        <w:rPr>
          <w:lang w:val="en-US"/>
        </w:rPr>
      </w:pPr>
    </w:p>
    <w:p w14:paraId="2066C496" w14:textId="77777777" w:rsidR="00356D19" w:rsidRDefault="00356D19" w:rsidP="00356D19">
      <w:pPr>
        <w:pStyle w:val="Titolo1"/>
        <w:rPr>
          <w:lang w:val="en-US"/>
        </w:rPr>
      </w:pPr>
    </w:p>
    <w:p w14:paraId="3F160A35" w14:textId="77777777" w:rsidR="00356D19" w:rsidRDefault="00356D19" w:rsidP="00356D19">
      <w:pPr>
        <w:pStyle w:val="Titolo1"/>
        <w:rPr>
          <w:lang w:val="en-US"/>
        </w:rPr>
      </w:pPr>
    </w:p>
    <w:p w14:paraId="4D41AE70" w14:textId="77777777" w:rsidR="00356D19" w:rsidRDefault="00356D19" w:rsidP="00356D19">
      <w:pPr>
        <w:pStyle w:val="Titolo1"/>
        <w:rPr>
          <w:lang w:val="en-US"/>
        </w:rPr>
      </w:pPr>
    </w:p>
    <w:p w14:paraId="5656DDEB" w14:textId="77777777" w:rsidR="00356D19" w:rsidRDefault="00356D19" w:rsidP="00356D19">
      <w:pPr>
        <w:pStyle w:val="Titolo1"/>
        <w:rPr>
          <w:lang w:val="en-US"/>
        </w:rPr>
      </w:pPr>
    </w:p>
    <w:p w14:paraId="08331961" w14:textId="2B614F8B" w:rsidR="00356D19" w:rsidRDefault="00356D19" w:rsidP="00356D19">
      <w:pPr>
        <w:pStyle w:val="Titolo1"/>
        <w:rPr>
          <w:lang w:val="en-US"/>
        </w:rPr>
      </w:pPr>
    </w:p>
    <w:p w14:paraId="4F354EE7" w14:textId="4B20D1BA" w:rsidR="00356D19" w:rsidRDefault="00356D19" w:rsidP="00356D19">
      <w:pPr>
        <w:rPr>
          <w:lang w:val="en-US" w:eastAsia="it-IT"/>
        </w:rPr>
      </w:pPr>
    </w:p>
    <w:p w14:paraId="451AB64B" w14:textId="2CD04067" w:rsidR="00356D19" w:rsidRDefault="00356D19" w:rsidP="00356D19">
      <w:pPr>
        <w:rPr>
          <w:lang w:val="en-US" w:eastAsia="it-IT"/>
        </w:rPr>
      </w:pPr>
    </w:p>
    <w:p w14:paraId="4C436B23" w14:textId="5171EEA3" w:rsidR="00356D19" w:rsidRDefault="00356D19" w:rsidP="00356D19">
      <w:pPr>
        <w:rPr>
          <w:lang w:val="en-US" w:eastAsia="it-IT"/>
        </w:rPr>
      </w:pPr>
    </w:p>
    <w:p w14:paraId="1ADCC3A6" w14:textId="224A8861" w:rsidR="00356D19" w:rsidRDefault="00356D19" w:rsidP="00356D19">
      <w:pPr>
        <w:rPr>
          <w:lang w:val="en-US" w:eastAsia="it-IT"/>
        </w:rPr>
      </w:pPr>
    </w:p>
    <w:p w14:paraId="205EB93F" w14:textId="6CF56EB7" w:rsidR="00356D19" w:rsidRDefault="00356D19" w:rsidP="00356D19">
      <w:pPr>
        <w:rPr>
          <w:lang w:val="en-US" w:eastAsia="it-IT"/>
        </w:rPr>
      </w:pPr>
    </w:p>
    <w:p w14:paraId="1EA5519A" w14:textId="473842CF" w:rsidR="00356D19" w:rsidRDefault="00356D19" w:rsidP="00356D19">
      <w:pPr>
        <w:rPr>
          <w:lang w:val="en-US" w:eastAsia="it-IT"/>
        </w:rPr>
      </w:pPr>
    </w:p>
    <w:p w14:paraId="5467CC13" w14:textId="2D0CDCAE" w:rsidR="00356D19" w:rsidRDefault="00356D19" w:rsidP="00356D19">
      <w:pPr>
        <w:rPr>
          <w:lang w:val="en-US" w:eastAsia="it-IT"/>
        </w:rPr>
      </w:pPr>
    </w:p>
    <w:p w14:paraId="6CFDFB06" w14:textId="77777777" w:rsidR="00356D19" w:rsidRPr="00356D19" w:rsidRDefault="00356D19" w:rsidP="00356D19">
      <w:pPr>
        <w:rPr>
          <w:lang w:val="en-US" w:eastAsia="it-IT"/>
        </w:rPr>
      </w:pPr>
    </w:p>
    <w:p w14:paraId="391143AE" w14:textId="39F85DCB" w:rsidR="00356D19" w:rsidRPr="009D1981" w:rsidRDefault="00356D19" w:rsidP="00356D19">
      <w:pPr>
        <w:pStyle w:val="Titolo1"/>
        <w:rPr>
          <w:lang w:val="en-US"/>
        </w:rPr>
      </w:pPr>
      <w:r w:rsidRPr="009D1981">
        <w:rPr>
          <w:lang w:val="en-US"/>
        </w:rPr>
        <w:lastRenderedPageBreak/>
        <w:t>1. Introduction</w:t>
      </w:r>
      <w:bookmarkEnd w:id="0"/>
      <w:bookmarkEnd w:id="1"/>
    </w:p>
    <w:p w14:paraId="665E3C8E" w14:textId="77777777" w:rsidR="00356D19" w:rsidRPr="009D1981" w:rsidRDefault="00356D19" w:rsidP="00356D19">
      <w:pPr>
        <w:pStyle w:val="Titolo2"/>
        <w:rPr>
          <w:lang w:val="en-US"/>
        </w:rPr>
      </w:pPr>
      <w:bookmarkStart w:id="2" w:name="_Toc60659837"/>
      <w:bookmarkStart w:id="3" w:name="_Toc60660402"/>
      <w:r w:rsidRPr="009D1981">
        <w:rPr>
          <w:lang w:val="en-US"/>
        </w:rPr>
        <w:t>1.1 Purpose</w:t>
      </w:r>
      <w:bookmarkEnd w:id="2"/>
      <w:bookmarkEnd w:id="3"/>
    </w:p>
    <w:p w14:paraId="0C171E51" w14:textId="77777777" w:rsidR="00356D19" w:rsidRPr="00356D19" w:rsidRDefault="00356D19" w:rsidP="00356D19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This document aims to provide a detailed representation of the software described in the RASD document. it goes deeper into details and shows an overview of the architecture of the CLup application. </w:t>
      </w:r>
    </w:p>
    <w:p w14:paraId="6DF2C2BE" w14:textId="77777777" w:rsidR="00356D19" w:rsidRPr="00356D19" w:rsidRDefault="00356D19" w:rsidP="00356D19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>It aids in the critical analysis of the problem and the proposed solution by creating an overall guidance for the programmers who will develop the application. </w:t>
      </w:r>
    </w:p>
    <w:p w14:paraId="6BAEACB7" w14:textId="55518631" w:rsidR="00356D19" w:rsidRPr="00356D19" w:rsidRDefault="00356D19" w:rsidP="00356D19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 xml:space="preserve">For this scope in this </w:t>
      </w: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>document,</w:t>
      </w: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 xml:space="preserve"> it is possible to find all the components of the system with the interactions among them,</w:t>
      </w: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 xml:space="preserve"> </w:t>
      </w: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 xml:space="preserve">their interfaces, the runtime </w:t>
      </w: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>behavior</w:t>
      </w: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 xml:space="preserve"> and the </w:t>
      </w: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>deployment. The</w:t>
      </w: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 xml:space="preserve"> design characteristics are provided together with the design patterns adopted and some algorithms which highlight the more critical aspects. </w:t>
      </w:r>
    </w:p>
    <w:p w14:paraId="2724D3EE" w14:textId="77777777" w:rsidR="00356D19" w:rsidRPr="00356D19" w:rsidRDefault="00356D19" w:rsidP="00356D19">
      <w:p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color w:val="202124"/>
          <w:sz w:val="22"/>
          <w:szCs w:val="22"/>
          <w:shd w:val="clear" w:color="auto" w:fill="FFFFFF"/>
          <w:lang w:val="en-US" w:eastAsia="it-IT"/>
        </w:rPr>
        <w:t>This document also gives a description of how the implementation, integration and testing plan will be like. </w:t>
      </w:r>
    </w:p>
    <w:p w14:paraId="07F38511" w14:textId="73F6797D" w:rsidR="00356D19" w:rsidRDefault="00356D19" w:rsidP="00356D19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</w:pPr>
    </w:p>
    <w:p w14:paraId="5505ACAE" w14:textId="77777777" w:rsidR="00356D19" w:rsidRPr="009D1981" w:rsidRDefault="00356D19" w:rsidP="00356D19">
      <w:pPr>
        <w:pStyle w:val="Titolo2"/>
        <w:rPr>
          <w:rFonts w:eastAsia="Times New Roman"/>
          <w:lang w:val="en-US"/>
        </w:rPr>
      </w:pPr>
      <w:bookmarkStart w:id="4" w:name="_Toc60659838"/>
      <w:bookmarkStart w:id="5" w:name="_Toc60660403"/>
      <w:r w:rsidRPr="009D1981">
        <w:rPr>
          <w:rFonts w:eastAsia="Times New Roman"/>
          <w:lang w:val="en-US"/>
        </w:rPr>
        <w:t>1.2 Scope</w:t>
      </w:r>
      <w:bookmarkEnd w:id="4"/>
      <w:bookmarkEnd w:id="5"/>
    </w:p>
    <w:p w14:paraId="55BE6740" w14:textId="77777777" w:rsidR="00356D19" w:rsidRPr="009D1981" w:rsidRDefault="00356D19" w:rsidP="00356D19">
      <w:pPr>
        <w:pStyle w:val="Titolo2"/>
        <w:rPr>
          <w:rFonts w:eastAsia="Times New Roman"/>
          <w:lang w:val="en-US"/>
        </w:rPr>
      </w:pPr>
    </w:p>
    <w:p w14:paraId="048BEC81" w14:textId="77777777" w:rsidR="00356D19" w:rsidRPr="009D1981" w:rsidRDefault="00356D19" w:rsidP="00356D19">
      <w:pPr>
        <w:pStyle w:val="Titolo2"/>
        <w:rPr>
          <w:lang w:val="en-US"/>
        </w:rPr>
      </w:pPr>
      <w:bookmarkStart w:id="6" w:name="_Toc60659839"/>
      <w:bookmarkStart w:id="7" w:name="_Toc60660404"/>
      <w:r w:rsidRPr="009D1981">
        <w:rPr>
          <w:lang w:val="en-US"/>
        </w:rPr>
        <w:t>1.3 Definitions, Acronyms, Abbreviations</w:t>
      </w:r>
      <w:bookmarkEnd w:id="6"/>
      <w:bookmarkEnd w:id="7"/>
    </w:p>
    <w:p w14:paraId="06FCB3B5" w14:textId="77777777" w:rsidR="00356D19" w:rsidRPr="009D1981" w:rsidRDefault="00356D19" w:rsidP="00356D19">
      <w:pPr>
        <w:rPr>
          <w:lang w:val="en-US" w:eastAsia="it-IT"/>
        </w:rPr>
      </w:pPr>
    </w:p>
    <w:p w14:paraId="519FA9B8" w14:textId="7E181C74" w:rsidR="00356D19" w:rsidRPr="00356D19" w:rsidRDefault="00356D19" w:rsidP="00356D19">
      <w:pPr>
        <w:pStyle w:val="Titolo3"/>
        <w:rPr>
          <w:lang w:val="en-US"/>
        </w:rPr>
      </w:pPr>
      <w:bookmarkStart w:id="8" w:name="_Toc60659840"/>
      <w:bookmarkStart w:id="9" w:name="_Toc60660405"/>
      <w:r w:rsidRPr="009D1981">
        <w:rPr>
          <w:lang w:val="en-US"/>
        </w:rPr>
        <w:t>1.3.1 Definitions</w:t>
      </w:r>
      <w:bookmarkEnd w:id="8"/>
      <w:bookmarkEnd w:id="9"/>
    </w:p>
    <w:p w14:paraId="2105D3C7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Custome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r: who signs in the application with the purpose of doing shopping.</w:t>
      </w:r>
    </w:p>
    <w:p w14:paraId="17D6336B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Store Manager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: who adds a store in the application and has the purpose of organizing it according to the new rules introduced to contrast the coronavirus pandemic.</w:t>
      </w:r>
    </w:p>
    <w:p w14:paraId="00EE1B95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User: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who signs in the application and uses the available services for him/her purposes. The user can be a customer or a store manager.</w:t>
      </w:r>
      <w:r w:rsidRPr="00356D19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it-IT"/>
        </w:rPr>
        <w:t> </w:t>
      </w:r>
    </w:p>
    <w:p w14:paraId="737798ED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Demographic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: particular sector of population (children, seniors, adults, …).</w:t>
      </w:r>
    </w:p>
    <w:p w14:paraId="41BCD7AB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Ticket: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the number received which corresponds to the position in the queue.</w:t>
      </w:r>
    </w:p>
    <w:p w14:paraId="745E1E94" w14:textId="6C9E983C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Totem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multimedia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structure which allows people who cannot use the application to take a ticket.</w:t>
      </w:r>
    </w:p>
    <w:p w14:paraId="6AFF280C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QR Scanner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: digital structure used by the customers to scan their tickets when they enter/exit the stores in order to make the shop managers monitor the affluence of people in their shop.</w:t>
      </w:r>
    </w:p>
    <w:p w14:paraId="5654CFF9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QR Code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: bidimensional matrix composed of black modules put in a square schema used to memorize information about a ticket.</w:t>
      </w:r>
    </w:p>
    <w:p w14:paraId="749C2CF3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Reservation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: is a general term used to indicate either a taken ticket or a booked visit.</w:t>
      </w:r>
    </w:p>
    <w:p w14:paraId="56A2F1E3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Book a visit: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refers to the option for the user to book a visit in a selected shop for the following days.</w:t>
      </w:r>
    </w:p>
    <w:p w14:paraId="71FAA392" w14:textId="77777777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Take a ticket: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refers to the option for the customer to have a position in the queue of a shop in the current day.</w:t>
      </w:r>
    </w:p>
    <w:p w14:paraId="783DF646" w14:textId="3762189E" w:rsidR="00356D19" w:rsidRPr="00356D19" w:rsidRDefault="00356D19" w:rsidP="00356D19">
      <w:pPr>
        <w:pStyle w:val="Paragrafoelenco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System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: it is the software that is the objective of the document.</w:t>
      </w:r>
    </w:p>
    <w:p w14:paraId="7C1DD1BD" w14:textId="019FB5D4" w:rsidR="00356D19" w:rsidRDefault="00356D19" w:rsidP="00356D19">
      <w:pPr>
        <w:spacing w:after="240"/>
        <w:rPr>
          <w:rFonts w:ascii="Times New Roman" w:eastAsia="Times New Roman" w:hAnsi="Times New Roman" w:cs="Times New Roman"/>
          <w:lang w:val="en-US" w:eastAsia="it-IT"/>
        </w:rPr>
      </w:pPr>
    </w:p>
    <w:p w14:paraId="4F1D3CF0" w14:textId="77777777" w:rsidR="00356D19" w:rsidRPr="009D1981" w:rsidRDefault="00356D19" w:rsidP="00356D1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14:paraId="2FB7928A" w14:textId="77777777" w:rsidR="00356D19" w:rsidRPr="009D1981" w:rsidRDefault="00356D19" w:rsidP="00356D19">
      <w:pPr>
        <w:pStyle w:val="Titolo3"/>
        <w:numPr>
          <w:ilvl w:val="2"/>
          <w:numId w:val="2"/>
        </w:numPr>
        <w:rPr>
          <w:rFonts w:ascii="Times New Roman" w:eastAsia="Times New Roman" w:hAnsi="Times New Roman" w:cs="Times New Roman"/>
          <w:lang w:val="en-US"/>
        </w:rPr>
      </w:pPr>
      <w:bookmarkStart w:id="10" w:name="_Toc60659841"/>
      <w:bookmarkStart w:id="11" w:name="_Toc60660406"/>
      <w:r w:rsidRPr="009D1981">
        <w:rPr>
          <w:rFonts w:eastAsia="Times New Roman"/>
          <w:lang w:val="en-US"/>
        </w:rPr>
        <w:t>Acronyms</w:t>
      </w:r>
      <w:bookmarkEnd w:id="10"/>
      <w:bookmarkEnd w:id="11"/>
    </w:p>
    <w:p w14:paraId="048A1D21" w14:textId="07ECC266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RASD: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Requirement Analysis and Specification Document</w:t>
      </w:r>
    </w:p>
    <w:p w14:paraId="5D6ED33E" w14:textId="26C57616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DD</w:t>
      </w: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Design Document</w:t>
      </w:r>
    </w:p>
    <w:p w14:paraId="6E46E27A" w14:textId="2BF20A7D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GPS</w:t>
      </w: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Global Positioning System</w:t>
      </w:r>
    </w:p>
    <w:p w14:paraId="5BEB97FE" w14:textId="77777777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UI: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User Interface</w:t>
      </w:r>
    </w:p>
    <w:p w14:paraId="4AED32B8" w14:textId="77777777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MVC: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Model View Controller </w:t>
      </w:r>
    </w:p>
    <w:p w14:paraId="54229AF7" w14:textId="77777777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API: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Application Programming Interface</w:t>
      </w:r>
    </w:p>
    <w:p w14:paraId="130D4365" w14:textId="77777777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HTTP: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Hypertext Transfer Protocol </w:t>
      </w:r>
    </w:p>
    <w:p w14:paraId="5C322AC1" w14:textId="77777777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TLS: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Transport Layer Security</w:t>
      </w:r>
    </w:p>
    <w:p w14:paraId="527BEAF0" w14:textId="77777777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202124"/>
          <w:sz w:val="22"/>
          <w:szCs w:val="22"/>
          <w:lang w:val="en-US" w:eastAsia="it-IT"/>
        </w:rPr>
        <w:t xml:space="preserve">JSON: </w:t>
      </w:r>
      <w:r w:rsidRPr="00356D19">
        <w:rPr>
          <w:rFonts w:ascii="Arial" w:eastAsia="Times New Roman" w:hAnsi="Arial" w:cs="Arial"/>
          <w:color w:val="202124"/>
          <w:sz w:val="22"/>
          <w:szCs w:val="22"/>
          <w:lang w:val="en-US" w:eastAsia="it-IT"/>
        </w:rPr>
        <w:t>JavaScript Object Notation</w:t>
      </w:r>
    </w:p>
    <w:p w14:paraId="7A5C6704" w14:textId="77777777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202124"/>
          <w:sz w:val="22"/>
          <w:szCs w:val="22"/>
          <w:lang w:val="en-US" w:eastAsia="it-IT"/>
        </w:rPr>
        <w:lastRenderedPageBreak/>
        <w:t xml:space="preserve">REST: </w:t>
      </w:r>
      <w:r w:rsidRPr="00356D19">
        <w:rPr>
          <w:rFonts w:ascii="Arial" w:eastAsia="Times New Roman" w:hAnsi="Arial" w:cs="Arial"/>
          <w:color w:val="202124"/>
          <w:sz w:val="22"/>
          <w:szCs w:val="22"/>
          <w:lang w:val="en-US" w:eastAsia="it-IT"/>
        </w:rPr>
        <w:t>Representational State Transfer </w:t>
      </w:r>
    </w:p>
    <w:p w14:paraId="7ADEA166" w14:textId="77777777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202124"/>
          <w:sz w:val="22"/>
          <w:szCs w:val="22"/>
          <w:lang w:val="en-US" w:eastAsia="it-IT"/>
        </w:rPr>
        <w:t>RDB</w:t>
      </w:r>
      <w:r w:rsidRPr="00356D19">
        <w:rPr>
          <w:rFonts w:ascii="Arial" w:eastAsia="Times New Roman" w:hAnsi="Arial" w:cs="Arial"/>
          <w:color w:val="202124"/>
          <w:sz w:val="22"/>
          <w:szCs w:val="22"/>
          <w:lang w:val="en-US" w:eastAsia="it-IT"/>
        </w:rPr>
        <w:t>: Relational Database</w:t>
      </w:r>
    </w:p>
    <w:p w14:paraId="10FA2D7D" w14:textId="73E7AE56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202124"/>
          <w:sz w:val="22"/>
          <w:szCs w:val="22"/>
          <w:lang w:val="en-US" w:eastAsia="it-IT"/>
        </w:rPr>
        <w:t xml:space="preserve">DBMS: </w:t>
      </w:r>
      <w:r w:rsidRPr="00356D19">
        <w:rPr>
          <w:rFonts w:ascii="Arial" w:eastAsia="Times New Roman" w:hAnsi="Arial" w:cs="Arial"/>
          <w:color w:val="202124"/>
          <w:sz w:val="22"/>
          <w:szCs w:val="22"/>
          <w:lang w:val="en-US" w:eastAsia="it-IT"/>
        </w:rPr>
        <w:t xml:space="preserve">Database </w:t>
      </w:r>
      <w:r>
        <w:rPr>
          <w:rFonts w:ascii="Arial" w:eastAsia="Times New Roman" w:hAnsi="Arial" w:cs="Arial"/>
          <w:color w:val="202124"/>
          <w:sz w:val="22"/>
          <w:szCs w:val="22"/>
          <w:lang w:val="en-US" w:eastAsia="it-IT"/>
        </w:rPr>
        <w:t>M</w:t>
      </w:r>
      <w:r w:rsidRPr="00356D19">
        <w:rPr>
          <w:rFonts w:ascii="Arial" w:eastAsia="Times New Roman" w:hAnsi="Arial" w:cs="Arial"/>
          <w:color w:val="202124"/>
          <w:sz w:val="22"/>
          <w:szCs w:val="22"/>
          <w:lang w:val="en-US" w:eastAsia="it-IT"/>
        </w:rPr>
        <w:t xml:space="preserve">anagement </w:t>
      </w:r>
      <w:r>
        <w:rPr>
          <w:rFonts w:ascii="Arial" w:eastAsia="Times New Roman" w:hAnsi="Arial" w:cs="Arial"/>
          <w:color w:val="202124"/>
          <w:sz w:val="22"/>
          <w:szCs w:val="22"/>
          <w:lang w:val="en-US" w:eastAsia="it-IT"/>
        </w:rPr>
        <w:t>S</w:t>
      </w:r>
      <w:r w:rsidRPr="00356D19">
        <w:rPr>
          <w:rFonts w:ascii="Arial" w:eastAsia="Times New Roman" w:hAnsi="Arial" w:cs="Arial"/>
          <w:color w:val="202124"/>
          <w:sz w:val="22"/>
          <w:szCs w:val="22"/>
          <w:lang w:val="en-US" w:eastAsia="it-IT"/>
        </w:rPr>
        <w:t>ystem</w:t>
      </w:r>
    </w:p>
    <w:p w14:paraId="36C25DD0" w14:textId="40156CC2" w:rsidR="00356D19" w:rsidRPr="00356D19" w:rsidRDefault="00356D19" w:rsidP="00356D19">
      <w:pPr>
        <w:pStyle w:val="Paragrafoelenco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484848"/>
          <w:sz w:val="22"/>
          <w:szCs w:val="22"/>
          <w:shd w:val="clear" w:color="auto" w:fill="FFFFFF"/>
          <w:lang w:val="en-US" w:eastAsia="it-IT"/>
        </w:rPr>
        <w:t xml:space="preserve">RDBMS: </w:t>
      </w:r>
      <w:r w:rsidRPr="00356D19">
        <w:rPr>
          <w:rFonts w:ascii="Arial" w:eastAsia="Times New Roman" w:hAnsi="Arial" w:cs="Arial"/>
          <w:color w:val="484848"/>
          <w:sz w:val="22"/>
          <w:szCs w:val="22"/>
          <w:shd w:val="clear" w:color="auto" w:fill="FFFFFF"/>
          <w:lang w:val="en-US" w:eastAsia="it-IT"/>
        </w:rPr>
        <w:t>Relational DBMS</w:t>
      </w:r>
    </w:p>
    <w:p w14:paraId="616532AD" w14:textId="462CCC8A" w:rsidR="00356D19" w:rsidRDefault="00356D19" w:rsidP="00356D19">
      <w:pPr>
        <w:pStyle w:val="Nessunaspaziatura"/>
        <w:rPr>
          <w:lang w:val="en-US" w:eastAsia="it-IT"/>
        </w:rPr>
      </w:pPr>
    </w:p>
    <w:p w14:paraId="1195676B" w14:textId="335EECF5" w:rsidR="00356D19" w:rsidRDefault="00356D19" w:rsidP="00356D19">
      <w:pPr>
        <w:pStyle w:val="Titolo3"/>
        <w:numPr>
          <w:ilvl w:val="2"/>
          <w:numId w:val="2"/>
        </w:numPr>
        <w:rPr>
          <w:rFonts w:eastAsia="Times New Roman"/>
          <w:lang w:val="en-US"/>
        </w:rPr>
      </w:pPr>
      <w:bookmarkStart w:id="12" w:name="_Toc60659842"/>
      <w:bookmarkStart w:id="13" w:name="_Toc60660407"/>
      <w:r w:rsidRPr="009D1981">
        <w:rPr>
          <w:rFonts w:eastAsia="Times New Roman"/>
          <w:lang w:val="en-US"/>
        </w:rPr>
        <w:t>Abbreviations</w:t>
      </w:r>
      <w:bookmarkEnd w:id="12"/>
      <w:bookmarkEnd w:id="13"/>
    </w:p>
    <w:p w14:paraId="5BB54A38" w14:textId="77777777" w:rsidR="00356D19" w:rsidRPr="00356D19" w:rsidRDefault="00356D19" w:rsidP="00356D19">
      <w:pPr>
        <w:rPr>
          <w:lang w:val="en-US" w:eastAsia="it-IT"/>
        </w:rPr>
      </w:pPr>
    </w:p>
    <w:p w14:paraId="16A07812" w14:textId="77777777" w:rsidR="00356D19" w:rsidRPr="00356D19" w:rsidRDefault="00356D19" w:rsidP="00356D1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>Gn: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n-</w:t>
      </w:r>
      <w:proofErr w:type="spellStart"/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th</w:t>
      </w:r>
      <w:proofErr w:type="spellEnd"/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goal</w:t>
      </w:r>
    </w:p>
    <w:p w14:paraId="2F71B47C" w14:textId="35D3BA57" w:rsidR="00356D19" w:rsidRPr="00356D19" w:rsidRDefault="00356D19" w:rsidP="00356D19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356D19"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it-IT"/>
        </w:rPr>
        <w:t xml:space="preserve">Rn: </w:t>
      </w:r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n-</w:t>
      </w:r>
      <w:proofErr w:type="spellStart"/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th</w:t>
      </w:r>
      <w:proofErr w:type="spellEnd"/>
      <w:r w:rsidRPr="00356D19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 xml:space="preserve"> requirement</w:t>
      </w:r>
    </w:p>
    <w:p w14:paraId="3FAF92D0" w14:textId="77777777" w:rsidR="00356D19" w:rsidRPr="00356D19" w:rsidRDefault="00356D19" w:rsidP="00356D19">
      <w:pPr>
        <w:pStyle w:val="Nessunaspaziatura"/>
        <w:rPr>
          <w:lang w:val="en-US" w:eastAsia="it-IT"/>
        </w:rPr>
      </w:pPr>
    </w:p>
    <w:p w14:paraId="330C94F6" w14:textId="77777777" w:rsidR="00356D19" w:rsidRPr="009D1981" w:rsidRDefault="00356D19" w:rsidP="00356D19">
      <w:pPr>
        <w:pStyle w:val="Titolo2"/>
        <w:numPr>
          <w:ilvl w:val="1"/>
          <w:numId w:val="2"/>
        </w:numPr>
        <w:rPr>
          <w:rFonts w:eastAsia="Times New Roman"/>
          <w:lang w:val="en-US"/>
        </w:rPr>
      </w:pPr>
      <w:bookmarkStart w:id="14" w:name="_Toc60659843"/>
      <w:bookmarkStart w:id="15" w:name="_Toc60660408"/>
      <w:r w:rsidRPr="009D1981">
        <w:rPr>
          <w:rFonts w:eastAsia="Times New Roman"/>
          <w:lang w:val="en-US"/>
        </w:rPr>
        <w:t>Revision History</w:t>
      </w:r>
      <w:bookmarkEnd w:id="14"/>
      <w:bookmarkEnd w:id="15"/>
    </w:p>
    <w:p w14:paraId="04BB77D7" w14:textId="77777777" w:rsidR="00356D19" w:rsidRPr="009D1981" w:rsidRDefault="00356D19" w:rsidP="00356D19">
      <w:pPr>
        <w:rPr>
          <w:lang w:val="en-US" w:eastAsia="it-IT"/>
        </w:rPr>
      </w:pPr>
    </w:p>
    <w:p w14:paraId="26F117BF" w14:textId="77777777" w:rsidR="00356D19" w:rsidRPr="009D1981" w:rsidRDefault="00356D19" w:rsidP="00356D19">
      <w:pPr>
        <w:pStyle w:val="Titolo2"/>
        <w:rPr>
          <w:lang w:val="en-US"/>
        </w:rPr>
      </w:pPr>
      <w:bookmarkStart w:id="16" w:name="_Toc60659844"/>
      <w:bookmarkStart w:id="17" w:name="_Toc60660409"/>
      <w:r w:rsidRPr="009D1981">
        <w:rPr>
          <w:lang w:val="en-US"/>
        </w:rPr>
        <w:t>1.5 Reference Documents</w:t>
      </w:r>
      <w:bookmarkEnd w:id="16"/>
      <w:bookmarkEnd w:id="17"/>
    </w:p>
    <w:p w14:paraId="0A28CD69" w14:textId="77777777" w:rsidR="00356D19" w:rsidRPr="009D1981" w:rsidRDefault="00356D19" w:rsidP="00356D19">
      <w:pPr>
        <w:tabs>
          <w:tab w:val="left" w:pos="1310"/>
        </w:tabs>
        <w:rPr>
          <w:lang w:val="en-US" w:eastAsia="it-IT"/>
        </w:rPr>
      </w:pPr>
    </w:p>
    <w:p w14:paraId="5A5CF282" w14:textId="77777777" w:rsidR="00356D19" w:rsidRPr="009D1981" w:rsidRDefault="00356D19" w:rsidP="00356D19">
      <w:pPr>
        <w:pStyle w:val="Paragrafoelenco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9D1981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available slides on Beep </w:t>
      </w:r>
    </w:p>
    <w:p w14:paraId="3AD05C5D" w14:textId="77777777" w:rsidR="00356D19" w:rsidRPr="009D1981" w:rsidRDefault="00356D19" w:rsidP="00356D19">
      <w:pPr>
        <w:pStyle w:val="Paragrafoelenco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9D1981">
        <w:rPr>
          <w:rFonts w:ascii="Arial" w:eastAsia="Times New Roman" w:hAnsi="Arial" w:cs="Arial"/>
          <w:color w:val="000000"/>
          <w:sz w:val="22"/>
          <w:szCs w:val="22"/>
          <w:lang w:val="en-US" w:eastAsia="it-IT"/>
        </w:rPr>
        <w:t>R&amp;DD Assignment A. Y. 2020-2021</w:t>
      </w:r>
    </w:p>
    <w:p w14:paraId="66742E47" w14:textId="77777777" w:rsidR="00356D19" w:rsidRPr="009D1981" w:rsidRDefault="00356D19" w:rsidP="00356D19">
      <w:pPr>
        <w:pStyle w:val="Titolo2"/>
        <w:rPr>
          <w:rFonts w:eastAsia="Times New Roman"/>
          <w:lang w:val="en-US"/>
        </w:rPr>
      </w:pPr>
    </w:p>
    <w:p w14:paraId="12205979" w14:textId="77777777" w:rsidR="00356D19" w:rsidRPr="009D1981" w:rsidRDefault="00356D19" w:rsidP="00356D19">
      <w:pPr>
        <w:pStyle w:val="Titolo2"/>
        <w:numPr>
          <w:ilvl w:val="1"/>
          <w:numId w:val="7"/>
        </w:numPr>
        <w:rPr>
          <w:rFonts w:eastAsia="Times New Roman"/>
          <w:lang w:val="en-US"/>
        </w:rPr>
      </w:pPr>
      <w:bookmarkStart w:id="18" w:name="_Toc60659845"/>
      <w:bookmarkStart w:id="19" w:name="_Toc60660410"/>
      <w:r w:rsidRPr="009D1981">
        <w:rPr>
          <w:rFonts w:eastAsia="Times New Roman"/>
          <w:lang w:val="en-US"/>
        </w:rPr>
        <w:t>Document Structure</w:t>
      </w:r>
      <w:bookmarkEnd w:id="18"/>
      <w:bookmarkEnd w:id="19"/>
    </w:p>
    <w:p w14:paraId="2D9097C9" w14:textId="77777777" w:rsidR="00356D19" w:rsidRPr="00356D19" w:rsidRDefault="00356D19">
      <w:pPr>
        <w:rPr>
          <w:lang w:val="en-US"/>
        </w:rPr>
      </w:pPr>
    </w:p>
    <w:sectPr w:rsidR="00356D19" w:rsidRPr="00356D19" w:rsidSect="00356D19">
      <w:headerReference w:type="even" r:id="rId7"/>
      <w:head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240A8" w14:textId="77777777" w:rsidR="00855E53" w:rsidRDefault="00855E53" w:rsidP="00356D19">
      <w:r>
        <w:separator/>
      </w:r>
    </w:p>
  </w:endnote>
  <w:endnote w:type="continuationSeparator" w:id="0">
    <w:p w14:paraId="3F477E15" w14:textId="77777777" w:rsidR="00855E53" w:rsidRDefault="00855E53" w:rsidP="0035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8EF1" w14:textId="77777777" w:rsidR="00855E53" w:rsidRDefault="00855E53" w:rsidP="00356D19">
      <w:r>
        <w:separator/>
      </w:r>
    </w:p>
  </w:footnote>
  <w:footnote w:type="continuationSeparator" w:id="0">
    <w:p w14:paraId="41A81CD7" w14:textId="77777777" w:rsidR="00855E53" w:rsidRDefault="00855E53" w:rsidP="00356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395192457"/>
      <w:docPartObj>
        <w:docPartGallery w:val="Page Numbers (Top of Page)"/>
        <w:docPartUnique/>
      </w:docPartObj>
    </w:sdtPr>
    <w:sdtContent>
      <w:p w14:paraId="12EE6C5F" w14:textId="692548EF" w:rsidR="00356D19" w:rsidRDefault="00356D19" w:rsidP="00743088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DB2E455" w14:textId="77777777" w:rsidR="00356D19" w:rsidRDefault="00356D19" w:rsidP="00356D19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834883485"/>
      <w:docPartObj>
        <w:docPartGallery w:val="Page Numbers (Top of Page)"/>
        <w:docPartUnique/>
      </w:docPartObj>
    </w:sdtPr>
    <w:sdtContent>
      <w:p w14:paraId="41C692E2" w14:textId="43D07ECA" w:rsidR="00356D19" w:rsidRDefault="00356D19" w:rsidP="00743088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6131779C" w14:textId="77777777" w:rsidR="00356D19" w:rsidRDefault="00356D19" w:rsidP="00356D19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52E16"/>
    <w:multiLevelType w:val="multilevel"/>
    <w:tmpl w:val="6CC684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943706"/>
    <w:multiLevelType w:val="hybridMultilevel"/>
    <w:tmpl w:val="5F98CA12"/>
    <w:lvl w:ilvl="0" w:tplc="C2DC1FA2">
      <w:start w:val="5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361"/>
    <w:multiLevelType w:val="hybridMultilevel"/>
    <w:tmpl w:val="3C9476FE"/>
    <w:lvl w:ilvl="0" w:tplc="C2DC1FA2">
      <w:start w:val="5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B335C"/>
    <w:multiLevelType w:val="hybridMultilevel"/>
    <w:tmpl w:val="152C7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C09D6"/>
    <w:multiLevelType w:val="hybridMultilevel"/>
    <w:tmpl w:val="26A26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00440"/>
    <w:multiLevelType w:val="multilevel"/>
    <w:tmpl w:val="8E3868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CB2CFC"/>
    <w:multiLevelType w:val="hybridMultilevel"/>
    <w:tmpl w:val="DCC4E7E0"/>
    <w:lvl w:ilvl="0" w:tplc="C2DC1FA2">
      <w:start w:val="5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19"/>
    <w:rsid w:val="00356D19"/>
    <w:rsid w:val="0085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AD06D7"/>
  <w15:chartTrackingRefBased/>
  <w15:docId w15:val="{2E8AB882-7790-9D4B-B597-39F80CBA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6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6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6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6D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6D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56D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6D19"/>
    <w:rPr>
      <w:rFonts w:asciiTheme="majorHAnsi" w:eastAsiaTheme="majorEastAsia" w:hAnsiTheme="majorHAnsi" w:cstheme="majorBidi"/>
      <w:color w:val="1F3763" w:themeColor="accent1" w:themeShade="7F"/>
      <w:lang w:eastAsia="it-IT"/>
    </w:rPr>
  </w:style>
  <w:style w:type="paragraph" w:styleId="Paragrafoelenco">
    <w:name w:val="List Paragraph"/>
    <w:basedOn w:val="Normale"/>
    <w:uiPriority w:val="34"/>
    <w:qFormat/>
    <w:rsid w:val="00356D19"/>
    <w:pPr>
      <w:ind w:left="720"/>
      <w:contextualSpacing/>
    </w:pPr>
  </w:style>
  <w:style w:type="paragraph" w:styleId="Nessunaspaziatura">
    <w:name w:val="No Spacing"/>
    <w:uiPriority w:val="1"/>
    <w:qFormat/>
    <w:rsid w:val="00356D19"/>
  </w:style>
  <w:style w:type="paragraph" w:styleId="Sommario1">
    <w:name w:val="toc 1"/>
    <w:basedOn w:val="Normale"/>
    <w:next w:val="Normale"/>
    <w:autoRedefine/>
    <w:uiPriority w:val="39"/>
    <w:unhideWhenUsed/>
    <w:rsid w:val="00356D1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356D19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356D19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56D19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356D19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356D19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356D19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356D19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356D19"/>
    <w:pPr>
      <w:ind w:left="1920"/>
    </w:pPr>
    <w:rPr>
      <w:rFonts w:cstheme="minorHAns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356D1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56D1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6D19"/>
  </w:style>
  <w:style w:type="character" w:styleId="Numeropagina">
    <w:name w:val="page number"/>
    <w:basedOn w:val="Carpredefinitoparagrafo"/>
    <w:uiPriority w:val="99"/>
    <w:semiHidden/>
    <w:unhideWhenUsed/>
    <w:rsid w:val="00356D19"/>
  </w:style>
  <w:style w:type="paragraph" w:styleId="Pidipagina">
    <w:name w:val="footer"/>
    <w:basedOn w:val="Normale"/>
    <w:link w:val="PidipaginaCarattere"/>
    <w:uiPriority w:val="99"/>
    <w:unhideWhenUsed/>
    <w:rsid w:val="00356D1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Dragoni</dc:creator>
  <cp:keywords/>
  <dc:description/>
  <cp:lastModifiedBy>Arianna Dragoni</cp:lastModifiedBy>
  <cp:revision>1</cp:revision>
  <dcterms:created xsi:type="dcterms:W3CDTF">2021-01-04T12:38:00Z</dcterms:created>
  <dcterms:modified xsi:type="dcterms:W3CDTF">2021-01-04T12:50:00Z</dcterms:modified>
</cp:coreProperties>
</file>