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89BC7" w14:textId="77777777" w:rsidR="003343CD" w:rsidRDefault="00024AE5" w:rsidP="00024AE5">
      <w:pPr>
        <w:ind w:left="2832" w:firstLine="708"/>
        <w:rPr>
          <w:color w:val="FF0000"/>
        </w:rPr>
      </w:pPr>
      <w:r w:rsidRPr="00024AE5">
        <w:rPr>
          <w:color w:val="FF0000"/>
        </w:rPr>
        <w:t>TRACCIA</w:t>
      </w:r>
    </w:p>
    <w:p w14:paraId="149D17A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69A247BF"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11A76CEA"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p>
    <w:p w14:paraId="5F0A1084"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 barbiere situato in un appartamento senza reti pre-esistenti, vuole realizzare una nuova infrastruttura di rete che fornisca i seguenti servizi in maniera adeguatamente separata: schermi dove proiettare video musicali o dimostrativi di prodotti o acconciature tablet per i clienti per offrire la navigazione in internet, letture di giornali, consultazione cataloghi di prodotti più un servizio innovativo di simulazione dell’acconciatura sovrapposta all'immagine in tempo reale del volto; tablet per il personale per selezionare le proposte di acconciature da proiettare nel tablet del cliente oppure da utilizzare come specchio virtuale per visualizzare il retro delle acconciature rete VOIP per telefoni cordless per rispondere ad eventuali prenotazioni telefoniche che è possibile registrare anch’esse nei tablet del personale una cassa con collegamento internet per la fatturazione automatica periodica presso l’agenzia delle entrate un POS wireless per il collegamento presso un servizio di pagamento elettronico di una banca la possibilità di permettere ad un BYOD del cliente di utilizzare internet e i servizi informatici di cui sopra</w:t>
      </w:r>
    </w:p>
    <w:p w14:paraId="20288B0C"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Il sistema deve permettere la memorizzazione di anagrafica e schede clienti (comprese eventuali allergie), agenda appuntamenti, operazioni di cassa, fidelity card, carte regalo, statistiche economiche e di comportamento, cronologia eventi, campagne promozionali, gestione magazzino, archivio foto, schede tecniche.</w:t>
      </w:r>
    </w:p>
    <w:p w14:paraId="4E6AFED6" w14:textId="77777777" w:rsidR="00024AE5" w:rsidRDefault="00024AE5" w:rsidP="00024AE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 evitare assembramenti e code all’interno del locale si riceve solo per prenotazione.</w:t>
      </w:r>
    </w:p>
    <w:p w14:paraId="79BF2969" w14:textId="77777777" w:rsidR="00024AE5" w:rsidRDefault="00024AE5">
      <w:pPr>
        <w:rPr>
          <w:rFonts w:ascii="Segoe UI" w:eastAsia="Times New Roman" w:hAnsi="Segoe UI" w:cs="Segoe UI"/>
          <w:color w:val="24292E"/>
          <w:sz w:val="24"/>
          <w:szCs w:val="24"/>
          <w:lang w:eastAsia="it-IT"/>
        </w:rPr>
      </w:pPr>
      <w:r>
        <w:rPr>
          <w:rFonts w:ascii="Segoe UI" w:hAnsi="Segoe UI" w:cs="Segoe UI"/>
          <w:color w:val="24292E"/>
        </w:rPr>
        <w:br w:type="page"/>
      </w:r>
    </w:p>
    <w:p w14:paraId="35A4A0E6" w14:textId="77777777" w:rsid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r>
        <w:rPr>
          <w:rFonts w:ascii="Segoe UI" w:eastAsia="Times New Roman" w:hAnsi="Segoe UI" w:cs="Segoe UI"/>
          <w:color w:val="24292E"/>
          <w:sz w:val="24"/>
          <w:szCs w:val="24"/>
          <w:lang w:eastAsia="it-IT"/>
        </w:rPr>
        <w:lastRenderedPageBreak/>
        <w:tab/>
      </w:r>
      <w:r>
        <w:rPr>
          <w:rFonts w:ascii="Segoe UI" w:eastAsia="Times New Roman" w:hAnsi="Segoe UI" w:cs="Segoe UI"/>
          <w:color w:val="24292E"/>
          <w:sz w:val="24"/>
          <w:szCs w:val="24"/>
          <w:lang w:eastAsia="it-IT"/>
        </w:rPr>
        <w:tab/>
      </w:r>
      <w:r>
        <w:rPr>
          <w:rFonts w:ascii="Segoe UI" w:eastAsia="Times New Roman" w:hAnsi="Segoe UI" w:cs="Segoe UI"/>
          <w:color w:val="24292E"/>
          <w:sz w:val="24"/>
          <w:szCs w:val="24"/>
          <w:lang w:eastAsia="it-IT"/>
        </w:rPr>
        <w:tab/>
      </w:r>
      <w:r>
        <w:rPr>
          <w:rFonts w:ascii="Segoe UI" w:eastAsia="Times New Roman" w:hAnsi="Segoe UI" w:cs="Segoe UI"/>
          <w:color w:val="FF0000"/>
          <w:sz w:val="24"/>
          <w:szCs w:val="24"/>
          <w:lang w:eastAsia="it-IT"/>
        </w:rPr>
        <w:t>PUNTI DA SVILUPPARE</w:t>
      </w:r>
    </w:p>
    <w:p w14:paraId="07BD65DC" w14:textId="77777777" w:rsidR="00024AE5" w:rsidRPr="00024AE5" w:rsidRDefault="00024AE5" w:rsidP="00024AE5">
      <w:pPr>
        <w:shd w:val="clear" w:color="auto" w:fill="FFFFFF"/>
        <w:spacing w:before="240" w:after="240" w:line="240" w:lineRule="auto"/>
        <w:ind w:left="720"/>
        <w:rPr>
          <w:rFonts w:ascii="Segoe UI" w:eastAsia="Times New Roman" w:hAnsi="Segoe UI" w:cs="Segoe UI"/>
          <w:color w:val="FF0000"/>
          <w:sz w:val="24"/>
          <w:szCs w:val="24"/>
          <w:lang w:eastAsia="it-IT"/>
        </w:rPr>
      </w:pPr>
    </w:p>
    <w:p w14:paraId="07F95548"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dimensionamento del progetto, con numero di utenti stimato e altre quantità significative</w:t>
      </w:r>
    </w:p>
    <w:p w14:paraId="03497304"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modello grafico che rappresenti il sistema, ne ponga in evidenza i vari componenti e le loro interconnessioni, motivando le scelte effettuate</w:t>
      </w:r>
    </w:p>
    <w:p w14:paraId="33CE1B59"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una descrizione, anche utilizzando uno schema grafico, con le funzionalità tecnologiche che dovranno possedere i dispositivi terminali utente e quelli aziendali dislocati * nei punti strategici dei locali</w:t>
      </w:r>
    </w:p>
    <w:p w14:paraId="04FBF656"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l’individuazione dei protocolli di comunicazione da adottare per garantire la sicurezza da attacchi informatici e la resilienza a guasti e malfunzionamenti delle applicazioni e le relative tecnologie</w:t>
      </w:r>
    </w:p>
    <w:p w14:paraId="5125F2EB"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la definizione del database del sistema, sotto forma di entità relazione e schema logico</w:t>
      </w:r>
    </w:p>
    <w:p w14:paraId="37E50B9F"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il progetto dell’interfaccia grafica, sotto forma di rappresentazione grafica</w:t>
      </w:r>
    </w:p>
    <w:p w14:paraId="68FB9BF7"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di una parte significativa dell'interfaccia grafica dell’applicazione</w:t>
      </w:r>
    </w:p>
    <w:p w14:paraId="179B3E55"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l’implementazione del database e dell’applicazione su una macchina locale, on-premises o in cloud una stima dei tempi per la realizzazione del progetto, evidenziando la correlazione fra le attività</w:t>
      </w:r>
    </w:p>
    <w:p w14:paraId="39B2F010" w14:textId="77777777" w:rsidR="00024AE5" w:rsidRP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Sviluppi in linguaggio SQL delle query che consentano di ottenere le seguenti informazioni:</w:t>
      </w:r>
    </w:p>
    <w:p w14:paraId="20B05D99" w14:textId="77777777" w:rsidR="00024AE5" w:rsidRPr="00024AE5" w:rsidRDefault="00024AE5" w:rsidP="00024AE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I trattamenti effettuati nell’ultimo mese dalla cliente Angelina Jolie;</w:t>
      </w:r>
    </w:p>
    <w:p w14:paraId="29036A82" w14:textId="77777777" w:rsidR="00024AE5" w:rsidRPr="00024AE5" w:rsidRDefault="00024AE5" w:rsidP="00024AE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Tutti i trattamenti più gettonati raggruppati per tipo</w:t>
      </w:r>
    </w:p>
    <w:p w14:paraId="0319D259" w14:textId="77777777" w:rsidR="00024AE5" w:rsidRDefault="00024AE5" w:rsidP="00024AE5">
      <w:pPr>
        <w:numPr>
          <w:ilvl w:val="0"/>
          <w:numId w:val="1"/>
        </w:numPr>
        <w:shd w:val="clear" w:color="auto" w:fill="FFFFFF"/>
        <w:spacing w:before="240" w:after="240" w:line="240" w:lineRule="auto"/>
        <w:rPr>
          <w:rFonts w:ascii="Segoe UI" w:eastAsia="Times New Roman" w:hAnsi="Segoe UI" w:cs="Segoe UI"/>
          <w:color w:val="24292E"/>
          <w:sz w:val="24"/>
          <w:szCs w:val="24"/>
          <w:lang w:eastAsia="it-IT"/>
        </w:rPr>
      </w:pPr>
      <w:r w:rsidRPr="00024AE5">
        <w:rPr>
          <w:rFonts w:ascii="Segoe UI" w:eastAsia="Times New Roman" w:hAnsi="Segoe UI" w:cs="Segoe UI"/>
          <w:color w:val="24292E"/>
          <w:sz w:val="24"/>
          <w:szCs w:val="24"/>
          <w:lang w:eastAsia="it-IT"/>
        </w:rPr>
        <w:t>un “executive summary” del progetto redatto in lingua inglese, che presenti il progetto in un’ottica di business.</w:t>
      </w:r>
    </w:p>
    <w:p w14:paraId="10A76100"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0040E71E"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54EF1129" w14:textId="77777777" w:rsidR="00024AE5" w:rsidRDefault="00024AE5" w:rsidP="00024AE5">
      <w:pPr>
        <w:shd w:val="clear" w:color="auto" w:fill="FFFFFF"/>
        <w:spacing w:before="240" w:after="240" w:line="240" w:lineRule="auto"/>
        <w:rPr>
          <w:rFonts w:ascii="Segoe UI" w:eastAsia="Times New Roman" w:hAnsi="Segoe UI" w:cs="Segoe UI"/>
          <w:color w:val="24292E"/>
          <w:sz w:val="24"/>
          <w:szCs w:val="24"/>
          <w:lang w:eastAsia="it-IT"/>
        </w:rPr>
      </w:pPr>
    </w:p>
    <w:p w14:paraId="727232A0" w14:textId="77777777" w:rsidR="00024AE5" w:rsidRDefault="00024AE5">
      <w:pPr>
        <w:rPr>
          <w:rFonts w:ascii="Segoe UI" w:eastAsia="Times New Roman" w:hAnsi="Segoe UI" w:cs="Segoe UI"/>
          <w:color w:val="24292E"/>
          <w:sz w:val="24"/>
          <w:szCs w:val="24"/>
          <w:lang w:eastAsia="it-IT"/>
        </w:rPr>
      </w:pPr>
      <w:r>
        <w:rPr>
          <w:rFonts w:ascii="Segoe UI" w:eastAsia="Times New Roman" w:hAnsi="Segoe UI" w:cs="Segoe UI"/>
          <w:color w:val="24292E"/>
          <w:sz w:val="24"/>
          <w:szCs w:val="24"/>
          <w:lang w:eastAsia="it-IT"/>
        </w:rPr>
        <w:br w:type="page"/>
      </w:r>
    </w:p>
    <w:p w14:paraId="5B7EBB9C" w14:textId="619B8ACC" w:rsidR="000A41C8"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1</w:t>
      </w:r>
      <w:r w:rsidRPr="00785F90">
        <w:rPr>
          <w:rFonts w:ascii="Segoe UI" w:eastAsia="Times New Roman" w:hAnsi="Segoe UI" w:cs="Segoe UI"/>
          <w:b/>
          <w:bCs/>
          <w:color w:val="24292E"/>
          <w:sz w:val="36"/>
          <w:szCs w:val="36"/>
          <w:lang w:eastAsia="it-IT"/>
        </w:rPr>
        <w:t xml:space="preserve"> PUNTO</w:t>
      </w:r>
    </w:p>
    <w:p w14:paraId="4FA25A6D"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5123DF4E" w14:textId="77777777" w:rsidR="000A41C8"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p>
    <w:p w14:paraId="3532C898" w14:textId="2273D7A0" w:rsidR="000A41C8" w:rsidRPr="00785F90" w:rsidRDefault="000A41C8" w:rsidP="000A41C8">
      <w:pPr>
        <w:shd w:val="clear" w:color="auto" w:fill="FFFFFF"/>
        <w:spacing w:before="240" w:after="240" w:line="240" w:lineRule="auto"/>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 xml:space="preserve">dimensionamento del progetto, con numero di utenti stimato e altre quantità significative </w:t>
      </w:r>
    </w:p>
    <w:p w14:paraId="784650D9"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Sviluppando il progetto in tempo di pandemia,il numero di Clienti All’interno del Negozio sarà sicuramente minore rispetto ad altri momenti,quindi si presuppone che ci siano max 4 clienti in un certo orario.</w:t>
      </w:r>
    </w:p>
    <w:p w14:paraId="3C9888AC" w14:textId="77777777" w:rsidR="000A41C8" w:rsidRPr="000A41C8" w:rsidRDefault="000A41C8" w:rsidP="000A41C8">
      <w:pPr>
        <w:shd w:val="clear" w:color="auto" w:fill="FFFFFF"/>
        <w:spacing w:before="240" w:after="240" w:line="240" w:lineRule="auto"/>
        <w:rPr>
          <w:rFonts w:ascii="Nirmala UI Semilight" w:eastAsia="Times New Roman" w:hAnsi="Nirmala UI Semilight" w:cs="Nirmala UI Semilight"/>
          <w:color w:val="24292E"/>
          <w:sz w:val="24"/>
          <w:szCs w:val="24"/>
          <w:lang w:eastAsia="it-IT"/>
        </w:rPr>
      </w:pPr>
      <w:r w:rsidRPr="000A41C8">
        <w:rPr>
          <w:rFonts w:ascii="Nirmala UI Semilight" w:eastAsia="Times New Roman" w:hAnsi="Nirmala UI Semilight" w:cs="Nirmala UI Semilight"/>
          <w:color w:val="24292E"/>
          <w:sz w:val="24"/>
          <w:szCs w:val="24"/>
          <w:lang w:eastAsia="it-IT"/>
        </w:rPr>
        <w:t>Quindi un barbiere con un locale di 50 mq + un magazzino di 20 mq ospiterà massimo 4 persone per un’ora</w:t>
      </w:r>
    </w:p>
    <w:p w14:paraId="41F4FC02" w14:textId="71F0928B" w:rsidR="000A41C8" w:rsidRDefault="000A41C8">
      <w:pPr>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br w:type="page"/>
      </w:r>
    </w:p>
    <w:p w14:paraId="521702BD" w14:textId="77777777" w:rsidR="00CC36F2" w:rsidRDefault="00CC36F2" w:rsidP="00CC36F2">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Pr>
          <w:rFonts w:ascii="Segoe UI" w:eastAsia="Times New Roman" w:hAnsi="Segoe UI" w:cs="Segoe UI"/>
          <w:b/>
          <w:bCs/>
          <w:color w:val="24292E"/>
          <w:sz w:val="36"/>
          <w:szCs w:val="36"/>
          <w:lang w:eastAsia="it-IT"/>
        </w:rPr>
        <w:lastRenderedPageBreak/>
        <w:t>2</w:t>
      </w:r>
      <w:r w:rsidRPr="00785F90">
        <w:rPr>
          <w:rFonts w:ascii="Segoe UI" w:eastAsia="Times New Roman" w:hAnsi="Segoe UI" w:cs="Segoe UI"/>
          <w:b/>
          <w:bCs/>
          <w:color w:val="24292E"/>
          <w:sz w:val="36"/>
          <w:szCs w:val="36"/>
          <w:lang w:eastAsia="it-IT"/>
        </w:rPr>
        <w:t xml:space="preserve"> PUNTO </w:t>
      </w:r>
    </w:p>
    <w:p w14:paraId="57D0FF71" w14:textId="77777777" w:rsidR="00CC36F2" w:rsidRDefault="00CC36F2" w:rsidP="00CC36F2">
      <w:pPr>
        <w:pStyle w:val="NormalWeb"/>
        <w:shd w:val="clear" w:color="auto" w:fill="FFFFFF"/>
        <w:spacing w:before="240" w:beforeAutospacing="0" w:after="240" w:afterAutospacing="0"/>
        <w:ind w:left="720"/>
        <w:rPr>
          <w:rFonts w:ascii="Segoe UI" w:hAnsi="Segoe UI" w:cs="Segoe UI"/>
          <w:color w:val="24292E"/>
        </w:rPr>
      </w:pPr>
    </w:p>
    <w:p w14:paraId="07E489A4" w14:textId="0E49F063"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0A41C8">
        <w:rPr>
          <w:rFonts w:ascii="Segoe UI" w:hAnsi="Segoe UI" w:cs="Segoe UI"/>
          <w:b/>
          <w:bCs/>
          <w:i/>
          <w:iCs/>
          <w:color w:val="24292E"/>
          <w:u w:val="single"/>
        </w:rPr>
        <w:t>un modello grafico che rappresenti il sistema, ne ponga in evidenza i vari componenti e le loro interconnessioni, motivando le scelte effettuate</w:t>
      </w:r>
    </w:p>
    <w:p w14:paraId="4597CEF2" w14:textId="2E5C5C78" w:rsidR="00CC36F2" w:rsidRPr="000A41C8"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noProof/>
          <w:color w:val="24292E"/>
          <w:u w:val="single"/>
        </w:rPr>
        <w:drawing>
          <wp:inline distT="0" distB="0" distL="0" distR="0" wp14:anchorId="2854354C" wp14:editId="0F09198C">
            <wp:extent cx="6120130" cy="345630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6120130" cy="3456305"/>
                    </a:xfrm>
                    <a:prstGeom prst="rect">
                      <a:avLst/>
                    </a:prstGeom>
                  </pic:spPr>
                </pic:pic>
              </a:graphicData>
            </a:graphic>
          </wp:inline>
        </w:drawing>
      </w:r>
    </w:p>
    <w:p w14:paraId="65810828" w14:textId="77777777" w:rsidR="00CC36F2" w:rsidRDefault="00CC36F2" w:rsidP="00CC36F2"/>
    <w:p w14:paraId="2222CD7C" w14:textId="77777777" w:rsidR="00CC36F2" w:rsidRDefault="00CC36F2" w:rsidP="00CC36F2"/>
    <w:p w14:paraId="6C62E7E5" w14:textId="77777777" w:rsidR="00785F90" w:rsidRDefault="00785F90" w:rsidP="00785F90">
      <w:pPr>
        <w:shd w:val="clear" w:color="auto" w:fill="FFFFFF"/>
        <w:spacing w:before="360" w:after="240" w:line="240" w:lineRule="auto"/>
        <w:outlineLvl w:val="1"/>
        <w:rPr>
          <w:rFonts w:ascii="Segoe UI" w:eastAsia="Times New Roman" w:hAnsi="Segoe UI" w:cs="Segoe UI"/>
          <w:b/>
          <w:bCs/>
          <w:color w:val="24292E"/>
          <w:sz w:val="36"/>
          <w:szCs w:val="36"/>
          <w:lang w:eastAsia="it-IT"/>
        </w:rPr>
      </w:pPr>
      <w:r w:rsidRPr="00785F90">
        <w:rPr>
          <w:rFonts w:ascii="Segoe UI" w:eastAsia="Times New Roman" w:hAnsi="Segoe UI" w:cs="Segoe UI"/>
          <w:b/>
          <w:bCs/>
          <w:color w:val="24292E"/>
          <w:sz w:val="36"/>
          <w:szCs w:val="36"/>
          <w:lang w:eastAsia="it-IT"/>
        </w:rPr>
        <w:t xml:space="preserve">3 PUNTO </w:t>
      </w:r>
    </w:p>
    <w:p w14:paraId="5EA1407D" w14:textId="77777777" w:rsidR="00CC36F2" w:rsidRPr="00785F90" w:rsidRDefault="00CC36F2" w:rsidP="00CC36F2">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r w:rsidRPr="00785F90">
        <w:rPr>
          <w:rFonts w:ascii="Segoe UI" w:eastAsia="Times New Roman" w:hAnsi="Segoe UI" w:cs="Segoe UI"/>
          <w:b/>
          <w:bCs/>
          <w:i/>
          <w:iCs/>
          <w:color w:val="24292E"/>
          <w:sz w:val="24"/>
          <w:szCs w:val="24"/>
          <w:u w:val="single"/>
          <w:lang w:eastAsia="it-IT"/>
        </w:rPr>
        <w:t>una descrizione, anche utilizzando uno schema grafico, con le funzionalità tecnologiche che dovranno possedere i dispositivi terminali utente e quelli aziendali dislocati * nei punti strategici dei locali</w:t>
      </w:r>
    </w:p>
    <w:p w14:paraId="6B33D506"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Utenti:</w:t>
      </w:r>
    </w:p>
    <w:p w14:paraId="3E802A4F"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55E3FE8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TABLET</w:t>
      </w:r>
      <w:r w:rsidRPr="00785F90">
        <w:rPr>
          <w:rFonts w:ascii="Segoe UI" w:eastAsia="Times New Roman" w:hAnsi="Segoe UI" w:cs="Segoe UI"/>
          <w:color w:val="24292E"/>
          <w:sz w:val="24"/>
          <w:szCs w:val="24"/>
          <w:lang w:eastAsia="it-IT"/>
        </w:rPr>
        <w:t xml:space="preserve"> dove i clienti potranno vedere in internet, letture di giornali, cataloghi di prodotti;</w:t>
      </w:r>
    </w:p>
    <w:p w14:paraId="26A8551D"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TV</w:t>
      </w:r>
      <w:r w:rsidRPr="00785F90">
        <w:rPr>
          <w:rFonts w:ascii="Segoe UI" w:eastAsia="Times New Roman" w:hAnsi="Segoe UI" w:cs="Segoe UI"/>
          <w:color w:val="24292E"/>
          <w:sz w:val="24"/>
          <w:szCs w:val="24"/>
          <w:lang w:eastAsia="it-IT"/>
        </w:rPr>
        <w:t xml:space="preserve"> dove si proietteranno video su accunciature e prodotti;</w:t>
      </w:r>
    </w:p>
    <w:p w14:paraId="22D60BBC"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Dispositivi dipendenti:</w:t>
      </w:r>
    </w:p>
    <w:p w14:paraId="088CE8BE"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ACCESS POINT</w:t>
      </w:r>
      <w:r w:rsidRPr="00785F90">
        <w:rPr>
          <w:rFonts w:ascii="Segoe UI" w:eastAsia="Times New Roman" w:hAnsi="Segoe UI" w:cs="Segoe UI"/>
          <w:color w:val="24292E"/>
          <w:sz w:val="24"/>
          <w:szCs w:val="24"/>
          <w:lang w:eastAsia="it-IT"/>
        </w:rPr>
        <w:t xml:space="preserve"> permette l accesso ad internet se collegato ad uno switch;</w:t>
      </w:r>
    </w:p>
    <w:p w14:paraId="20C97267"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highlight w:val="red"/>
          <w:lang w:eastAsia="it-IT"/>
        </w:rPr>
        <w:lastRenderedPageBreak/>
        <w:t>-Tablet</w:t>
      </w:r>
      <w:r w:rsidRPr="00785F90">
        <w:rPr>
          <w:rFonts w:ascii="Segoe UI" w:eastAsia="Times New Roman" w:hAnsi="Segoe UI" w:cs="Segoe UI"/>
          <w:color w:val="24292E"/>
          <w:sz w:val="24"/>
          <w:szCs w:val="24"/>
          <w:lang w:eastAsia="it-IT"/>
        </w:rPr>
        <w:t xml:space="preserve"> per le proposte di acconciature da proiettare nel tablet del cliente oppure da utilizzare come specchio,registrare prenotazioni in alternativa al telefono;</w:t>
      </w:r>
    </w:p>
    <w:p w14:paraId="6B36A7CA" w14:textId="77777777" w:rsidR="00CC36F2" w:rsidRPr="00785F90" w:rsidRDefault="00CC36F2" w:rsidP="00CC36F2">
      <w:pPr>
        <w:shd w:val="clear" w:color="auto" w:fill="FFFFFF"/>
        <w:spacing w:after="240"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telefoni cordless</w:t>
      </w:r>
      <w:r w:rsidRPr="00785F90">
        <w:rPr>
          <w:rFonts w:ascii="Segoe UI" w:eastAsia="Times New Roman" w:hAnsi="Segoe UI" w:cs="Segoe UI"/>
          <w:color w:val="24292E"/>
          <w:sz w:val="24"/>
          <w:szCs w:val="24"/>
          <w:lang w:eastAsia="it-IT"/>
        </w:rPr>
        <w:t xml:space="preserve"> :per rispondere ad eventuali prenotazioni telefoniche;</w:t>
      </w:r>
    </w:p>
    <w:p w14:paraId="2ACFF070" w14:textId="77777777" w:rsidR="00CC36F2" w:rsidRPr="00785F90" w:rsidRDefault="00CC36F2" w:rsidP="00CC36F2">
      <w:pPr>
        <w:shd w:val="clear" w:color="auto" w:fill="FFFFFF"/>
        <w:spacing w:after="100" w:afterAutospacing="1" w:line="240" w:lineRule="auto"/>
        <w:rPr>
          <w:rFonts w:ascii="Segoe UI" w:eastAsia="Times New Roman" w:hAnsi="Segoe UI" w:cs="Segoe UI"/>
          <w:color w:val="24292E"/>
          <w:sz w:val="24"/>
          <w:szCs w:val="24"/>
          <w:lang w:eastAsia="it-IT"/>
        </w:rPr>
      </w:pPr>
      <w:r w:rsidRPr="00785F90">
        <w:rPr>
          <w:rFonts w:ascii="Segoe UI" w:eastAsia="Times New Roman" w:hAnsi="Segoe UI" w:cs="Segoe UI"/>
          <w:color w:val="24292E"/>
          <w:sz w:val="24"/>
          <w:szCs w:val="24"/>
          <w:lang w:eastAsia="it-IT"/>
        </w:rPr>
        <w:t>-</w:t>
      </w:r>
      <w:r w:rsidRPr="00785F90">
        <w:rPr>
          <w:rFonts w:ascii="Segoe UI" w:eastAsia="Times New Roman" w:hAnsi="Segoe UI" w:cs="Segoe UI"/>
          <w:color w:val="24292E"/>
          <w:sz w:val="24"/>
          <w:szCs w:val="24"/>
          <w:highlight w:val="red"/>
          <w:lang w:eastAsia="it-IT"/>
        </w:rPr>
        <w:t>PC-CASSA</w:t>
      </w:r>
      <w:r w:rsidRPr="00785F90">
        <w:rPr>
          <w:rFonts w:ascii="Segoe UI" w:eastAsia="Times New Roman" w:hAnsi="Segoe UI" w:cs="Segoe UI"/>
          <w:color w:val="24292E"/>
          <w:sz w:val="24"/>
          <w:szCs w:val="24"/>
          <w:lang w:eastAsia="it-IT"/>
        </w:rPr>
        <w:t>:FATTURAZIONE PERIODICA;</w:t>
      </w:r>
    </w:p>
    <w:p w14:paraId="060F5C8F" w14:textId="77777777" w:rsidR="00CC36F2" w:rsidRDefault="00CC36F2" w:rsidP="00785F90">
      <w:pPr>
        <w:shd w:val="clear" w:color="auto" w:fill="FFFFFF"/>
        <w:spacing w:before="360" w:after="240" w:line="240" w:lineRule="auto"/>
        <w:outlineLvl w:val="1"/>
        <w:rPr>
          <w:rFonts w:ascii="Segoe UI" w:eastAsia="Times New Roman" w:hAnsi="Segoe UI" w:cs="Segoe UI"/>
          <w:b/>
          <w:bCs/>
          <w:i/>
          <w:iCs/>
          <w:color w:val="24292E"/>
          <w:sz w:val="24"/>
          <w:szCs w:val="24"/>
          <w:u w:val="single"/>
          <w:lang w:eastAsia="it-IT"/>
        </w:rPr>
      </w:pPr>
    </w:p>
    <w:p w14:paraId="41BDFECA" w14:textId="1FB339FD" w:rsidR="00CC36F2" w:rsidRDefault="00CC36F2">
      <w:pPr>
        <w:rPr>
          <w:rFonts w:ascii="Segoe UI" w:eastAsia="Times New Roman" w:hAnsi="Segoe UI" w:cs="Segoe UI"/>
          <w:b/>
          <w:bCs/>
          <w:i/>
          <w:iCs/>
          <w:color w:val="24292E"/>
          <w:sz w:val="24"/>
          <w:szCs w:val="24"/>
          <w:u w:val="single"/>
          <w:lang w:eastAsia="it-IT"/>
        </w:rPr>
      </w:pPr>
      <w:r>
        <w:rPr>
          <w:rFonts w:ascii="Segoe UI" w:eastAsia="Times New Roman" w:hAnsi="Segoe UI" w:cs="Segoe UI"/>
          <w:b/>
          <w:bCs/>
          <w:i/>
          <w:iCs/>
          <w:color w:val="24292E"/>
          <w:sz w:val="24"/>
          <w:szCs w:val="24"/>
          <w:u w:val="single"/>
          <w:lang w:eastAsia="it-IT"/>
        </w:rPr>
        <w:br w:type="page"/>
      </w:r>
      <w:r>
        <w:rPr>
          <w:rFonts w:ascii="Segoe UI" w:eastAsia="Times New Roman" w:hAnsi="Segoe UI" w:cs="Segoe UI"/>
          <w:b/>
          <w:bCs/>
          <w:i/>
          <w:iCs/>
          <w:color w:val="24292E"/>
          <w:sz w:val="24"/>
          <w:szCs w:val="24"/>
          <w:u w:val="single"/>
          <w:lang w:eastAsia="it-IT"/>
        </w:rPr>
        <w:lastRenderedPageBreak/>
        <w:t>4 PUNTO</w:t>
      </w:r>
    </w:p>
    <w:p w14:paraId="0C94B911" w14:textId="4B5B444E"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r w:rsidRPr="00CC36F2">
        <w:rPr>
          <w:rFonts w:ascii="Segoe UI" w:hAnsi="Segoe UI" w:cs="Segoe UI"/>
          <w:b/>
          <w:bCs/>
          <w:i/>
          <w:iCs/>
          <w:color w:val="24292E"/>
          <w:u w:val="single"/>
        </w:rPr>
        <w:t>l’individuazione dei protocolli di comunicazione da adottare per garantire la sicurezza da attacchi informatici e la resilienza a guasti e malfunzionamenti delle applicazioni e le relative tecnologie</w:t>
      </w:r>
    </w:p>
    <w:p w14:paraId="07583B2E" w14:textId="5EE31B31" w:rsidR="00CC36F2" w:rsidRDefault="00CC36F2" w:rsidP="00CC36F2">
      <w:pPr>
        <w:pStyle w:val="NormalWeb"/>
        <w:shd w:val="clear" w:color="auto" w:fill="FFFFFF"/>
        <w:spacing w:before="240" w:beforeAutospacing="0" w:after="240" w:afterAutospacing="0"/>
        <w:rPr>
          <w:rFonts w:ascii="Segoe UI" w:hAnsi="Segoe UI" w:cs="Segoe UI"/>
          <w:b/>
          <w:bCs/>
          <w:i/>
          <w:iCs/>
          <w:color w:val="24292E"/>
          <w:u w:val="single"/>
        </w:rPr>
      </w:pPr>
    </w:p>
    <w:p w14:paraId="192A56EC"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CC36F2">
        <w:rPr>
          <w:rFonts w:ascii="Segoe UI" w:hAnsi="Segoe UI" w:cs="Segoe UI"/>
          <w:b/>
          <w:bCs/>
          <w:color w:val="FF0000"/>
          <w:u w:val="single"/>
        </w:rPr>
        <w:t>-TLS:</w:t>
      </w:r>
      <w:r w:rsidRPr="00CC36F2">
        <w:rPr>
          <w:rFonts w:ascii="Arial" w:hAnsi="Arial" w:cs="Arial"/>
          <w:color w:val="202122"/>
          <w:sz w:val="21"/>
          <w:szCs w:val="21"/>
          <w:shd w:val="clear" w:color="auto" w:fill="FFFFFF"/>
        </w:rPr>
        <w:t xml:space="preserve"> </w:t>
      </w:r>
    </w:p>
    <w:p w14:paraId="49970B94" w14:textId="61DDE86C"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è un </w:t>
      </w:r>
      <w:r>
        <w:t>protocollo</w:t>
      </w:r>
      <w:r>
        <w:rPr>
          <w:rFonts w:ascii="Arial" w:hAnsi="Arial" w:cs="Arial"/>
          <w:color w:val="202122"/>
          <w:sz w:val="21"/>
          <w:szCs w:val="21"/>
          <w:shd w:val="clear" w:color="auto" w:fill="FFFFFF"/>
        </w:rPr>
        <w:t> progettato per fornire la sicurezza delle comunicazioni su una rete di computer;</w:t>
      </w:r>
    </w:p>
    <w:p w14:paraId="5088326C" w14:textId="04F48DA6" w:rsidR="00CC36F2"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Fornisce privacy e integrità dei dati tra due o più applicazioni informatiche comunicanti</w:t>
      </w:r>
      <w:r w:rsidR="00E74F6C">
        <w:rPr>
          <w:rFonts w:ascii="Arial" w:hAnsi="Arial" w:cs="Arial"/>
          <w:color w:val="202122"/>
          <w:sz w:val="21"/>
          <w:szCs w:val="21"/>
          <w:shd w:val="clear" w:color="auto" w:fill="FFFFFF"/>
        </w:rPr>
        <w:t>.</w:t>
      </w:r>
    </w:p>
    <w:p w14:paraId="290AFC34" w14:textId="257A3215" w:rsidR="00CC36F2" w:rsidRP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ab/>
      </w:r>
    </w:p>
    <w:p w14:paraId="27B4B760" w14:textId="63A4B94D" w:rsidR="00CC36F2" w:rsidRDefault="00CC36F2" w:rsidP="00CC36F2">
      <w:pPr>
        <w:pStyle w:val="NormalWeb"/>
        <w:shd w:val="clear" w:color="auto" w:fill="FFFFFF"/>
        <w:spacing w:before="240" w:beforeAutospacing="0" w:after="240" w:afterAutospacing="0"/>
        <w:rPr>
          <w:rFonts w:ascii="Segoe UI" w:hAnsi="Segoe UI" w:cs="Segoe UI"/>
          <w:b/>
          <w:bCs/>
          <w:color w:val="FF0000"/>
          <w:u w:val="single"/>
        </w:rPr>
      </w:pPr>
      <w:r w:rsidRPr="002056DF">
        <w:rPr>
          <w:rFonts w:ascii="Segoe UI" w:hAnsi="Segoe UI" w:cs="Segoe UI"/>
          <w:b/>
          <w:bCs/>
          <w:color w:val="FF0000"/>
          <w:u w:val="single"/>
        </w:rPr>
        <w:t>-free asterisk:</w:t>
      </w:r>
    </w:p>
    <w:p w14:paraId="41659883" w14:textId="538B5768" w:rsidR="002056DF"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Viene utilizzato per stabilire e controllare </w:t>
      </w:r>
      <w:r w:rsidRPr="002056DF">
        <w:rPr>
          <w:rFonts w:ascii="Arial" w:hAnsi="Arial" w:cs="Arial"/>
          <w:sz w:val="21"/>
          <w:szCs w:val="21"/>
          <w:shd w:val="clear" w:color="auto" w:fill="FFFFFF"/>
        </w:rPr>
        <w:t>le chiamate telefoniche</w:t>
      </w:r>
      <w:r>
        <w:rPr>
          <w:rFonts w:ascii="Arial" w:hAnsi="Arial" w:cs="Arial"/>
          <w:color w:val="202122"/>
          <w:sz w:val="21"/>
          <w:szCs w:val="21"/>
          <w:shd w:val="clear" w:color="auto" w:fill="FFFFFF"/>
        </w:rPr>
        <w:t> tra endpoint di </w:t>
      </w:r>
      <w:r w:rsidRPr="002056DF">
        <w:rPr>
          <w:rFonts w:ascii="Arial" w:hAnsi="Arial" w:cs="Arial"/>
          <w:sz w:val="21"/>
          <w:szCs w:val="21"/>
          <w:shd w:val="clear" w:color="auto" w:fill="FFFFFF"/>
        </w:rPr>
        <w:t>telecomunicazione </w:t>
      </w:r>
      <w:r>
        <w:rPr>
          <w:rFonts w:ascii="Arial" w:hAnsi="Arial" w:cs="Arial"/>
          <w:color w:val="202122"/>
          <w:sz w:val="21"/>
          <w:szCs w:val="21"/>
          <w:shd w:val="clear" w:color="auto" w:fill="FFFFFF"/>
        </w:rPr>
        <w:t>, come </w:t>
      </w:r>
      <w:r w:rsidRPr="002056DF">
        <w:rPr>
          <w:rFonts w:ascii="Arial" w:hAnsi="Arial" w:cs="Arial"/>
          <w:sz w:val="21"/>
          <w:szCs w:val="21"/>
          <w:shd w:val="clear" w:color="auto" w:fill="FFFFFF"/>
        </w:rPr>
        <w:t>apparecchi telefonici</w:t>
      </w:r>
      <w:r>
        <w:rPr>
          <w:rFonts w:ascii="Arial" w:hAnsi="Arial" w:cs="Arial"/>
          <w:color w:val="202122"/>
          <w:sz w:val="21"/>
          <w:szCs w:val="21"/>
          <w:shd w:val="clear" w:color="auto" w:fill="FFFFFF"/>
        </w:rPr>
        <w:t> , destinazioni sulla </w:t>
      </w:r>
      <w:r w:rsidRPr="002056DF">
        <w:rPr>
          <w:rFonts w:ascii="Arial" w:hAnsi="Arial" w:cs="Arial"/>
          <w:sz w:val="21"/>
          <w:szCs w:val="21"/>
          <w:shd w:val="clear" w:color="auto" w:fill="FFFFFF"/>
        </w:rPr>
        <w:t>rete telefonica pubblica</w:t>
      </w:r>
      <w:r>
        <w:rPr>
          <w:rFonts w:ascii="Arial" w:hAnsi="Arial" w:cs="Arial"/>
          <w:color w:val="202122"/>
          <w:sz w:val="21"/>
          <w:szCs w:val="21"/>
          <w:shd w:val="clear" w:color="auto" w:fill="FFFFFF"/>
        </w:rPr>
        <w:t> (PSTN) e dispositivi o servizi su </w:t>
      </w:r>
      <w:r w:rsidRPr="002056DF">
        <w:rPr>
          <w:rFonts w:ascii="Arial" w:hAnsi="Arial" w:cs="Arial"/>
          <w:sz w:val="21"/>
          <w:szCs w:val="21"/>
          <w:shd w:val="clear" w:color="auto" w:fill="FFFFFF"/>
        </w:rPr>
        <w:t>Voice over Internet Protocol</w:t>
      </w:r>
      <w:r>
        <w:rPr>
          <w:rFonts w:ascii="Arial" w:hAnsi="Arial" w:cs="Arial"/>
          <w:color w:val="202122"/>
          <w:sz w:val="21"/>
          <w:szCs w:val="21"/>
          <w:shd w:val="clear" w:color="auto" w:fill="FFFFFF"/>
        </w:rPr>
        <w:t> (VoIP). </w:t>
      </w:r>
    </w:p>
    <w:p w14:paraId="0F41942B" w14:textId="77777777" w:rsidR="00E74F6C"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-http:</w:t>
      </w:r>
      <w:r w:rsidR="002056DF" w:rsidRPr="002056DF">
        <w:rPr>
          <w:rFonts w:ascii="Arial" w:hAnsi="Arial" w:cs="Arial"/>
          <w:color w:val="202122"/>
          <w:sz w:val="21"/>
          <w:szCs w:val="21"/>
          <w:shd w:val="clear" w:color="auto" w:fill="FFFFFF"/>
        </w:rPr>
        <w:t xml:space="preserve"> </w:t>
      </w:r>
    </w:p>
    <w:p w14:paraId="425A38C0" w14:textId="401F5F50" w:rsidR="00CC36F2" w:rsidRPr="002056DF" w:rsidRDefault="002056DF"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2"/>
          <w:sz w:val="21"/>
          <w:szCs w:val="21"/>
          <w:shd w:val="clear" w:color="auto" w:fill="FFFFFF"/>
        </w:rPr>
        <w:t>HTTP è il fondamento della comunicazione dati per il </w:t>
      </w:r>
      <w:r>
        <w:t>World wide web</w:t>
      </w:r>
      <w:r>
        <w:rPr>
          <w:rFonts w:ascii="Arial" w:hAnsi="Arial" w:cs="Arial"/>
          <w:color w:val="202122"/>
          <w:sz w:val="21"/>
          <w:szCs w:val="21"/>
          <w:shd w:val="clear" w:color="auto" w:fill="FFFFFF"/>
        </w:rPr>
        <w:t>, dove i documenti </w:t>
      </w:r>
      <w:r>
        <w:t>ipertestuali</w:t>
      </w:r>
      <w:r>
        <w:rPr>
          <w:rFonts w:ascii="Arial" w:hAnsi="Arial" w:cs="Arial"/>
          <w:color w:val="202122"/>
          <w:sz w:val="21"/>
          <w:szCs w:val="21"/>
          <w:shd w:val="clear" w:color="auto" w:fill="FFFFFF"/>
        </w:rPr>
        <w:t> includono </w:t>
      </w:r>
      <w:r>
        <w:t>collegamenti</w:t>
      </w:r>
      <w:r>
        <w:rPr>
          <w:rFonts w:ascii="Arial" w:hAnsi="Arial" w:cs="Arial"/>
          <w:color w:val="202122"/>
          <w:sz w:val="21"/>
          <w:szCs w:val="21"/>
          <w:shd w:val="clear" w:color="auto" w:fill="FFFFFF"/>
        </w:rPr>
        <w:t xml:space="preserve"> ad altre risorse a cui l'utente può accedere facilmente</w:t>
      </w:r>
      <w:r w:rsidR="00E74F6C">
        <w:rPr>
          <w:rFonts w:ascii="Arial" w:hAnsi="Arial" w:cs="Arial"/>
          <w:color w:val="202122"/>
          <w:sz w:val="21"/>
          <w:szCs w:val="21"/>
          <w:shd w:val="clear" w:color="auto" w:fill="FFFFFF"/>
        </w:rPr>
        <w:t>.</w:t>
      </w:r>
    </w:p>
    <w:p w14:paraId="1694D68C" w14:textId="3A255A4C" w:rsidR="00CC36F2" w:rsidRDefault="00CC36F2" w:rsidP="00CC36F2">
      <w:pPr>
        <w:pStyle w:val="NormalWeb"/>
        <w:shd w:val="clear" w:color="auto" w:fill="FFFFFF"/>
        <w:spacing w:before="240" w:beforeAutospacing="0" w:after="240" w:afterAutospacing="0"/>
        <w:rPr>
          <w:rFonts w:ascii="Segoe UI" w:hAnsi="Segoe UI" w:cs="Segoe UI"/>
          <w:b/>
          <w:bCs/>
          <w:color w:val="FF0000"/>
          <w:u w:val="single"/>
          <w:lang w:val="en-US"/>
        </w:rPr>
      </w:pPr>
      <w:r w:rsidRPr="00CC36F2">
        <w:rPr>
          <w:rFonts w:ascii="Segoe UI" w:hAnsi="Segoe UI" w:cs="Segoe UI"/>
          <w:b/>
          <w:bCs/>
          <w:color w:val="FF0000"/>
          <w:u w:val="single"/>
          <w:lang w:val="en-US"/>
        </w:rPr>
        <w:t>-WIFI</w:t>
      </w:r>
      <w:r>
        <w:rPr>
          <w:rFonts w:ascii="Segoe UI" w:hAnsi="Segoe UI" w:cs="Segoe UI"/>
          <w:b/>
          <w:bCs/>
          <w:color w:val="FF0000"/>
          <w:u w:val="single"/>
          <w:lang w:val="en-US"/>
        </w:rPr>
        <w:t>:</w:t>
      </w:r>
    </w:p>
    <w:p w14:paraId="4605EF26" w14:textId="3FCAAF32" w:rsidR="00E74F6C" w:rsidRPr="00E74F6C" w:rsidRDefault="00E74F6C" w:rsidP="00CC36F2">
      <w:pPr>
        <w:pStyle w:val="NormalWeb"/>
        <w:shd w:val="clear" w:color="auto" w:fill="FFFFFF"/>
        <w:spacing w:before="240" w:beforeAutospacing="0" w:after="240" w:afterAutospacing="0"/>
        <w:rPr>
          <w:rFonts w:ascii="Segoe UI" w:hAnsi="Segoe UI" w:cs="Segoe UI"/>
          <w:b/>
          <w:bCs/>
          <w:color w:val="FF0000"/>
          <w:u w:val="single"/>
        </w:rPr>
      </w:pPr>
      <w:r>
        <w:rPr>
          <w:rFonts w:ascii="Arial" w:hAnsi="Arial" w:cs="Arial"/>
          <w:color w:val="202124"/>
          <w:shd w:val="clear" w:color="auto" w:fill="FFFFFF"/>
        </w:rPr>
        <w:t>è progettato per interagire perfettamente con la modalità di comunicazione Ethernet cablata. I dispositivi compatibili possono collegarsi tra loro </w:t>
      </w:r>
      <w:r w:rsidRPr="00E74F6C">
        <w:rPr>
          <w:rFonts w:ascii="Arial" w:hAnsi="Arial" w:cs="Arial"/>
          <w:color w:val="202124"/>
          <w:shd w:val="clear" w:color="auto" w:fill="FFFFFF"/>
        </w:rPr>
        <w:t>tramite</w:t>
      </w:r>
      <w:r>
        <w:rPr>
          <w:rFonts w:ascii="Arial" w:hAnsi="Arial" w:cs="Arial"/>
          <w:color w:val="202124"/>
          <w:shd w:val="clear" w:color="auto" w:fill="FFFFFF"/>
        </w:rPr>
        <w:t> punti di accesso </w:t>
      </w:r>
      <w:r w:rsidRPr="00E74F6C">
        <w:rPr>
          <w:rFonts w:ascii="Arial" w:hAnsi="Arial" w:cs="Arial"/>
          <w:color w:val="202124"/>
          <w:shd w:val="clear" w:color="auto" w:fill="FFFFFF"/>
        </w:rPr>
        <w:t>wireless</w:t>
      </w:r>
      <w:r>
        <w:rPr>
          <w:rFonts w:ascii="Arial" w:hAnsi="Arial" w:cs="Arial"/>
          <w:color w:val="202124"/>
          <w:shd w:val="clear" w:color="auto" w:fill="FFFFFF"/>
        </w:rPr>
        <w:t>.</w:t>
      </w:r>
    </w:p>
    <w:p w14:paraId="0E302E06" w14:textId="77777777" w:rsidR="002056DF" w:rsidRDefault="00CC36F2"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sidRPr="002056DF">
        <w:rPr>
          <w:rFonts w:ascii="Segoe UI" w:hAnsi="Segoe UI" w:cs="Segoe UI"/>
          <w:b/>
          <w:bCs/>
          <w:color w:val="FF0000"/>
          <w:u w:val="single"/>
        </w:rPr>
        <w:t>-802.1Q:</w:t>
      </w:r>
      <w:r w:rsidR="002056DF" w:rsidRPr="002056DF">
        <w:rPr>
          <w:rFonts w:ascii="Arial" w:hAnsi="Arial" w:cs="Arial"/>
          <w:color w:val="202122"/>
          <w:sz w:val="21"/>
          <w:szCs w:val="21"/>
          <w:shd w:val="clear" w:color="auto" w:fill="FFFFFF"/>
        </w:rPr>
        <w:t xml:space="preserve"> </w:t>
      </w:r>
    </w:p>
    <w:p w14:paraId="31AD0800" w14:textId="4B8A7F43"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è lo standard di rete  che supporta </w:t>
      </w:r>
      <w:r>
        <w:t>LAN virtuali</w:t>
      </w:r>
      <w:r>
        <w:rPr>
          <w:rFonts w:ascii="Arial" w:hAnsi="Arial" w:cs="Arial"/>
          <w:color w:val="202122"/>
          <w:sz w:val="21"/>
          <w:szCs w:val="21"/>
          <w:shd w:val="clear" w:color="auto" w:fill="FFFFFF"/>
        </w:rPr>
        <w:t> (VLAN) su una rete Ethernet;</w:t>
      </w:r>
    </w:p>
    <w:p w14:paraId="7B9C7171" w14:textId="7D467AC4" w:rsidR="002056DF" w:rsidRDefault="002056DF"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r>
        <w:rPr>
          <w:rFonts w:ascii="Arial" w:hAnsi="Arial" w:cs="Arial"/>
          <w:color w:val="202122"/>
          <w:sz w:val="21"/>
          <w:szCs w:val="21"/>
          <w:shd w:val="clear" w:color="auto" w:fill="FFFFFF"/>
        </w:rPr>
        <w:t>Le parti della rete che sono compatibili con la VLAN possono includere tag VLAN. Quando un frame entra nella parte della rete che riconosce la VLAN, viene aggiunto un tag per rappresentare l'appartenenza alla VLAN.</w:t>
      </w:r>
    </w:p>
    <w:p w14:paraId="13E0A14D" w14:textId="2B98B042"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1BAEB10A" w14:textId="75766166" w:rsidR="00CA568A" w:rsidRDefault="00CA568A" w:rsidP="00CC36F2">
      <w:pPr>
        <w:pStyle w:val="NormalWeb"/>
        <w:shd w:val="clear" w:color="auto" w:fill="FFFFFF"/>
        <w:spacing w:before="240" w:beforeAutospacing="0" w:after="240" w:afterAutospacing="0"/>
        <w:rPr>
          <w:rFonts w:ascii="Arial" w:hAnsi="Arial" w:cs="Arial"/>
          <w:color w:val="202122"/>
          <w:sz w:val="21"/>
          <w:szCs w:val="21"/>
          <w:shd w:val="clear" w:color="auto" w:fill="FFFFFF"/>
        </w:rPr>
      </w:pPr>
    </w:p>
    <w:p w14:paraId="59837A31" w14:textId="77777777" w:rsidR="00CA568A" w:rsidRDefault="00CA568A">
      <w:pPr>
        <w:rPr>
          <w:rFonts w:ascii="Arial" w:eastAsia="Times New Roman" w:hAnsi="Arial" w:cs="Arial"/>
          <w:color w:val="202122"/>
          <w:sz w:val="21"/>
          <w:szCs w:val="21"/>
          <w:shd w:val="clear" w:color="auto" w:fill="FFFFFF"/>
          <w:lang w:eastAsia="it-IT"/>
        </w:rPr>
      </w:pPr>
      <w:r>
        <w:rPr>
          <w:rFonts w:ascii="Arial" w:hAnsi="Arial" w:cs="Arial"/>
          <w:color w:val="202122"/>
          <w:sz w:val="21"/>
          <w:szCs w:val="21"/>
          <w:shd w:val="clear" w:color="auto" w:fill="FFFFFF"/>
        </w:rPr>
        <w:br w:type="page"/>
      </w:r>
    </w:p>
    <w:p w14:paraId="52111C45" w14:textId="6FD64A30" w:rsidR="00CA568A" w:rsidRDefault="00CA568A" w:rsidP="00CC36F2">
      <w:pPr>
        <w:pStyle w:val="NormalWeb"/>
        <w:shd w:val="clear" w:color="auto" w:fill="FFFFFF"/>
        <w:spacing w:before="240" w:beforeAutospacing="0" w:after="240" w:afterAutospacing="0"/>
        <w:rPr>
          <w:rFonts w:ascii="Segoe UI" w:hAnsi="Segoe UI" w:cs="Segoe UI"/>
          <w:b/>
          <w:bCs/>
          <w:i/>
          <w:iCs/>
          <w:color w:val="24292E"/>
          <w:u w:val="single"/>
        </w:rPr>
      </w:pPr>
      <w:r>
        <w:rPr>
          <w:rFonts w:ascii="Segoe UI" w:hAnsi="Segoe UI" w:cs="Segoe UI"/>
          <w:b/>
          <w:bCs/>
          <w:i/>
          <w:iCs/>
          <w:color w:val="24292E"/>
          <w:u w:val="single"/>
        </w:rPr>
        <w:lastRenderedPageBreak/>
        <w:t>5</w:t>
      </w:r>
      <w:r>
        <w:rPr>
          <w:rFonts w:ascii="Segoe UI" w:hAnsi="Segoe UI" w:cs="Segoe UI"/>
          <w:b/>
          <w:bCs/>
          <w:i/>
          <w:iCs/>
          <w:color w:val="24292E"/>
          <w:u w:val="single"/>
        </w:rPr>
        <w:t xml:space="preserve"> PUNTO</w:t>
      </w:r>
    </w:p>
    <w:p w14:paraId="42A0DB1C" w14:textId="24F4BDA2" w:rsidR="00CA568A" w:rsidRPr="00CA568A" w:rsidRDefault="00CA568A" w:rsidP="00CC36F2">
      <w:pPr>
        <w:pStyle w:val="NormalWeb"/>
        <w:numPr>
          <w:ilvl w:val="0"/>
          <w:numId w:val="5"/>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la definizione del database del sistema, sotto forma di entità relazione e schema logico</w:t>
      </w:r>
    </w:p>
    <w:p w14:paraId="39C45C0D" w14:textId="55AAA23A" w:rsidR="00CC36F2" w:rsidRPr="002056DF" w:rsidRDefault="00CC36F2">
      <w:pPr>
        <w:rPr>
          <w:rFonts w:ascii="Segoe UI" w:eastAsia="Times New Roman" w:hAnsi="Segoe UI" w:cs="Segoe UI"/>
          <w:b/>
          <w:bCs/>
          <w:i/>
          <w:iCs/>
          <w:color w:val="24292E"/>
          <w:sz w:val="24"/>
          <w:szCs w:val="24"/>
          <w:u w:val="single"/>
          <w:lang w:eastAsia="it-IT"/>
        </w:rPr>
      </w:pPr>
    </w:p>
    <w:sectPr w:rsidR="00CC36F2" w:rsidRPr="002056DF" w:rsidSect="003343C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907E7"/>
    <w:multiLevelType w:val="multilevel"/>
    <w:tmpl w:val="B5C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F7C24"/>
    <w:multiLevelType w:val="multilevel"/>
    <w:tmpl w:val="AB1E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622CE"/>
    <w:multiLevelType w:val="multilevel"/>
    <w:tmpl w:val="C6BC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B7DE0"/>
    <w:multiLevelType w:val="multilevel"/>
    <w:tmpl w:val="9B4E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520EC"/>
    <w:multiLevelType w:val="multilevel"/>
    <w:tmpl w:val="D5D4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24AE5"/>
    <w:rsid w:val="00024AE5"/>
    <w:rsid w:val="000A41C8"/>
    <w:rsid w:val="001C380D"/>
    <w:rsid w:val="002056DF"/>
    <w:rsid w:val="003343CD"/>
    <w:rsid w:val="004C09E4"/>
    <w:rsid w:val="00785F90"/>
    <w:rsid w:val="007B72F5"/>
    <w:rsid w:val="00BE29F6"/>
    <w:rsid w:val="00CA568A"/>
    <w:rsid w:val="00CC36F2"/>
    <w:rsid w:val="00E531C9"/>
    <w:rsid w:val="00E74F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5B57"/>
  <w15:docId w15:val="{94D39089-E4BC-4B6F-B6EE-461358E8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3CD"/>
  </w:style>
  <w:style w:type="paragraph" w:styleId="Heading2">
    <w:name w:val="heading 2"/>
    <w:basedOn w:val="Normal"/>
    <w:link w:val="Heading2Char"/>
    <w:uiPriority w:val="9"/>
    <w:qFormat/>
    <w:rsid w:val="00785F90"/>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AE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785F90"/>
    <w:rPr>
      <w:rFonts w:ascii="Times New Roman" w:eastAsia="Times New Roman" w:hAnsi="Times New Roman" w:cs="Times New Roman"/>
      <w:b/>
      <w:bCs/>
      <w:sz w:val="36"/>
      <w:szCs w:val="36"/>
      <w:lang w:eastAsia="it-IT"/>
    </w:rPr>
  </w:style>
  <w:style w:type="character" w:styleId="Hyperlink">
    <w:name w:val="Hyperlink"/>
    <w:basedOn w:val="DefaultParagraphFont"/>
    <w:uiPriority w:val="99"/>
    <w:semiHidden/>
    <w:unhideWhenUsed/>
    <w:rsid w:val="00CC3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21444">
      <w:bodyDiv w:val="1"/>
      <w:marLeft w:val="0"/>
      <w:marRight w:val="0"/>
      <w:marTop w:val="0"/>
      <w:marBottom w:val="0"/>
      <w:divBdr>
        <w:top w:val="none" w:sz="0" w:space="0" w:color="auto"/>
        <w:left w:val="none" w:sz="0" w:space="0" w:color="auto"/>
        <w:bottom w:val="none" w:sz="0" w:space="0" w:color="auto"/>
        <w:right w:val="none" w:sz="0" w:space="0" w:color="auto"/>
      </w:divBdr>
    </w:div>
    <w:div w:id="498621481">
      <w:bodyDiv w:val="1"/>
      <w:marLeft w:val="0"/>
      <w:marRight w:val="0"/>
      <w:marTop w:val="0"/>
      <w:marBottom w:val="0"/>
      <w:divBdr>
        <w:top w:val="none" w:sz="0" w:space="0" w:color="auto"/>
        <w:left w:val="none" w:sz="0" w:space="0" w:color="auto"/>
        <w:bottom w:val="none" w:sz="0" w:space="0" w:color="auto"/>
        <w:right w:val="none" w:sz="0" w:space="0" w:color="auto"/>
      </w:divBdr>
    </w:div>
    <w:div w:id="1234193006">
      <w:bodyDiv w:val="1"/>
      <w:marLeft w:val="0"/>
      <w:marRight w:val="0"/>
      <w:marTop w:val="0"/>
      <w:marBottom w:val="0"/>
      <w:divBdr>
        <w:top w:val="none" w:sz="0" w:space="0" w:color="auto"/>
        <w:left w:val="none" w:sz="0" w:space="0" w:color="auto"/>
        <w:bottom w:val="none" w:sz="0" w:space="0" w:color="auto"/>
        <w:right w:val="none" w:sz="0" w:space="0" w:color="auto"/>
      </w:divBdr>
    </w:div>
    <w:div w:id="1337533866">
      <w:bodyDiv w:val="1"/>
      <w:marLeft w:val="0"/>
      <w:marRight w:val="0"/>
      <w:marTop w:val="0"/>
      <w:marBottom w:val="0"/>
      <w:divBdr>
        <w:top w:val="none" w:sz="0" w:space="0" w:color="auto"/>
        <w:left w:val="none" w:sz="0" w:space="0" w:color="auto"/>
        <w:bottom w:val="none" w:sz="0" w:space="0" w:color="auto"/>
        <w:right w:val="none" w:sz="0" w:space="0" w:color="auto"/>
      </w:divBdr>
    </w:div>
    <w:div w:id="1594238960">
      <w:bodyDiv w:val="1"/>
      <w:marLeft w:val="0"/>
      <w:marRight w:val="0"/>
      <w:marTop w:val="0"/>
      <w:marBottom w:val="0"/>
      <w:divBdr>
        <w:top w:val="none" w:sz="0" w:space="0" w:color="auto"/>
        <w:left w:val="none" w:sz="0" w:space="0" w:color="auto"/>
        <w:bottom w:val="none" w:sz="0" w:space="0" w:color="auto"/>
        <w:right w:val="none" w:sz="0" w:space="0" w:color="auto"/>
      </w:divBdr>
    </w:div>
    <w:div w:id="20005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61679-620E-42F1-A044-6ABB688AF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alessio.bonomo</dc:creator>
  <cp:lastModifiedBy>Valerio Bonomo</cp:lastModifiedBy>
  <cp:revision>26</cp:revision>
  <dcterms:created xsi:type="dcterms:W3CDTF">2021-05-24T10:12:00Z</dcterms:created>
  <dcterms:modified xsi:type="dcterms:W3CDTF">2021-05-25T16:17:00Z</dcterms:modified>
</cp:coreProperties>
</file>