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Инструмент «Пульс команд»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/>
      </w:pPr>
      <w:bookmarkStart w:colFirst="0" w:colLast="0" w:name="_2vnhvb9llp2f" w:id="0"/>
      <w:bookmarkEnd w:id="0"/>
      <w:r w:rsidDel="00000000" w:rsidR="00000000" w:rsidRPr="00000000">
        <w:rPr>
          <w:rtl w:val="0"/>
        </w:rPr>
        <w:t xml:space="preserve">Ссылка на прототип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https://chatgpt.com/canvas/shared/6a01e5f7f0d08191bac01322a76dc058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1zhdg7bty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vksetvlwd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Lean Canvas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lg4czfqoz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/ Проблема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Проектные команды могут входить в зону перегруза, конфликтов, потери фокуса или снижения вовлеченности раньше, чем это становится действительно заметно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боли: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Проблемы в командах выявляются поздно</w:t>
        <w:br w:type="textWrapping"/>
      </w:r>
      <w:r w:rsidDel="00000000" w:rsidR="00000000" w:rsidRPr="00000000">
        <w:rPr>
          <w:rtl w:val="0"/>
        </w:rPr>
        <w:t xml:space="preserve">РП</w:t>
      </w:r>
      <w:r w:rsidDel="00000000" w:rsidR="00000000" w:rsidRPr="00000000">
        <w:rPr>
          <w:rtl w:val="0"/>
        </w:rPr>
        <w:t xml:space="preserve"> и HRBP могут узнавать о напряжении после эскалации, падения качества, конфликта или жалоб.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Нет системного чек апа состояния команд</w:t>
        <w:br w:type="textWrapping"/>
      </w:r>
      <w:r w:rsidDel="00000000" w:rsidR="00000000" w:rsidRPr="00000000">
        <w:rPr>
          <w:rtl w:val="0"/>
        </w:rPr>
        <w:t xml:space="preserve">Есть годовые опросы вовлеченности, командные ретро и точечные 1:1. Не хватает короткого регулярного инструмента, который показывает состояние конкретной проектной команды здесь и сейчас.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HRBP не может глубоко сопровождать все команды вручную</w:t>
        <w:br w:type="textWrapping"/>
      </w:r>
      <w:r w:rsidDel="00000000" w:rsidR="00000000" w:rsidRPr="00000000">
        <w:rPr>
          <w:rtl w:val="0"/>
        </w:rPr>
        <w:t xml:space="preserve">Чтобы понять состояние каждой команды, нужно много личных встреч, интервью, ручной обработки и интерпретации.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Руководители не всегда видят корневую причину проблем</w:t>
        <w:br w:type="textWrapping"/>
      </w:r>
      <w:r w:rsidDel="00000000" w:rsidR="00000000" w:rsidRPr="00000000">
        <w:rPr>
          <w:rtl w:val="0"/>
        </w:rPr>
        <w:t xml:space="preserve">Симптомы могут быть понятны: усталость, раздражение, просадки по срокам, пассивность. Но не всегда понятно, где источник: цели, роли, нагрузка, коммуникация, клиент, РП, процессы или состав команды.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Сотрудники не всегда готовы говорить прямо</w:t>
        <w:br w:type="textWrapping"/>
      </w:r>
      <w:r w:rsidDel="00000000" w:rsidR="00000000" w:rsidRPr="00000000">
        <w:rPr>
          <w:rtl w:val="0"/>
        </w:rPr>
        <w:t xml:space="preserve">В открытых встречах люди могут сглаживать обратную связь, особенно если проблема связана с руководителем, нагрузкой или отношениями внутри команды.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/>
      </w:pPr>
      <w:bookmarkStart w:colFirst="0" w:colLast="0" w:name="_r6jipnir74f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Solution / 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rPr/>
      </w:pPr>
      <w:bookmarkStart w:colFirst="0" w:colLast="0" w:name="_3qz39hsn5df" w:id="5"/>
      <w:bookmarkEnd w:id="5"/>
      <w:r w:rsidDel="00000000" w:rsidR="00000000" w:rsidRPr="00000000">
        <w:rPr>
          <w:rtl w:val="0"/>
        </w:rPr>
        <w:t xml:space="preserve">1. Короткий квартальный опрос команды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закрытых вопросов, 1–3 открытых вопроса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сбор ответов через интерфейс тг-бота, заполнение до 7 минут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единая шкала оценки, анонимность при достаточном количестве ответов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Диагностические блоки: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Цели и фокус</w:t>
        <w:br w:type="textWrapping"/>
      </w:r>
      <w:r w:rsidDel="00000000" w:rsidR="00000000" w:rsidRPr="00000000">
        <w:rPr>
          <w:rtl w:val="0"/>
        </w:rPr>
        <w:t xml:space="preserve">Понимает ли команда цели проекта, приоритеты и критерии успеха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Роли и ответственность</w:t>
        <w:br w:type="textWrapping"/>
      </w:r>
      <w:r w:rsidDel="00000000" w:rsidR="00000000" w:rsidRPr="00000000">
        <w:rPr>
          <w:rtl w:val="0"/>
        </w:rPr>
        <w:t xml:space="preserve">Понятно ли, кто за что отвечает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Нагрузка и устойчивость</w:t>
        <w:br w:type="textWrapping"/>
      </w:r>
      <w:r w:rsidDel="00000000" w:rsidR="00000000" w:rsidRPr="00000000">
        <w:rPr>
          <w:rtl w:val="0"/>
        </w:rPr>
        <w:t xml:space="preserve">Ресурсное состояние, наличие</w:t>
      </w:r>
      <w:r w:rsidDel="00000000" w:rsidR="00000000" w:rsidRPr="00000000">
        <w:rPr>
          <w:rtl w:val="0"/>
        </w:rPr>
        <w:t xml:space="preserve"> перегруза, усталости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Коммуникация и взаимодействие</w:t>
        <w:br w:type="textWrapping"/>
      </w:r>
      <w:r w:rsidDel="00000000" w:rsidR="00000000" w:rsidRPr="00000000">
        <w:rPr>
          <w:rtl w:val="0"/>
        </w:rPr>
        <w:t xml:space="preserve">Насколько эффективно команда договаривается, решает проблемы и обменивается информацией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Психологическая безопасность</w:t>
        <w:br w:type="textWrapping"/>
      </w:r>
      <w:r w:rsidDel="00000000" w:rsidR="00000000" w:rsidRPr="00000000">
        <w:rPr>
          <w:rtl w:val="0"/>
        </w:rPr>
        <w:t xml:space="preserve">Можно ли открыто говорить о проблемах, ошибках и рисках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Управление и поддержка со стороны РП / руководителя</w:t>
        <w:br w:type="textWrapping"/>
      </w:r>
      <w:r w:rsidDel="00000000" w:rsidR="00000000" w:rsidRPr="00000000">
        <w:rPr>
          <w:rtl w:val="0"/>
        </w:rPr>
        <w:t xml:space="preserve">Насколько команда получает ясность, помощь, обратную связь и решения.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Процессы и препятствия</w:t>
        <w:br w:type="textWrapping"/>
      </w:r>
      <w:r w:rsidDel="00000000" w:rsidR="00000000" w:rsidRPr="00000000">
        <w:rPr>
          <w:rtl w:val="0"/>
        </w:rPr>
        <w:t xml:space="preserve">Что мешает работать быстрее, качественнее и спокойнее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kdm4574eyp8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2. AI-анализ результатов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Нейросеть обрабатывает: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средние оценки по блокам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разрывы между вопросами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открытые комментарии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повторяющиеся темы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эмоциональный тон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противоречия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сигналы риска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выходе AI формирует: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общее состояние команды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сильные стороны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зоны риска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причины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темы для обсуждения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для руководителя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для HRBP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wyh7m75qf0d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3. Отчёт для руководителя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Общий статус команды</w:t>
        <w:br w:type="textWrapping"/>
      </w:r>
      <w:r w:rsidDel="00000000" w:rsidR="00000000" w:rsidRPr="00000000">
        <w:rPr>
          <w:rtl w:val="0"/>
        </w:rPr>
        <w:t xml:space="preserve"> Зелёная / жёлтая / красная зона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главных вывода</w:t>
        <w:br w:type="textWrapping"/>
      </w:r>
      <w:r w:rsidDel="00000000" w:rsidR="00000000" w:rsidRPr="00000000">
        <w:rPr>
          <w:rtl w:val="0"/>
        </w:rPr>
        <w:t xml:space="preserve"> Что важно заметить в первую очередь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Сильные стороны команды</w:t>
        <w:br w:type="textWrapping"/>
      </w:r>
      <w:r w:rsidDel="00000000" w:rsidR="00000000" w:rsidRPr="00000000">
        <w:rPr>
          <w:rtl w:val="0"/>
        </w:rPr>
        <w:t xml:space="preserve"> Что уже работает хорошо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Зоны риска</w:t>
        <w:br w:type="textWrapping"/>
      </w:r>
      <w:r w:rsidDel="00000000" w:rsidR="00000000" w:rsidRPr="00000000">
        <w:rPr>
          <w:rtl w:val="0"/>
        </w:rPr>
        <w:t xml:space="preserve"> Где есть напряжение или потенциальная проблема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обсудить с командой</w:t>
        <w:br w:type="textWrapping"/>
      </w:r>
      <w:r w:rsidDel="00000000" w:rsidR="00000000" w:rsidRPr="00000000">
        <w:rPr>
          <w:rtl w:val="0"/>
        </w:rPr>
        <w:t xml:space="preserve"> 3–5 вопросов для ретро или командной встречи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Рекомендуемые действия руководителя</w:t>
        <w:br w:type="textWrapping"/>
      </w:r>
      <w:r w:rsidDel="00000000" w:rsidR="00000000" w:rsidRPr="00000000">
        <w:rPr>
          <w:rtl w:val="0"/>
        </w:rPr>
        <w:t xml:space="preserve"> Конкретные шаги на ближайшие 2–4 недели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/>
      </w:pPr>
      <w:bookmarkStart w:colFirst="0" w:colLast="0" w:name="_ckaaq7hptkfq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4. Отчёт для HRBP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Общий статус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Ключевые паттерны в ответах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Темы, требующие внимания HRBP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Риски для удержания / вовлеченности / устойчивости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Риски для delivery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Рекомендации по работе с руководителем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Нужна ли дополнительная интервенция (</w:t>
      </w:r>
      <w:r w:rsidDel="00000000" w:rsidR="00000000" w:rsidRPr="00000000">
        <w:rPr>
          <w:rtl w:val="0"/>
        </w:rPr>
        <w:t xml:space="preserve">1:1; командная сессия; ретро; разговор с РП; эскалация руководителю направления; пересборка ролей / нагрузки / процессов).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/>
      </w:pPr>
      <w:bookmarkStart w:colFirst="0" w:colLast="0" w:name="_3wfvf8la66b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Мини-дашборд для HRBP / руководителя направления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75.0" w:type="dxa"/>
        <w:jc w:val="left"/>
        <w:tblInd w:w="-7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305"/>
        <w:gridCol w:w="1110"/>
        <w:gridCol w:w="1500"/>
        <w:gridCol w:w="1425"/>
        <w:gridCol w:w="1935"/>
        <w:gridCol w:w="915"/>
        <w:gridCol w:w="1215"/>
        <w:tblGridChange w:id="0">
          <w:tblGrid>
            <w:gridCol w:w="1470"/>
            <w:gridCol w:w="1305"/>
            <w:gridCol w:w="1110"/>
            <w:gridCol w:w="1500"/>
            <w:gridCol w:w="1425"/>
            <w:gridCol w:w="1935"/>
            <w:gridCol w:w="915"/>
            <w:gridCol w:w="12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Общий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Сильная сторона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Рекоменд. 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Команда 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82%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Зелёная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Нет критичных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Коммуникация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Поддерживать текущие ритмы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РП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 недели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Команда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76%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Жёлтая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Перегруз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Вовлечённость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Обсудить приоритизацию и нагрузку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РП + HRBP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 неделя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Команда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Красная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Недоверие / конфликт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Экспертиза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Провести фасилит встречу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HRBP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 неделя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color w:val="000000"/>
          <w:sz w:val="26"/>
          <w:szCs w:val="26"/>
        </w:rPr>
      </w:pPr>
      <w:bookmarkStart w:colFirst="0" w:colLast="0" w:name="_fst3hosbvvc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Unique Value Proposition / Уникальное ценностное предложение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AI-диагностика состояния проектной команды за один короткий опрос.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«Пульс команд» помогает HRBP и РП быстро диагностировать состояние проектной команды, видеть риски до эскалации и проектировать конкретные управленческие действия.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4vsw671ou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Unfair Advantage / Потенциальные преимущества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Контекстная HRBP-экспертиза</w:t>
        <w:br w:type="textWrapping"/>
      </w:r>
      <w:r w:rsidDel="00000000" w:rsidR="00000000" w:rsidRPr="00000000">
        <w:rPr>
          <w:rtl w:val="0"/>
        </w:rPr>
        <w:t xml:space="preserve">Инструмент создаётся не как абстрактный опрос, а из реального опыта сопровождения проектных IT-команд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Методология под delivery-команды</w:t>
        <w:br w:type="textWrapping"/>
      </w:r>
      <w:r w:rsidDel="00000000" w:rsidR="00000000" w:rsidRPr="00000000">
        <w:rPr>
          <w:rtl w:val="0"/>
        </w:rPr>
        <w:t xml:space="preserve">Вопросы и интерпретация учитывают цели, роли, нагрузку, РП, клиента, процессы, коммуникацию и риски delivery.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Связка диагностики с действиями</w:t>
        <w:br w:type="textWrapping"/>
      </w:r>
      <w:r w:rsidDel="00000000" w:rsidR="00000000" w:rsidRPr="00000000">
        <w:rPr>
          <w:rtl w:val="0"/>
        </w:rPr>
        <w:t xml:space="preserve">Продукт не просто показывает “некий балл”, а предлагает управленческие шаги.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Накопление базы командных паттернов</w:t>
        <w:br w:type="textWrapping"/>
      </w:r>
      <w:r w:rsidDel="00000000" w:rsidR="00000000" w:rsidRPr="00000000">
        <w:rPr>
          <w:rtl w:val="0"/>
        </w:rPr>
        <w:t xml:space="preserve">Со временем можно видеть повторяющиеся сценарии: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перегруз перед релизом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конфликт с РП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разрыв целей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неясность ответственности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недоверие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усталость после изменений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риск ухода ключевых людей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/>
      </w:pPr>
      <w:bookmarkStart w:colFirst="0" w:colLast="0" w:name="_73alrhk2w81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Customer Segments / Сегменты клиентов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qvn87vjm0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Основной клиент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Руководитель проектной команды / РП / Delivery Manager.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Ему нужно: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понимать, что реально происходит внутри команды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риски перегруза, конфликта, потери фокуса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рекомендации, что обсудить с командой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тратить много времени на самостоятельную диагностику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dv4mdbq01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Вторичный клиент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HRBP / People Partner, сопровождающий проектные IT-команды.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Ему нужно: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видеть состояние команд регулярно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быстро понимать зоны риска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помогать руководителям принимать управленческие решения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снижать ручную нагрузку на диагностику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иметь аргументированные данные для разговора с РП, руководителем направления или директором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kalzdem8t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Заказчик / спонсор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Руководитель направления или директор департамента.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Ему нужно: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видеть, какие команды находятся в зоне риска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вероятность срывов, эскалаций и потерь людей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устойчивостью команд как частью delivery-системы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c7z69juf6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Existing Alternatives / Существующие альтернативы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эту задачу решают сейчас: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Годовой опрос вовлечённости</w:t>
        <w:br w:type="textWrapping"/>
      </w:r>
      <w:r w:rsidDel="00000000" w:rsidR="00000000" w:rsidRPr="00000000">
        <w:rPr>
          <w:rtl w:val="0"/>
        </w:rPr>
        <w:t xml:space="preserve"> Даёт общую картину. Редко и недостаточно точечно для проектных команд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Ретроспективы</w:t>
        <w:br w:type="textWrapping"/>
      </w:r>
      <w:r w:rsidDel="00000000" w:rsidR="00000000" w:rsidRPr="00000000">
        <w:rPr>
          <w:rtl w:val="0"/>
        </w:rPr>
        <w:t xml:space="preserve"> Полезны, зависят от зрелости команды, фасилитации и готовности говорить честно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1:1 встречи HRBP / руководителя с сотрудниками</w:t>
        <w:br w:type="textWrapping"/>
      </w:r>
      <w:r w:rsidDel="00000000" w:rsidR="00000000" w:rsidRPr="00000000">
        <w:rPr>
          <w:rtl w:val="0"/>
        </w:rPr>
        <w:t xml:space="preserve"> Глубоко, долго, субъективно и плохо масштабируется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Ручные Google Forms / Excel</w:t>
        <w:br w:type="textWrapping"/>
      </w:r>
      <w:r w:rsidDel="00000000" w:rsidR="00000000" w:rsidRPr="00000000">
        <w:rPr>
          <w:rtl w:val="0"/>
        </w:rPr>
        <w:t xml:space="preserve"> Можно собрать ответы, но сложно быстро и качественно обработать открытые комментарии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Неформальные сигналы от РП и сотрудников</w:t>
        <w:br w:type="textWrapping"/>
      </w:r>
      <w:r w:rsidDel="00000000" w:rsidR="00000000" w:rsidRPr="00000000">
        <w:rPr>
          <w:rtl w:val="0"/>
        </w:rPr>
        <w:t xml:space="preserve"> Работает только если есть доверие и проблема уже стала заметной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Реакция постфактум</w:t>
        <w:br w:type="textWrapping"/>
      </w:r>
      <w:r w:rsidDel="00000000" w:rsidR="00000000" w:rsidRPr="00000000">
        <w:rPr>
          <w:rtl w:val="0"/>
        </w:rPr>
        <w:t xml:space="preserve">Рискованный сценарий: команда “горит”, управленческое внимание может приходить поздно.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szq2o8x7c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Key Metrics / Ключевые метрики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f08cc1ruvxz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Метрики запуска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Количество команд в пилоте (цель: 2 команды)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Response rate (цель: от 60%)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09fbaml6id5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Метрики качества отчёта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Оценка полезности отчёта руководителем (цель: от 4 из 5)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Оценка полезности отчёта HRBP (цель: от 4 из 5)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Доля выводов, которые руководитель признал точными (цель: 70%+)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Доля рекомендаций, которые можно превратить в действия (цель: 70%+)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f14v3wclbae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Метрики управленческого действия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Доля команд, где после отчёта был проведён разбор (цель: 100%)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Доля команд, где принято хотя бы одно действие (цель: 50%)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Количество выявленных рисков до эскалации (цель: 1+. Например: перегруз, конфликт, неясность ролей, риск ухода, проблема с РП)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Follow-up через 8-11 недель (проверка: были ли действия выполнены, контроль изменений состояния команды в следующем “пульсе”)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/>
      </w:pPr>
      <w:bookmarkStart w:colFirst="0" w:colLast="0" w:name="_7aj16rze1kc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High-Level Concept / Высокоуровневая концепция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«Пульс команд»</w:t>
      </w:r>
      <w:r w:rsidDel="00000000" w:rsidR="00000000" w:rsidRPr="00000000">
        <w:rPr>
          <w:rtl w:val="0"/>
        </w:rPr>
        <w:t xml:space="preserve"> — это регулярный чек ап проектной команды: короткий опрос участников через ТГ-бота, AI-анализ ответов и отчёт для HRBP и руководителя с зонами риска и рекомендациями.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bookmarkStart w:colFirst="0" w:colLast="0" w:name="_ap6viyq48fr" w:id="22"/>
      <w:bookmarkEnd w:id="2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bookmarkStart w:colFirst="0" w:colLast="0" w:name="_ekh5iakxx6y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Cost Structure / Структура затрат 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tl w:val="0"/>
        </w:rPr>
        <w:t xml:space="preserve">азработка Telegram-бота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хранение ответов в таблице или базе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API-затраты на AI-анализ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время HRBP на ручную сверку / валидацию отчётов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время РП и HRBP на коммуникацию и разбор результатов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b1mllnaav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Revenue Streams / Потоки ценности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zrqd7d5vb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Ценность для руководителя проекта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раннее понимание проблем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конкретные темы для обсуждения с командой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снижение риска внезапных конфликтов и увольнений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улучшение качества управления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поддержка со стороны HRBP на основе данных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1uttgagn1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Ценность для HRBP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меньше времени на ручную диагностику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быстрее понятно, куда “копать”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больше данных для разговора с руководителями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выше качество HR-интервенций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сопровождать больше команд без потери качества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bfhx59gm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Ценность для директора / бизнеса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снижение delivery-рисков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устойчивости проектных команд, снижение текучести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выявление проблем до момента эскалации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по состоянию команд в динамике</w:t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canvas/shared/6a01e5f7f0d08191bac01322a76dc0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