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F766E"/>
          <w:spacing w:val="120"/>
          <w:sz w:val="22"/>
          <w:szCs w:val="22"/>
        </w:rPr>
        <w:t xml:space="preserve">ARTEMIS</w:t>
      </w:r>
    </w:p>
    <w:p>
      <w:pPr>
        <w:spacing w:after="360"/>
      </w:pPr>
      <w:r>
        <w:rPr>
          <w:rFonts w:ascii="Arial" w:cs="Arial" w:eastAsia="Arial" w:hAnsi="Arial"/>
          <w:b/>
          <w:bCs/>
          <w:color w:val="14213D"/>
          <w:sz w:val="44"/>
          <w:szCs w:val="44"/>
        </w:rPr>
        <w:t xml:space="preserve">Hackathon Video Scripts</w:t>
      </w:r>
    </w:p>
    <w:p>
      <w:pPr>
        <w:pStyle w:val="Heading1"/>
      </w:pPr>
      <w:r>
        <w:t xml:space="preserve">Product demo (about 60 seconds, 141 words)</w:t>
      </w:r>
    </w:p>
    <w:p>
      <w:pPr>
        <w:spacing w:after="220" w:line="360"/>
      </w:pPr>
      <w:r>
        <w:rPr>
          <w:sz w:val="24"/>
          <w:szCs w:val="24"/>
        </w:rPr>
        <w:t xml:space="preserve">Hi, I'm Peter Alesso, and this is Artemis, an autonomous AI lab that turns a scientific question into a measured experiment and shows all of its work.</w:t>
      </w:r>
    </w:p>
    <w:p>
      <w:pPr>
        <w:spacing w:after="220" w:line="360"/>
      </w:pPr>
      <w:r>
        <w:rPr>
          <w:sz w:val="24"/>
          <w:szCs w:val="24"/>
        </w:rPr>
        <w:t xml:space="preserve">Our first run asked a real question: which earth-abundant crystals should scientists calculate next to find excellent solar-cell materials? Six AI agents worked for three hours without human help. On data they had never seen, their method found every excellent candidate in 8 expensive calculations. The textbook rule needed 20, and random picking about 344.</w:t>
      </w:r>
    </w:p>
    <w:p>
      <w:pPr>
        <w:spacing w:after="220" w:line="360"/>
      </w:pPr>
      <w:r>
        <w:rPr>
          <w:sz w:val="24"/>
          <w:szCs w:val="24"/>
        </w:rPr>
        <w:t xml:space="preserve">The full report is published, including what failed, and fifteen materials worth computing next.</w:t>
      </w:r>
    </w:p>
    <w:p>
      <w:pPr>
        <w:spacing w:after="220" w:line="360"/>
      </w:pPr>
      <w:r>
        <w:rPr>
          <w:sz w:val="24"/>
          <w:szCs w:val="24"/>
        </w:rPr>
        <w:t xml:space="preserve">Anyone can ask their own question on the Lab page and watch the agents draft a testable experiment live: what to measure, which public data to use, and which baselines to beat. Every finished run is saved and published.</w:t>
      </w:r>
    </w:p>
    <w:p>
      <w:pPr>
        <w:spacing w:after="220" w:line="360"/>
      </w:pPr>
      <w:r>
        <w:rPr>
          <w:sz w:val="24"/>
          <w:szCs w:val="24"/>
        </w:rPr>
        <w:t xml:space="preserve">Artemis. Faster science that stays honest.</w:t>
      </w:r>
    </w:p>
    <w:p>
      <w:r>
        <w:br w:type="page"/>
      </w:r>
    </w:p>
    <w:p>
      <w:pPr>
        <w:pStyle w:val="Heading1"/>
      </w:pPr>
      <w:r>
        <w:t xml:space="preserve">Technical walkthrough (about 60 seconds, 150 words)</w:t>
      </w:r>
    </w:p>
    <w:p>
      <w:pPr>
        <w:spacing w:after="220" w:line="360"/>
      </w:pPr>
      <w:r>
        <w:rPr>
          <w:sz w:val="24"/>
          <w:szCs w:val="24"/>
        </w:rPr>
        <w:t xml:space="preserve">Artemis applies two ideas. From first principles, the expensive step in materials discovery is the calculation, so the lab only decides which calculation to run next. And it follows Karpathy's AutoResearch pattern of three files.</w:t>
      </w:r>
    </w:p>
    <w:p>
      <w:pPr>
        <w:spacing w:after="220" w:line="360"/>
      </w:pPr>
      <w:r>
        <w:rPr>
          <w:sz w:val="24"/>
          <w:szCs w:val="24"/>
        </w:rPr>
        <w:t xml:space="preserve">Harness dot py is frozen and fingerprinted, holding the NIST JARVIS data, the success threshold and the metric. Experiment dot py is the one file the agents may change. Program dot md holds the human's instructions.</w:t>
      </w:r>
    </w:p>
    <w:p>
      <w:pPr>
        <w:spacing w:after="220" w:line="360"/>
      </w:pPr>
      <w:r>
        <w:rPr>
          <w:sz w:val="24"/>
          <w:szCs w:val="24"/>
        </w:rPr>
        <w:t xml:space="preserve">The agents run in Omnigent, the open-source harness from Databricks, in fresh Modal sandboxes. A Compiler leads, a Scout on Claude Haiku 4.5 searches the literature, and a Planner, Experimenters, a Skeptic and a Scribe run on Claude Opus 5.5.</w:t>
      </w:r>
    </w:p>
    <w:p>
      <w:pPr>
        <w:spacing w:after="220" w:line="360"/>
      </w:pPr>
      <w:r>
        <w:rPr>
          <w:sz w:val="24"/>
          <w:szCs w:val="24"/>
        </w:rPr>
        <w:t xml:space="preserve">Omnigent policies enforce spending caps and read-only roles. The Skeptic re-runs every gain, and the held-out test runs exactly once.</w:t>
      </w:r>
    </w:p>
    <w:p>
      <w:pPr>
        <w:spacing w:after="220" w:line="360"/>
      </w:pPr>
      <w:r>
        <w:rPr>
          <w:sz w:val="24"/>
          <w:szCs w:val="24"/>
        </w:rPr>
        <w:t xml:space="preserve">The website streams each run live from Vercel and saves every report in Neon Postgres. It's all open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24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Hackathon Video Scripts</dc:title>
  <dc:creator>Claude</dc:creator>
  <cp:lastModifiedBy>Un-named</cp:lastModifiedBy>
  <cp:revision>1</cp:revision>
  <dcterms:created xsi:type="dcterms:W3CDTF">2026-10-04T03:45:24.318Z</dcterms:created>
  <dcterms:modified xsi:type="dcterms:W3CDTF">2026-10-04T03:45:24.318Z</dcterms:modified>
</cp:coreProperties>
</file>

<file path=docProps/custom.xml><?xml version="1.0" encoding="utf-8"?>
<Properties xmlns="http://schemas.openxmlformats.org/officeDocument/2006/custom-properties" xmlns:vt="http://schemas.openxmlformats.org/officeDocument/2006/docPropsVTypes"/>
</file>