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Hackathon Project Concepts for Logistics and Scheduling</w:t>
      </w:r>
    </w:p>
    <w:p>
      <w:pPr>
        <w:spacing w:after="160" w:line="300"/>
      </w:pPr>
      <w:r>
        <w:t xml:space="preserve">The ten concepts below turn the findings of our logistics and scheduling research into entries for a hackathon focused on SaaS, AI, ML and enterprise applications deployed on Vercel. Each one runs on real public data, not invented companies, and pairs a proven classical solver with machine learning or a language model, the combination our research found to work in practice. Several data sources require a free registration key, and teams should confirm each feed's current terms before the event.</w:t>
      </w:r>
    </w:p>
    <w:p>
      <w:pPr>
        <w:pStyle w:val="Heading1"/>
      </w:pPr>
      <w:r>
        <w:t xml:space="preserve">1. StormCrew: Airline Disruption Recovery Copilot</w:t>
      </w:r>
    </w:p>
    <w:p>
      <w:pPr>
        <w:spacing w:after="160" w:line="300"/>
      </w:pPr>
      <w:r>
        <w:t xml:space="preserve">The airline failures in our research, from Southwest's December 2022 collapse to Delta's crew recovery after the July 2024 CrowdStrike outage, came from recovery systems that could not keep pace with change, not from weak optimizers. StormCrew is a SaaS copilot that rebuilds crew and aircraft plans in seconds when disruption spikes. The Next.js front end on Vercel ingests live airport delay programs from the FAA National Airspace System status feed and forecasts from the National Weather Service API. It replays real historical disruptions using the Bureau of Transportation Statistics on-time performance database, so every demo runs on genuine flight records rather than invented schedules. A Python function solves a restricted crew recovery model with Google OR-Tools CP-SAT, repairing only the affected pairings so the solve stays fast even as cancellations cascade. A language model, called through the Vercel AI SDK, turns each proposed plan into a plain explanation that a dispatcher can approve or edit, which answers the trust gap Gartner flagged in autonomous planning. Vercel Cron refreshes the feeds every few minutes. The judging demo would replay the Southwest meltdown week hour by hour and estimate how many flights a recovery engine built for throughput could have protected.</w:t>
      </w:r>
    </w:p>
    <w:p>
      <w:pPr>
        <w:pStyle w:val="Heading1"/>
      </w:pPr>
      <w:r>
        <w:t xml:space="preserve">2. FormulaCheck: Verified Natural Language to Optimization</w:t>
      </w:r>
    </w:p>
    <w:p>
      <w:pPr>
        <w:spacing w:after="160" w:line="300"/>
      </w:pPr>
      <w:r>
        <w:t xml:space="preserve">Our research found that the benchmarks used to train language models to write optimization models are riddled with errors, with published audits flagging roughly a quarter of NL4Opt items and about half of IndustryOR items as flawed. FormulaCheck is an enterprise SaaS that lets planners describe a scheduling or allocation problem in plain English and receive a working model they can trust. The Vercel app sends the description through the AI SDK to a chosen model, which drafts a formulation in Python. The platform then runs that model inside Vercel Sandbox against the open source HiGHS solver, checks feasibility, probes it with automatically generated edge cases, and asks a second model to critique units, bounds and missing constraints before anything reaches the user. Each accepted model is stored with its test history, creating an audit trail that planners and auditors can inspect. The public NL4Opt and IndustryOR datasets serve as real evaluation material, and the team would publish a cleaned subset with documented corrections as a contribution back to the research community. The demo would show a live accuracy leaderboard comparing raw model output with verified output, making the value of verification visible in a single chart that judges can read at a glance.</w:t>
      </w:r>
    </w:p>
    <w:p>
      <w:pPr>
        <w:pStyle w:val="Heading1"/>
      </w:pPr>
      <w:r>
        <w:t xml:space="preserve">3. RouteKit: Benchmark-Grade Routing for Small Shippers</w:t>
      </w:r>
    </w:p>
    <w:p>
      <w:pPr>
        <w:spacing w:after="160" w:line="300"/>
      </w:pPr>
      <w:r>
        <w:t xml:space="preserve">Flagship routing wins such as UPS ORION and Walmart's routing platform belong to giants with large operations research teams, while small and mid-size shippers are often left with spreadsheets. RouteKit packages the method that still leads the academic benchmarks, hybrid genetic search through the open source PyVRP library, into a self-serve SaaS that a regional bakery or medical courier could adopt in an afternoon. Customers upload their own stops as a CSV or connect an order management export, and the app geocodes addresses and builds travel time matrices from OpenStreetMap using a hosted OSRM routing server. A Python function on Vercel solves vehicle routing with time windows and returns maps and driver manifests to phones. To prove quality honestly, the team would benchmark RouteKit against the public Amazon Last Mile Routing Research Challenge dataset and the CVRPLIB instances, publishing gaps to best known solutions on the site. A language model assistant lets dispatchers ask why a stop moved or request changes such as keeping a favorite driver on a route, then re-solves with that preference. The hackathon demo would route real stops from the Amazon dataset live and compare cost and mileage against naive nearest neighbor planning.</w:t>
      </w:r>
    </w:p>
    <w:p>
      <w:pPr>
        <w:pStyle w:val="Heading1"/>
      </w:pPr>
      <w:r>
        <w:t xml:space="preserve">4. Backhaul: Empty Mile Reduction for Small Fleets</w:t>
      </w:r>
    </w:p>
    <w:p>
      <w:pPr>
        <w:spacing w:after="160" w:line="300"/>
      </w:pPr>
      <w:r>
        <w:t xml:space="preserve">The American Transportation Research Institute reports that about 16.5 percent of truck miles in 2025 ran empty while carriers faced record operating costs, and the collapse of Convoy showed that freight matching alone does not build a durable business. Backhaul targets the underserved middle: fleets of ten to two hundred trucks that cannot afford enterprise transportation management systems. A fleet enters its committed outbound lanes, and the Vercel app uses the Freight Analysis Framework, which estimates commodity flows between regions across the United States, to identify corridors with strong return demand. Potential partner carriers are verified through the Federal Motor Carrier Safety Administration's public QCMobile API, so fleets can confirm operating authority and safety records before collaborating. A Python optimization service solves a lane pairing problem that chains outbound and return loads into weekly tours, minimizing deadhead miles subject to hours of service limits. A machine learning model combines freight flow volumes with weekly diesel prices from the Energy Information Administration to estimate the value of each tour. A language model drafts outreach messages to shippers on target corridors. The demo would take a real corridor such as Chicago to Atlanta and show projected empty mile reductions alongside the public freight evidence behind them.</w:t>
      </w:r>
    </w:p>
    <w:p>
      <w:pPr>
        <w:pStyle w:val="Heading1"/>
      </w:pPr>
      <w:r>
        <w:t xml:space="preserve">5. Continuity: Planning Resilience and Vendor Risk Monitor</w:t>
      </w:r>
    </w:p>
    <w:p>
      <w:pPr>
        <w:spacing w:after="160" w:line="300"/>
      </w:pPr>
      <w:r>
        <w:t xml:space="preserve">When ransomware struck Blue Yonder in November 2024, Starbucks stores fell back to pen and paper scheduling and Morrisons' fresh food warehouses struggled, while Sainsbury's recovered faster because it had contingency plans ready. Continuity gives operations leaders that contingency by design. It keeps a continuously refreshed, encrypted snapshot of the last good schedules, routes and replenishment plans exported from a company's planning systems, stored in Vercel Blob with access that works even when the primary vendor is down. A lightweight fallback solver built on Google OR-Tools can regenerate simple shift and route plans from that snapshot, so managers are never reduced to paper. On the risk side, the app queries the SEC EDGAR full text search system for public filings that disclose dependence on specific planning and logistics vendors, and cross references the Cybersecurity and Infrastructure Security Agency's Known Exploited Vulnerabilities catalog to warn when a critical supplier's software is under active attack. A language model summarizes each company's exposure into a board ready memo. The demo would search EDGAR live for filers naming a major planning vendor as a dependency, then run an outage drill on the public Second International Nurse Rostering Competition instances, showing working rosters restored within minutes of a simulated vendor failure.</w:t>
      </w:r>
    </w:p>
    <w:p>
      <w:pPr>
        <w:pStyle w:val="Heading1"/>
      </w:pPr>
      <w:r>
        <w:t xml:space="preserve">6. FairShift: Transparent Nurse Scheduling</w:t>
      </w:r>
    </w:p>
    <w:p>
      <w:pPr>
        <w:spacing w:after="160" w:line="300"/>
      </w:pPr>
      <w:r>
        <w:t xml:space="preserve">Research on nurse scheduling repeatedly shows that nurses want algorithms that are fair and transparent, with fairness defined together with staff rather than imposed on them. FairShift is a scheduling SaaS for hospitals and nursing homes built around that finding. Staffing targets come from real public data: the Centers for Medicare and Medicaid Services Payroll Based Journal dataset reports daily nursing hours and resident census for certified nursing homes across the United States, letting FairShift benchmark a facility's coverage against comparable peers. Unit leaders and nurses vote on fairness rules inside the app, such as balanced weekends, holiday rotation and limits on consecutive night shifts, and those rules become weighted constraints in a Google OR-Tools CP-SAT model solved by a Python function on Vercel. Every published roster comes with a fairness dashboard showing how each person fared over time. A language model answers individual questions, such as why a requested day off was denied, by citing the specific constraint that drove the decision. Swap requests are matched automatically and re-solved in seconds. The demo would load a real facility's public staffing profile together with the Second International Nurse Rostering Competition instances to show coverage, fairness scores and explanations side by side.</w:t>
      </w:r>
    </w:p>
    <w:p>
      <w:pPr>
        <w:pStyle w:val="Heading1"/>
      </w:pPr>
      <w:r>
        <w:t xml:space="preserve">7. HeuristicForge: Evolved Scheduling Heuristics as a Service</w:t>
      </w:r>
    </w:p>
    <w:p>
      <w:pPr>
        <w:spacing w:after="160" w:line="300"/>
      </w:pPr>
      <w:r>
        <w:t xml:space="preserve">Google DeepMind's AlphaEvolve reportedly recovered about 0.7 percent of Google's fleet compute by evolving a scheduling heuristic, and open methods such as EoH and ReEvo showed that language models can discover strong heuristics with a few thousand queries. HeuristicForge brings that loop to enterprises. A company uploads a scheduling or routing problem along with a scoring function, and the platform runs an evolutionary search in which a language model proposes short Python heuristics, Vercel Sandbox executes each candidate safely in isolation, and the best performers are mutated and recombined over many generations. Because the output is a compact, readable function rather than an opaque neural network, engineers can review and deploy it with confidence, which answers the explainability concerns our research found across industry. For the hackathon, the team would evolve dispatching rules for job shop scheduling on the public Taillard benchmark instances and compare them against classic priority rules and against Google OR-Tools CP-SAT solutions, reporting every gap honestly. A live evolution view on the Vercel front end would show fitness improving generation by generation, while a cost meter tracks language model spending so that buyers can see exactly what each improvement costs before committing to a production run.</w:t>
      </w:r>
    </w:p>
    <w:p>
      <w:pPr>
        <w:pStyle w:val="Heading1"/>
      </w:pPr>
      <w:r>
        <w:t xml:space="preserve">8. BerthWatch: Predict Then Optimize Port Appointments</w:t>
      </w:r>
    </w:p>
    <w:p>
      <w:pPr>
        <w:spacing w:after="160" w:line="300"/>
      </w:pPr>
      <w:r>
        <w:t xml:space="preserve">The port congestion of 2021 and 2022, when the queue of ships waiting off Los Angeles and Long Beach peaked at 109 in January 2022, exposed how poorly terminals, truckers and warehouses coordinate. BerthWatch is a SaaS for drayage carriers and importers that applies the predict then optimize pattern our research identified as machine learning's most reliable contribution to logistics. It ingests real vessel positions from the AISStream live feed and historical tracks from MarineCadastre.gov, published by NOAA and the Bureau of Ocean Energy Management, then trains a gradient boosted model to predict vessel arrival and discharge times at each terminal. Those predictions feed an optimization model, solved with Google OR-Tools, that assigns trucks to terminal appointment windows to minimize idle time and missed slots. Weather from the National Weather Service API adjusts forecasts during storms. The Vercel dashboard shows a live harbor map, predicted container availability and a recommended truck schedule, and a language model answers dispatcher questions such as which terminal to prioritize tomorrow morning. The demo would replay the real January 2022 queue from historical AIS data and show how earlier arrival predictions would have changed truck scheduling decisions during the worst week of the crisis.</w:t>
      </w:r>
    </w:p>
    <w:p>
      <w:pPr>
        <w:pStyle w:val="Heading1"/>
      </w:pPr>
      <w:r>
        <w:t xml:space="preserve">9. NetPlan: GPU-Accelerated Network Design</w:t>
      </w:r>
    </w:p>
    <w:p>
      <w:pPr>
        <w:spacing w:after="160" w:line="300"/>
      </w:pPr>
      <w:r>
        <w:t xml:space="preserve">Amazon's regionalization program, a 2025 Edelman finalist, cut distance to customers by 15 percent and saved more than 45 cents per unit by redesigning its fulfillment network into regions. NetPlan offers that kind of network redesign to mid-market retailers and distributors. Planners enter their own facility locations and shipment history, and the app enriches them with public demand signals from the Census Bureau's population and County Business Patterns data and with freight flows from the Freight Analysis Framework. A facility location and flow assignment model is formulated in Python and solved with the open source HiGHS solver for small cases, or sent to NVIDIA's open source cuOpt running on a GPU cloud instance when the model grows to millions of variables. That takes advantage of the first order linear programming methods our research identified as the biggest solver advance of the period. Benders decomposition separates location and routing decisions so the model scales. The Vercel front end presents scenario maps comparing current and regionalized networks on cost, delivery time and emissions, and a language model drafts the executive summary. The demo would design a national network serving the real United States population distribution, showing the trade offs between three, five and eight regions.</w:t>
      </w:r>
    </w:p>
    <w:p>
      <w:pPr>
        <w:pStyle w:val="Heading1"/>
      </w:pPr>
      <w:r>
        <w:t xml:space="preserve">10. TransitPulse: Real-Time Timetable Repair for Public Transit</w:t>
      </w:r>
    </w:p>
    <w:p>
      <w:pPr>
        <w:spacing w:after="160" w:line="300"/>
      </w:pPr>
      <w:r>
        <w:t xml:space="preserve">The May 2018 timetable collapse in the United Kingdom, when up to 310 Northern services a day failed to run, showed how fragile large schedule changes can be. TransitPulse is a SaaS for transit agencies that monitors live service and repairs schedules before small delays cascade. It consumes the real GTFS and GTFS Realtime feeds that agencies such as New York's MTA and San Francisco's BART publish openly, detects headway gaps and bunching as they form, and proposes corrective actions such as short turns, holding at timing points and dispatching standby vehicles. A Python function on Vercel formulates each repair as a small constraint programming problem in Google OR-Tools CP-SAT, respecting vehicle availability and minimum layover times, and returns a ranked set of options within seconds. A machine learning model trained on archived realtime feeds forecasts where delays will spread over the next hour, so controllers can act early. The language model layer drafts rider alerts in plain language across several languages, and explains each recommendation to controllers. Vercel Cron polls the feeds and stores history in a Postgres database from the Vercel Marketplace. The demo would run against live MTA subway data during judging and show detected problems and suggested repairs in real time.</w:t>
      </w:r>
    </w:p>
    <w:p>
      <w:pPr>
        <w:pStyle w:val="Heading1"/>
      </w:pPr>
      <w:r>
        <w:t xml:space="preserve">Choosing the Language Models</w:t>
      </w:r>
    </w:p>
    <w:p>
      <w:pPr>
        <w:spacing w:after="160" w:line="300"/>
      </w:pPr>
      <w:r>
        <w:t xml:space="preserve">Every concept uses a language model for explanation, formulation or heuristic generation, and the Vercel AI Gateway lets a team switch between providers without rewriting code. Closed models to consider include Anthropic's Claude family (Opus, Sonnet and Haiku), OpenAI's GPT models and Google's Gemini models. Open weight options include Meta's Llama, Alibaba's Qwen, DeepSeek and Mistral models, which suit teams that want to self-host or keep enterprise data in house. The choice should be made per project before any code is written.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864"/>
      <w:sz w:val="40"/>
      <w:szCs w:val="40"/>
    </w:rPr>
  </w:style>
  <w:style w:type="paragraph" w:styleId="Heading1">
    <w:name w:val="Heading 1"/>
    <w:basedOn w:val="Normal"/>
    <w:next w:val="Normal"/>
    <w:pPr>
      <w:spacing w:after="160" w:before="320"/>
      <w:outlineLvl w:val="0"/>
    </w:pPr>
    <w:rPr>
      <w:b/>
      <w:bCs/>
      <w:color w:val="1F3864"/>
      <w:sz w:val="28"/>
      <w:szCs w:val="28"/>
    </w:rPr>
  </w:style>
  <w:style w:type="paragraph" w:styleId="Heading2">
    <w:name w:val="Heading 2"/>
    <w:basedOn w:val="Normal"/>
    <w:next w:val="Normal"/>
    <w:pPr>
      <w:spacing w:after="120" w:before="240"/>
      <w:outlineLvl w:val="1"/>
    </w:pPr>
    <w:rPr>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2026-09-25T18:07:24.084Z</dcterms:created>
  <dcterms:modified xsi:type="dcterms:W3CDTF">2026-09-25T18:07:24.097Z</dcterms:modified>
</cp:coreProperties>
</file>

<file path=docProps/custom.xml><?xml version="1.0" encoding="utf-8"?>
<Properties xmlns="http://schemas.openxmlformats.org/officeDocument/2006/custom-properties" xmlns:vt="http://schemas.openxmlformats.org/officeDocument/2006/docPropsVTypes"/>
</file>