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25B" w:rsidRDefault="005B525B" w:rsidP="005B525B">
      <w:pPr>
        <w:shd w:val="clear" w:color="auto" w:fill="FFFFFF"/>
        <w:spacing w:after="360" w:line="240" w:lineRule="auto"/>
        <w:rPr>
          <w:rFonts w:ascii="Arial" w:eastAsia="Times New Roman" w:hAnsi="Arial" w:cs="Arial"/>
          <w:b/>
          <w:sz w:val="24"/>
          <w:szCs w:val="24"/>
        </w:rPr>
      </w:pPr>
      <w:r w:rsidRPr="00DE5487">
        <w:rPr>
          <w:rFonts w:ascii="Arial" w:eastAsia="Times New Roman" w:hAnsi="Arial" w:cs="Arial"/>
          <w:b/>
          <w:sz w:val="24"/>
          <w:szCs w:val="24"/>
        </w:rPr>
        <w:t>Managing the Emotional Reactions of Customers as a Project Manager</w:t>
      </w:r>
    </w:p>
    <w:p w:rsidR="00C7481C" w:rsidRPr="00DE5487" w:rsidRDefault="00C7481C" w:rsidP="005B525B">
      <w:pPr>
        <w:shd w:val="clear" w:color="auto" w:fill="FFFFFF"/>
        <w:spacing w:after="360" w:line="240" w:lineRule="auto"/>
        <w:rPr>
          <w:rFonts w:ascii="Arial" w:eastAsia="Times New Roman" w:hAnsi="Arial" w:cs="Arial"/>
          <w:b/>
          <w:sz w:val="24"/>
          <w:szCs w:val="24"/>
        </w:rPr>
      </w:pPr>
      <w:r>
        <w:rPr>
          <w:rFonts w:ascii="Arial" w:eastAsia="Times New Roman" w:hAnsi="Arial" w:cs="Arial"/>
          <w:b/>
          <w:sz w:val="24"/>
          <w:szCs w:val="24"/>
        </w:rPr>
        <w:t xml:space="preserve">Question: </w:t>
      </w:r>
      <w:r w:rsidRPr="00C7481C">
        <w:rPr>
          <w:rFonts w:ascii="Arial" w:eastAsia="Times New Roman" w:hAnsi="Arial" w:cs="Arial"/>
          <w:sz w:val="24"/>
          <w:szCs w:val="24"/>
        </w:rPr>
        <w:t>As a Project Manager, what might be your response to manage the emotional reactions of a customer? You should use at least three academic papers to support your response and write a minimum of 300 words as your response.</w:t>
      </w:r>
    </w:p>
    <w:p w:rsidR="002F46C3" w:rsidRDefault="00745355" w:rsidP="00DE5487">
      <w:pPr>
        <w:shd w:val="clear" w:color="auto" w:fill="FFFFFF"/>
        <w:spacing w:before="360" w:after="360" w:line="240" w:lineRule="auto"/>
        <w:jc w:val="both"/>
        <w:rPr>
          <w:rFonts w:ascii="Arial" w:eastAsia="Times New Roman" w:hAnsi="Arial" w:cs="Arial"/>
          <w:sz w:val="24"/>
          <w:szCs w:val="24"/>
        </w:rPr>
      </w:pPr>
      <w:r>
        <w:rPr>
          <w:rFonts w:ascii="Arial" w:eastAsia="Times New Roman" w:hAnsi="Arial" w:cs="Arial"/>
          <w:sz w:val="24"/>
          <w:szCs w:val="24"/>
        </w:rPr>
        <w:t xml:space="preserve">The job of a project manager (PM) is </w:t>
      </w:r>
      <w:r w:rsidR="001F3493">
        <w:rPr>
          <w:rFonts w:ascii="Arial" w:eastAsia="Times New Roman" w:hAnsi="Arial" w:cs="Arial"/>
          <w:sz w:val="24"/>
          <w:szCs w:val="24"/>
        </w:rPr>
        <w:t>anything</w:t>
      </w:r>
      <w:r>
        <w:rPr>
          <w:rFonts w:ascii="Arial" w:eastAsia="Times New Roman" w:hAnsi="Arial" w:cs="Arial"/>
          <w:sz w:val="24"/>
          <w:szCs w:val="24"/>
        </w:rPr>
        <w:t xml:space="preserve"> but simple. Many studies agree that successful project manager</w:t>
      </w:r>
      <w:r w:rsidR="00DE5487">
        <w:rPr>
          <w:rFonts w:ascii="Arial" w:eastAsia="Times New Roman" w:hAnsi="Arial" w:cs="Arial"/>
          <w:sz w:val="24"/>
          <w:szCs w:val="24"/>
        </w:rPr>
        <w:t>s</w:t>
      </w:r>
      <w:r>
        <w:rPr>
          <w:rFonts w:ascii="Arial" w:eastAsia="Times New Roman" w:hAnsi="Arial" w:cs="Arial"/>
          <w:sz w:val="24"/>
          <w:szCs w:val="24"/>
        </w:rPr>
        <w:t xml:space="preserve"> should take into consideration different parts and elements when making decisions </w:t>
      </w:r>
      <w:r w:rsidR="001F3493">
        <w:rPr>
          <w:rFonts w:ascii="Arial" w:eastAsia="Times New Roman" w:hAnsi="Arial" w:cs="Arial"/>
          <w:sz w:val="24"/>
          <w:szCs w:val="24"/>
        </w:rPr>
        <w:t>about</w:t>
      </w:r>
      <w:r>
        <w:rPr>
          <w:rFonts w:ascii="Arial" w:eastAsia="Times New Roman" w:hAnsi="Arial" w:cs="Arial"/>
          <w:sz w:val="24"/>
          <w:szCs w:val="24"/>
        </w:rPr>
        <w:t xml:space="preserve"> relationship management. This comes from Systems theory, which tells us that overall success is only possible when all parts and elements work together. This goes hand in hand with many other studies which agree that PM has to have certain personality traits to convey suc</w:t>
      </w:r>
      <w:r w:rsidR="001F3493">
        <w:rPr>
          <w:rFonts w:ascii="Arial" w:eastAsia="Times New Roman" w:hAnsi="Arial" w:cs="Arial"/>
          <w:sz w:val="24"/>
          <w:szCs w:val="24"/>
        </w:rPr>
        <w:t>cessful outcome</w:t>
      </w:r>
      <w:r w:rsidR="00DE5487">
        <w:rPr>
          <w:rFonts w:ascii="Arial" w:eastAsia="Times New Roman" w:hAnsi="Arial" w:cs="Arial"/>
          <w:sz w:val="24"/>
          <w:szCs w:val="24"/>
        </w:rPr>
        <w:t>s</w:t>
      </w:r>
      <w:r w:rsidR="001F3493">
        <w:rPr>
          <w:rFonts w:ascii="Arial" w:eastAsia="Times New Roman" w:hAnsi="Arial" w:cs="Arial"/>
          <w:sz w:val="24"/>
          <w:szCs w:val="24"/>
        </w:rPr>
        <w:t xml:space="preserve"> of customer relationships (Boyd &amp; Meng, 2017).</w:t>
      </w:r>
      <w:r w:rsidR="00FB36C2">
        <w:rPr>
          <w:rFonts w:ascii="Arial" w:eastAsia="Times New Roman" w:hAnsi="Arial" w:cs="Arial"/>
          <w:sz w:val="24"/>
          <w:szCs w:val="24"/>
        </w:rPr>
        <w:t xml:space="preserve"> In general, project manager has control over the entire process of product lifetime</w:t>
      </w:r>
      <w:r w:rsidR="008B7601">
        <w:rPr>
          <w:rFonts w:ascii="Arial" w:eastAsia="Times New Roman" w:hAnsi="Arial" w:cs="Arial"/>
          <w:sz w:val="24"/>
          <w:szCs w:val="24"/>
        </w:rPr>
        <w:t>, hence</w:t>
      </w:r>
      <w:r w:rsidR="00FB36C2">
        <w:rPr>
          <w:rFonts w:ascii="Arial" w:eastAsia="Times New Roman" w:hAnsi="Arial" w:cs="Arial"/>
          <w:sz w:val="24"/>
          <w:szCs w:val="24"/>
        </w:rPr>
        <w:t xml:space="preserve"> </w:t>
      </w:r>
      <w:r w:rsidR="00620600">
        <w:rPr>
          <w:rFonts w:ascii="Arial" w:eastAsia="Times New Roman" w:hAnsi="Arial" w:cs="Arial"/>
          <w:sz w:val="24"/>
          <w:szCs w:val="24"/>
        </w:rPr>
        <w:t>successful</w:t>
      </w:r>
      <w:r w:rsidR="008B7601">
        <w:rPr>
          <w:rFonts w:ascii="Arial" w:eastAsia="Times New Roman" w:hAnsi="Arial" w:cs="Arial"/>
          <w:sz w:val="24"/>
          <w:szCs w:val="24"/>
        </w:rPr>
        <w:t xml:space="preserve"> management of emotional reactions consists of understanding the services that the PM offers as well as the  behavioural nature </w:t>
      </w:r>
      <w:r w:rsidR="00620600">
        <w:rPr>
          <w:rFonts w:ascii="Arial" w:eastAsia="Times New Roman" w:hAnsi="Arial" w:cs="Arial"/>
          <w:sz w:val="24"/>
          <w:szCs w:val="24"/>
        </w:rPr>
        <w:t xml:space="preserve">of </w:t>
      </w:r>
      <w:r w:rsidR="00FB36C2">
        <w:rPr>
          <w:rFonts w:ascii="Arial" w:eastAsia="Times New Roman" w:hAnsi="Arial" w:cs="Arial"/>
          <w:sz w:val="24"/>
          <w:szCs w:val="24"/>
        </w:rPr>
        <w:t xml:space="preserve"> customer</w:t>
      </w:r>
      <w:r w:rsidR="008B7601">
        <w:rPr>
          <w:rFonts w:ascii="Arial" w:eastAsia="Times New Roman" w:hAnsi="Arial" w:cs="Arial"/>
          <w:sz w:val="24"/>
          <w:szCs w:val="24"/>
        </w:rPr>
        <w:t>s. For exam</w:t>
      </w:r>
      <w:r w:rsidR="00687424">
        <w:rPr>
          <w:rFonts w:ascii="Arial" w:eastAsia="Times New Roman" w:hAnsi="Arial" w:cs="Arial"/>
          <w:sz w:val="24"/>
          <w:szCs w:val="24"/>
        </w:rPr>
        <w:t xml:space="preserve">ple, customers can be influenced by </w:t>
      </w:r>
      <w:r w:rsidR="002F46C3">
        <w:rPr>
          <w:rFonts w:ascii="Arial" w:eastAsia="Times New Roman" w:hAnsi="Arial" w:cs="Arial"/>
          <w:sz w:val="24"/>
          <w:szCs w:val="24"/>
        </w:rPr>
        <w:t xml:space="preserve">how pleasant, attractive and useful is the website for them </w:t>
      </w:r>
      <w:r w:rsidR="00452CB3">
        <w:rPr>
          <w:rFonts w:ascii="Arial" w:eastAsia="Times New Roman" w:hAnsi="Arial" w:cs="Arial"/>
          <w:sz w:val="24"/>
          <w:szCs w:val="24"/>
        </w:rPr>
        <w:t>(Williams</w:t>
      </w:r>
      <w:r w:rsidR="00CD47F5">
        <w:rPr>
          <w:rFonts w:ascii="Arial" w:eastAsia="Times New Roman" w:hAnsi="Arial" w:cs="Arial"/>
          <w:sz w:val="24"/>
          <w:szCs w:val="24"/>
        </w:rPr>
        <w:t xml:space="preserve"> et al</w:t>
      </w:r>
      <w:r w:rsidR="00090FF0">
        <w:rPr>
          <w:rFonts w:ascii="Arial" w:eastAsia="Times New Roman" w:hAnsi="Arial" w:cs="Arial"/>
          <w:sz w:val="24"/>
          <w:szCs w:val="24"/>
        </w:rPr>
        <w:t>.</w:t>
      </w:r>
      <w:bookmarkStart w:id="0" w:name="_GoBack"/>
      <w:bookmarkEnd w:id="0"/>
      <w:r w:rsidR="00452CB3">
        <w:rPr>
          <w:rFonts w:ascii="Arial" w:eastAsia="Times New Roman" w:hAnsi="Arial" w:cs="Arial"/>
          <w:sz w:val="24"/>
          <w:szCs w:val="24"/>
        </w:rPr>
        <w:t>, 2012)</w:t>
      </w:r>
      <w:r w:rsidR="002F46C3">
        <w:rPr>
          <w:rFonts w:ascii="Arial" w:eastAsia="Times New Roman" w:hAnsi="Arial" w:cs="Arial"/>
          <w:sz w:val="24"/>
          <w:szCs w:val="24"/>
        </w:rPr>
        <w:t xml:space="preserve">. </w:t>
      </w:r>
      <w:r w:rsidR="004D14A0">
        <w:rPr>
          <w:rFonts w:ascii="Arial" w:eastAsia="Times New Roman" w:hAnsi="Arial" w:cs="Arial"/>
          <w:sz w:val="24"/>
          <w:szCs w:val="24"/>
        </w:rPr>
        <w:t xml:space="preserve">From that perspective, </w:t>
      </w:r>
      <w:r w:rsidR="002F46C3">
        <w:rPr>
          <w:rFonts w:ascii="Arial" w:eastAsia="Times New Roman" w:hAnsi="Arial" w:cs="Arial"/>
          <w:sz w:val="24"/>
          <w:szCs w:val="24"/>
        </w:rPr>
        <w:t xml:space="preserve">the project manager </w:t>
      </w:r>
      <w:r w:rsidR="004D14A0">
        <w:rPr>
          <w:rFonts w:ascii="Arial" w:eastAsia="Times New Roman" w:hAnsi="Arial" w:cs="Arial"/>
          <w:sz w:val="24"/>
          <w:szCs w:val="24"/>
        </w:rPr>
        <w:t>is the one who is</w:t>
      </w:r>
      <w:r w:rsidR="002F46C3">
        <w:rPr>
          <w:rFonts w:ascii="Arial" w:eastAsia="Times New Roman" w:hAnsi="Arial" w:cs="Arial"/>
          <w:sz w:val="24"/>
          <w:szCs w:val="24"/>
        </w:rPr>
        <w:t xml:space="preserve"> responsible </w:t>
      </w:r>
      <w:r w:rsidR="00620600">
        <w:rPr>
          <w:rFonts w:ascii="Arial" w:eastAsia="Times New Roman" w:hAnsi="Arial" w:cs="Arial"/>
          <w:sz w:val="24"/>
          <w:szCs w:val="24"/>
        </w:rPr>
        <w:t>for managing</w:t>
      </w:r>
      <w:r w:rsidR="002F46C3">
        <w:rPr>
          <w:rFonts w:ascii="Arial" w:eastAsia="Times New Roman" w:hAnsi="Arial" w:cs="Arial"/>
          <w:sz w:val="24"/>
          <w:szCs w:val="24"/>
        </w:rPr>
        <w:t xml:space="preserve"> the service he </w:t>
      </w:r>
      <w:r w:rsidR="00306387">
        <w:rPr>
          <w:rFonts w:ascii="Arial" w:eastAsia="Times New Roman" w:hAnsi="Arial" w:cs="Arial"/>
          <w:sz w:val="24"/>
          <w:szCs w:val="24"/>
        </w:rPr>
        <w:t>offers</w:t>
      </w:r>
      <w:r w:rsidR="00620600">
        <w:rPr>
          <w:rFonts w:ascii="Arial" w:eastAsia="Times New Roman" w:hAnsi="Arial" w:cs="Arial"/>
          <w:sz w:val="24"/>
          <w:szCs w:val="24"/>
        </w:rPr>
        <w:t xml:space="preserve"> in a way that </w:t>
      </w:r>
      <w:r w:rsidR="002F46C3">
        <w:rPr>
          <w:rFonts w:ascii="Arial" w:eastAsia="Times New Roman" w:hAnsi="Arial" w:cs="Arial"/>
          <w:sz w:val="24"/>
          <w:szCs w:val="24"/>
        </w:rPr>
        <w:t xml:space="preserve">is most pleasant to </w:t>
      </w:r>
      <w:r w:rsidR="00620600">
        <w:rPr>
          <w:rFonts w:ascii="Arial" w:eastAsia="Times New Roman" w:hAnsi="Arial" w:cs="Arial"/>
          <w:sz w:val="24"/>
          <w:szCs w:val="24"/>
        </w:rPr>
        <w:t xml:space="preserve">the </w:t>
      </w:r>
      <w:r w:rsidR="002F46C3">
        <w:rPr>
          <w:rFonts w:ascii="Arial" w:eastAsia="Times New Roman" w:hAnsi="Arial" w:cs="Arial"/>
          <w:sz w:val="24"/>
          <w:szCs w:val="24"/>
        </w:rPr>
        <w:t>end customer.</w:t>
      </w:r>
    </w:p>
    <w:p w:rsidR="004D14A0" w:rsidRDefault="004D14A0" w:rsidP="00DE5487">
      <w:pPr>
        <w:shd w:val="clear" w:color="auto" w:fill="FFFFFF"/>
        <w:spacing w:before="360" w:after="360" w:line="240" w:lineRule="auto"/>
        <w:jc w:val="both"/>
        <w:rPr>
          <w:rFonts w:ascii="Arial" w:eastAsia="Times New Roman" w:hAnsi="Arial" w:cs="Arial"/>
          <w:sz w:val="24"/>
          <w:szCs w:val="24"/>
        </w:rPr>
      </w:pPr>
      <w:r>
        <w:rPr>
          <w:rFonts w:ascii="Arial" w:eastAsia="Times New Roman" w:hAnsi="Arial" w:cs="Arial"/>
          <w:sz w:val="24"/>
          <w:szCs w:val="24"/>
        </w:rPr>
        <w:t xml:space="preserve">The emotional reactions of customers are inherently connected with satisfaction and to achieve this, the project manager </w:t>
      </w:r>
      <w:r w:rsidR="00DE5487">
        <w:rPr>
          <w:rFonts w:ascii="Arial" w:eastAsia="Times New Roman" w:hAnsi="Arial" w:cs="Arial"/>
          <w:sz w:val="24"/>
          <w:szCs w:val="24"/>
        </w:rPr>
        <w:t>should consider the following guidelines to elicit</w:t>
      </w:r>
      <w:r w:rsidR="00620600">
        <w:rPr>
          <w:rFonts w:ascii="Arial" w:eastAsia="Times New Roman" w:hAnsi="Arial" w:cs="Arial"/>
          <w:sz w:val="24"/>
          <w:szCs w:val="24"/>
        </w:rPr>
        <w:t xml:space="preserve"> the</w:t>
      </w:r>
      <w:r w:rsidR="00DE5487">
        <w:rPr>
          <w:rFonts w:ascii="Arial" w:eastAsia="Times New Roman" w:hAnsi="Arial" w:cs="Arial"/>
          <w:sz w:val="24"/>
          <w:szCs w:val="24"/>
        </w:rPr>
        <w:t xml:space="preserve"> best possible reactions from a customer (Ireland, 1992):</w:t>
      </w:r>
    </w:p>
    <w:p w:rsidR="00DE5487" w:rsidRPr="00DE5487" w:rsidRDefault="00DE5487" w:rsidP="00DE5487">
      <w:pPr>
        <w:pStyle w:val="Odstavekseznama"/>
        <w:numPr>
          <w:ilvl w:val="0"/>
          <w:numId w:val="26"/>
        </w:numPr>
        <w:shd w:val="clear" w:color="auto" w:fill="FFFFFF"/>
        <w:spacing w:after="0" w:line="240" w:lineRule="auto"/>
        <w:jc w:val="both"/>
        <w:rPr>
          <w:rFonts w:ascii="Arial" w:eastAsia="Times New Roman" w:hAnsi="Arial" w:cs="Arial"/>
          <w:sz w:val="24"/>
          <w:szCs w:val="24"/>
        </w:rPr>
      </w:pPr>
      <w:r w:rsidRPr="00DE5487">
        <w:rPr>
          <w:rFonts w:ascii="Arial" w:eastAsia="Times New Roman" w:hAnsi="Arial" w:cs="Arial"/>
          <w:sz w:val="24"/>
          <w:szCs w:val="24"/>
        </w:rPr>
        <w:t>Establish a good relationship and a sense of trust.</w:t>
      </w:r>
    </w:p>
    <w:p w:rsidR="00DE5487" w:rsidRPr="00DE5487" w:rsidRDefault="00DE5487" w:rsidP="00DE5487">
      <w:pPr>
        <w:pStyle w:val="Odstavekseznama"/>
        <w:numPr>
          <w:ilvl w:val="0"/>
          <w:numId w:val="26"/>
        </w:numPr>
        <w:shd w:val="clear" w:color="auto" w:fill="FFFFFF"/>
        <w:spacing w:after="0" w:line="240" w:lineRule="auto"/>
        <w:jc w:val="both"/>
        <w:rPr>
          <w:rFonts w:ascii="Arial" w:eastAsia="Times New Roman" w:hAnsi="Arial" w:cs="Arial"/>
          <w:sz w:val="24"/>
          <w:szCs w:val="24"/>
        </w:rPr>
      </w:pPr>
      <w:r w:rsidRPr="00DE5487">
        <w:rPr>
          <w:rFonts w:ascii="Arial" w:eastAsia="Times New Roman" w:hAnsi="Arial" w:cs="Arial"/>
          <w:sz w:val="24"/>
          <w:szCs w:val="24"/>
        </w:rPr>
        <w:t>Try to understand the problems of your counterpart.</w:t>
      </w:r>
    </w:p>
    <w:p w:rsidR="00DE5487" w:rsidRPr="00DE5487" w:rsidRDefault="00DE5487" w:rsidP="00DE5487">
      <w:pPr>
        <w:pStyle w:val="Odstavekseznama"/>
        <w:numPr>
          <w:ilvl w:val="0"/>
          <w:numId w:val="26"/>
        </w:numPr>
        <w:shd w:val="clear" w:color="auto" w:fill="FFFFFF"/>
        <w:spacing w:after="0" w:line="240" w:lineRule="auto"/>
        <w:jc w:val="both"/>
        <w:rPr>
          <w:rFonts w:ascii="Arial" w:eastAsia="Times New Roman" w:hAnsi="Arial" w:cs="Arial"/>
          <w:sz w:val="24"/>
          <w:szCs w:val="24"/>
        </w:rPr>
      </w:pPr>
      <w:r w:rsidRPr="00DE5487">
        <w:rPr>
          <w:rFonts w:ascii="Arial" w:eastAsia="Times New Roman" w:hAnsi="Arial" w:cs="Arial"/>
          <w:sz w:val="24"/>
          <w:szCs w:val="24"/>
        </w:rPr>
        <w:t>Learn to lose an argument occasionally.</w:t>
      </w:r>
    </w:p>
    <w:p w:rsidR="004D14A0" w:rsidRPr="00DE5487" w:rsidRDefault="00DE5487" w:rsidP="00DE5487">
      <w:pPr>
        <w:pStyle w:val="Odstavekseznama"/>
        <w:numPr>
          <w:ilvl w:val="0"/>
          <w:numId w:val="26"/>
        </w:numPr>
        <w:shd w:val="clear" w:color="auto" w:fill="FFFFFF"/>
        <w:spacing w:after="0" w:line="240" w:lineRule="auto"/>
        <w:jc w:val="both"/>
        <w:rPr>
          <w:rFonts w:ascii="Arial" w:eastAsia="Times New Roman" w:hAnsi="Arial" w:cs="Arial"/>
          <w:sz w:val="24"/>
          <w:szCs w:val="24"/>
        </w:rPr>
      </w:pPr>
      <w:r w:rsidRPr="00DE5487">
        <w:rPr>
          <w:rFonts w:ascii="Arial" w:eastAsia="Times New Roman" w:hAnsi="Arial" w:cs="Arial"/>
          <w:sz w:val="24"/>
          <w:szCs w:val="24"/>
        </w:rPr>
        <w:t>Develop a general and highly visible ability to handle</w:t>
      </w:r>
      <w:r w:rsidRPr="00DE5487">
        <w:rPr>
          <w:rFonts w:ascii="Arial" w:eastAsia="Times New Roman" w:hAnsi="Arial" w:cs="Arial"/>
          <w:sz w:val="24"/>
          <w:szCs w:val="24"/>
        </w:rPr>
        <w:t xml:space="preserve"> </w:t>
      </w:r>
      <w:r w:rsidRPr="00DE5487">
        <w:rPr>
          <w:rFonts w:ascii="Arial" w:eastAsia="Times New Roman" w:hAnsi="Arial" w:cs="Arial"/>
          <w:sz w:val="24"/>
          <w:szCs w:val="24"/>
        </w:rPr>
        <w:t xml:space="preserve">interpersonal relationships with the customer. </w:t>
      </w:r>
    </w:p>
    <w:p w:rsidR="00B10B59" w:rsidRDefault="00B10B59" w:rsidP="00DE5487">
      <w:pPr>
        <w:shd w:val="clear" w:color="auto" w:fill="FFFFFF"/>
        <w:spacing w:before="360" w:after="360" w:line="240" w:lineRule="auto"/>
        <w:jc w:val="both"/>
        <w:rPr>
          <w:rFonts w:ascii="Arial" w:eastAsia="Times New Roman" w:hAnsi="Arial" w:cs="Arial"/>
          <w:sz w:val="24"/>
          <w:szCs w:val="24"/>
        </w:rPr>
      </w:pPr>
      <w:r>
        <w:rPr>
          <w:rFonts w:ascii="Arial" w:eastAsia="Times New Roman" w:hAnsi="Arial" w:cs="Arial"/>
          <w:sz w:val="24"/>
          <w:szCs w:val="24"/>
        </w:rPr>
        <w:t xml:space="preserve">To conclude, understanding customers </w:t>
      </w:r>
      <w:r w:rsidR="007311E1">
        <w:rPr>
          <w:rFonts w:ascii="Arial" w:eastAsia="Times New Roman" w:hAnsi="Arial" w:cs="Arial"/>
          <w:sz w:val="24"/>
          <w:szCs w:val="24"/>
        </w:rPr>
        <w:t xml:space="preserve">needs </w:t>
      </w:r>
      <w:r>
        <w:rPr>
          <w:rFonts w:ascii="Arial" w:eastAsia="Times New Roman" w:hAnsi="Arial" w:cs="Arial"/>
          <w:sz w:val="24"/>
          <w:szCs w:val="24"/>
        </w:rPr>
        <w:t xml:space="preserve">is crucial to be able to manage their emotional reactions and Project Manager </w:t>
      </w:r>
      <w:r w:rsidR="00620600">
        <w:rPr>
          <w:rFonts w:ascii="Arial" w:eastAsia="Times New Roman" w:hAnsi="Arial" w:cs="Arial"/>
          <w:sz w:val="24"/>
          <w:szCs w:val="24"/>
        </w:rPr>
        <w:t>plays</w:t>
      </w:r>
      <w:r>
        <w:rPr>
          <w:rFonts w:ascii="Arial" w:eastAsia="Times New Roman" w:hAnsi="Arial" w:cs="Arial"/>
          <w:sz w:val="24"/>
          <w:szCs w:val="24"/>
        </w:rPr>
        <w:t xml:space="preserve"> huge part, as stated by the Bennis (N.D.), “</w:t>
      </w:r>
      <w:r w:rsidRPr="00B10B59">
        <w:rPr>
          <w:rFonts w:ascii="Arial" w:eastAsia="Times New Roman" w:hAnsi="Arial" w:cs="Arial"/>
          <w:sz w:val="24"/>
          <w:szCs w:val="24"/>
        </w:rPr>
        <w:t>Without candor there can be no trust. And by building trust, leaders help create the reliability and consistency</w:t>
      </w:r>
      <w:r>
        <w:rPr>
          <w:rFonts w:ascii="Arial" w:eastAsia="Times New Roman" w:hAnsi="Arial" w:cs="Arial"/>
          <w:sz w:val="24"/>
          <w:szCs w:val="24"/>
        </w:rPr>
        <w:t xml:space="preserve"> </w:t>
      </w:r>
      <w:r w:rsidRPr="00B10B59">
        <w:rPr>
          <w:rFonts w:ascii="Arial" w:eastAsia="Times New Roman" w:hAnsi="Arial" w:cs="Arial"/>
          <w:sz w:val="24"/>
          <w:szCs w:val="24"/>
        </w:rPr>
        <w:t>customers demand</w:t>
      </w:r>
      <w:r>
        <w:rPr>
          <w:rFonts w:ascii="Arial" w:eastAsia="Times New Roman" w:hAnsi="Arial" w:cs="Arial"/>
          <w:sz w:val="24"/>
          <w:szCs w:val="24"/>
        </w:rPr>
        <w:t>” (Williams</w:t>
      </w:r>
      <w:r w:rsidR="00CD47F5">
        <w:rPr>
          <w:rFonts w:ascii="Arial" w:eastAsia="Times New Roman" w:hAnsi="Arial" w:cs="Arial"/>
          <w:sz w:val="24"/>
          <w:szCs w:val="24"/>
        </w:rPr>
        <w:t xml:space="preserve"> et al.</w:t>
      </w:r>
      <w:r>
        <w:rPr>
          <w:rFonts w:ascii="Arial" w:eastAsia="Times New Roman" w:hAnsi="Arial" w:cs="Arial"/>
          <w:sz w:val="24"/>
          <w:szCs w:val="24"/>
        </w:rPr>
        <w:t>, 2012)</w:t>
      </w:r>
      <w:r w:rsidR="00452CB3">
        <w:rPr>
          <w:rFonts w:ascii="Arial" w:eastAsia="Times New Roman" w:hAnsi="Arial" w:cs="Arial"/>
          <w:sz w:val="24"/>
          <w:szCs w:val="24"/>
        </w:rPr>
        <w:t>.</w:t>
      </w:r>
    </w:p>
    <w:p w:rsidR="002F46C3" w:rsidRDefault="002F46C3" w:rsidP="005B525B">
      <w:pPr>
        <w:shd w:val="clear" w:color="auto" w:fill="FFFFFF"/>
        <w:spacing w:before="360" w:after="360" w:line="240" w:lineRule="auto"/>
        <w:rPr>
          <w:rFonts w:ascii="Arial" w:eastAsia="Times New Roman" w:hAnsi="Arial" w:cs="Arial"/>
          <w:sz w:val="24"/>
          <w:szCs w:val="24"/>
        </w:rPr>
      </w:pPr>
    </w:p>
    <w:p w:rsidR="00DE5487" w:rsidRDefault="00DE5487" w:rsidP="005B525B">
      <w:pPr>
        <w:shd w:val="clear" w:color="auto" w:fill="FFFFFF"/>
        <w:spacing w:before="360" w:after="360" w:line="240" w:lineRule="auto"/>
        <w:rPr>
          <w:rFonts w:ascii="Arial" w:eastAsia="Times New Roman" w:hAnsi="Arial" w:cs="Arial"/>
          <w:sz w:val="24"/>
          <w:szCs w:val="24"/>
        </w:rPr>
      </w:pPr>
    </w:p>
    <w:p w:rsidR="005B525B" w:rsidRDefault="00DE5487" w:rsidP="00DE5487">
      <w:pPr>
        <w:rPr>
          <w:rFonts w:ascii="Arial" w:eastAsia="Times New Roman" w:hAnsi="Arial" w:cs="Arial"/>
          <w:sz w:val="24"/>
          <w:szCs w:val="24"/>
        </w:rPr>
      </w:pPr>
      <w:r>
        <w:rPr>
          <w:rFonts w:ascii="Arial" w:eastAsia="Times New Roman" w:hAnsi="Arial" w:cs="Arial"/>
          <w:sz w:val="24"/>
          <w:szCs w:val="24"/>
        </w:rPr>
        <w:br w:type="page"/>
      </w:r>
    </w:p>
    <w:p w:rsidR="005B525B" w:rsidRPr="00DE5487" w:rsidRDefault="005B525B" w:rsidP="005B525B">
      <w:pPr>
        <w:shd w:val="clear" w:color="auto" w:fill="FFFFFF"/>
        <w:spacing w:before="360" w:after="360" w:line="240" w:lineRule="auto"/>
        <w:rPr>
          <w:rFonts w:ascii="Arial" w:eastAsia="Times New Roman" w:hAnsi="Arial" w:cs="Arial"/>
          <w:b/>
          <w:sz w:val="24"/>
          <w:szCs w:val="24"/>
        </w:rPr>
      </w:pPr>
      <w:r w:rsidRPr="00DE5487">
        <w:rPr>
          <w:rFonts w:ascii="Arial" w:eastAsia="Times New Roman" w:hAnsi="Arial" w:cs="Arial"/>
          <w:b/>
          <w:sz w:val="24"/>
          <w:szCs w:val="24"/>
        </w:rPr>
        <w:lastRenderedPageBreak/>
        <w:t>References</w:t>
      </w:r>
    </w:p>
    <w:p w:rsidR="00DE5487" w:rsidRDefault="001F3493" w:rsidP="00DE5487">
      <w:pPr>
        <w:pStyle w:val="Odstavekseznama"/>
        <w:numPr>
          <w:ilvl w:val="0"/>
          <w:numId w:val="27"/>
        </w:numPr>
        <w:shd w:val="clear" w:color="auto" w:fill="FFFFFF"/>
        <w:spacing w:before="360" w:after="360" w:line="240" w:lineRule="auto"/>
        <w:ind w:left="284" w:hanging="284"/>
        <w:rPr>
          <w:rFonts w:ascii="Arial" w:eastAsia="Times New Roman" w:hAnsi="Arial" w:cs="Arial"/>
          <w:sz w:val="24"/>
          <w:szCs w:val="24"/>
        </w:rPr>
      </w:pPr>
      <w:r w:rsidRPr="00DE5487">
        <w:rPr>
          <w:rFonts w:ascii="Arial" w:eastAsia="Times New Roman" w:hAnsi="Arial" w:cs="Arial"/>
          <w:sz w:val="24"/>
          <w:szCs w:val="24"/>
        </w:rPr>
        <w:t xml:space="preserve">Boyd, P. &amp; Meng, X. (2017) The role of the project manager in relationship management. </w:t>
      </w:r>
      <w:r w:rsidRPr="00DE5487">
        <w:rPr>
          <w:rFonts w:ascii="Arial" w:eastAsia="Times New Roman" w:hAnsi="Arial" w:cs="Arial"/>
          <w:i/>
          <w:sz w:val="24"/>
          <w:szCs w:val="24"/>
        </w:rPr>
        <w:t>International Journal of Project Management</w:t>
      </w:r>
      <w:r w:rsidRPr="00DE5487">
        <w:rPr>
          <w:rFonts w:ascii="Arial" w:eastAsia="Times New Roman" w:hAnsi="Arial" w:cs="Arial"/>
          <w:sz w:val="24"/>
          <w:szCs w:val="24"/>
        </w:rPr>
        <w:t xml:space="preserve">. 35(5): </w:t>
      </w:r>
      <w:r w:rsidRPr="00DE5487">
        <w:rPr>
          <w:rFonts w:ascii="Arial" w:eastAsia="Times New Roman" w:hAnsi="Arial" w:cs="Arial"/>
          <w:sz w:val="24"/>
          <w:szCs w:val="24"/>
        </w:rPr>
        <w:t>717-728</w:t>
      </w:r>
      <w:r w:rsidRPr="00DE5487">
        <w:rPr>
          <w:rFonts w:ascii="Arial" w:eastAsia="Times New Roman" w:hAnsi="Arial" w:cs="Arial"/>
          <w:sz w:val="24"/>
          <w:szCs w:val="24"/>
        </w:rPr>
        <w:t xml:space="preserve">. DOI: </w:t>
      </w:r>
      <w:hyperlink r:id="rId6" w:history="1">
        <w:r w:rsidR="00DE5487" w:rsidRPr="00DE5487">
          <w:rPr>
            <w:rStyle w:val="Hiperpovezava"/>
            <w:rFonts w:ascii="Arial" w:eastAsia="Times New Roman" w:hAnsi="Arial" w:cs="Arial"/>
            <w:sz w:val="24"/>
            <w:szCs w:val="24"/>
          </w:rPr>
          <w:t>https://doi.org/10.1016/j.ijproman.2017.03.001</w:t>
        </w:r>
      </w:hyperlink>
    </w:p>
    <w:p w:rsidR="00DE5487" w:rsidRPr="00DE5487" w:rsidRDefault="00DE5487" w:rsidP="00DE5487">
      <w:pPr>
        <w:pStyle w:val="Odstavekseznama"/>
        <w:shd w:val="clear" w:color="auto" w:fill="FFFFFF"/>
        <w:spacing w:before="360" w:after="360" w:line="240" w:lineRule="auto"/>
        <w:ind w:left="284" w:hanging="284"/>
        <w:rPr>
          <w:rFonts w:ascii="Arial" w:eastAsia="Times New Roman" w:hAnsi="Arial" w:cs="Arial"/>
          <w:sz w:val="24"/>
          <w:szCs w:val="24"/>
        </w:rPr>
      </w:pPr>
    </w:p>
    <w:p w:rsidR="00DE5487" w:rsidRDefault="00DE5487" w:rsidP="00DE5487">
      <w:pPr>
        <w:pStyle w:val="Odstavekseznama"/>
        <w:numPr>
          <w:ilvl w:val="0"/>
          <w:numId w:val="27"/>
        </w:numPr>
        <w:shd w:val="clear" w:color="auto" w:fill="FFFFFF"/>
        <w:spacing w:before="360" w:after="360" w:line="240" w:lineRule="auto"/>
        <w:ind w:left="284" w:hanging="284"/>
        <w:rPr>
          <w:rFonts w:ascii="Arial" w:eastAsia="Times New Roman" w:hAnsi="Arial" w:cs="Arial"/>
          <w:sz w:val="24"/>
          <w:szCs w:val="24"/>
        </w:rPr>
      </w:pPr>
      <w:r w:rsidRPr="00DE5487">
        <w:rPr>
          <w:rFonts w:ascii="Arial" w:eastAsia="Times New Roman" w:hAnsi="Arial" w:cs="Arial"/>
          <w:sz w:val="24"/>
          <w:szCs w:val="24"/>
        </w:rPr>
        <w:t xml:space="preserve">Ireland, L., R. (1992) Customer satisfaction: the project manager's role. </w:t>
      </w:r>
      <w:r w:rsidRPr="00DE5487">
        <w:rPr>
          <w:rFonts w:ascii="Arial" w:eastAsia="Times New Roman" w:hAnsi="Arial" w:cs="Arial"/>
          <w:i/>
          <w:sz w:val="24"/>
          <w:szCs w:val="24"/>
        </w:rPr>
        <w:t>International Journal of Project Management</w:t>
      </w:r>
      <w:r w:rsidRPr="00DE5487">
        <w:rPr>
          <w:rFonts w:ascii="Arial" w:eastAsia="Times New Roman" w:hAnsi="Arial" w:cs="Arial"/>
          <w:i/>
          <w:sz w:val="24"/>
          <w:szCs w:val="24"/>
        </w:rPr>
        <w:t xml:space="preserve">. </w:t>
      </w:r>
      <w:r w:rsidRPr="00DE5487">
        <w:rPr>
          <w:rFonts w:ascii="Arial" w:eastAsia="Times New Roman" w:hAnsi="Arial" w:cs="Arial"/>
          <w:sz w:val="24"/>
          <w:szCs w:val="24"/>
        </w:rPr>
        <w:t xml:space="preserve">10(2): </w:t>
      </w:r>
      <w:r w:rsidRPr="00DE5487">
        <w:rPr>
          <w:rFonts w:ascii="Arial" w:eastAsia="Times New Roman" w:hAnsi="Arial" w:cs="Arial"/>
          <w:sz w:val="24"/>
          <w:szCs w:val="24"/>
        </w:rPr>
        <w:t>123-127</w:t>
      </w:r>
      <w:r w:rsidRPr="00DE5487">
        <w:rPr>
          <w:rFonts w:ascii="Arial" w:eastAsia="Times New Roman" w:hAnsi="Arial" w:cs="Arial"/>
          <w:sz w:val="24"/>
          <w:szCs w:val="24"/>
        </w:rPr>
        <w:t xml:space="preserve">. DOI: </w:t>
      </w:r>
      <w:hyperlink r:id="rId7" w:history="1">
        <w:r w:rsidRPr="00DE5487">
          <w:rPr>
            <w:rStyle w:val="Hiperpovezava"/>
            <w:rFonts w:ascii="Arial" w:eastAsia="Times New Roman" w:hAnsi="Arial" w:cs="Arial"/>
            <w:sz w:val="24"/>
            <w:szCs w:val="24"/>
          </w:rPr>
          <w:t>https://doi.org/10.1016/0263-7863(92)90065-H</w:t>
        </w:r>
      </w:hyperlink>
      <w:r w:rsidRPr="00DE5487">
        <w:rPr>
          <w:rFonts w:ascii="Arial" w:eastAsia="Times New Roman" w:hAnsi="Arial" w:cs="Arial"/>
          <w:sz w:val="24"/>
          <w:szCs w:val="24"/>
        </w:rPr>
        <w:t xml:space="preserve"> </w:t>
      </w:r>
    </w:p>
    <w:p w:rsidR="00DE5487" w:rsidRPr="00DE5487" w:rsidRDefault="00DE5487" w:rsidP="00DE5487">
      <w:pPr>
        <w:pStyle w:val="Odstavekseznama"/>
        <w:shd w:val="clear" w:color="auto" w:fill="FFFFFF"/>
        <w:spacing w:before="360" w:after="360" w:line="240" w:lineRule="auto"/>
        <w:ind w:left="284" w:hanging="284"/>
        <w:rPr>
          <w:rFonts w:ascii="Arial" w:eastAsia="Times New Roman" w:hAnsi="Arial" w:cs="Arial"/>
          <w:sz w:val="24"/>
          <w:szCs w:val="24"/>
        </w:rPr>
      </w:pPr>
    </w:p>
    <w:p w:rsidR="001F3493" w:rsidRPr="00DE5487" w:rsidRDefault="00B10B59" w:rsidP="00DE5487">
      <w:pPr>
        <w:pStyle w:val="Odstavekseznama"/>
        <w:numPr>
          <w:ilvl w:val="0"/>
          <w:numId w:val="27"/>
        </w:numPr>
        <w:shd w:val="clear" w:color="auto" w:fill="FFFFFF"/>
        <w:spacing w:after="0" w:line="240" w:lineRule="auto"/>
        <w:ind w:left="284" w:hanging="284"/>
        <w:rPr>
          <w:rFonts w:ascii="Arial" w:eastAsia="Times New Roman" w:hAnsi="Arial" w:cs="Arial"/>
          <w:sz w:val="24"/>
          <w:szCs w:val="24"/>
        </w:rPr>
      </w:pPr>
      <w:r w:rsidRPr="00DE5487">
        <w:rPr>
          <w:rFonts w:ascii="Arial" w:eastAsia="Times New Roman" w:hAnsi="Arial" w:cs="Arial"/>
          <w:sz w:val="24"/>
          <w:szCs w:val="24"/>
        </w:rPr>
        <w:t>Williams, J., D.</w:t>
      </w:r>
      <w:r w:rsidR="009250E2" w:rsidRPr="00DE5487">
        <w:rPr>
          <w:rFonts w:ascii="Arial" w:eastAsia="Times New Roman" w:hAnsi="Arial" w:cs="Arial"/>
          <w:sz w:val="24"/>
          <w:szCs w:val="24"/>
        </w:rPr>
        <w:t xml:space="preserve"> et al.</w:t>
      </w:r>
      <w:r w:rsidRPr="00DE5487">
        <w:rPr>
          <w:rFonts w:ascii="Arial" w:eastAsia="Times New Roman" w:hAnsi="Arial" w:cs="Arial"/>
          <w:sz w:val="24"/>
          <w:szCs w:val="24"/>
        </w:rPr>
        <w:t xml:space="preserve"> (2012) </w:t>
      </w:r>
      <w:r w:rsidR="009250E2" w:rsidRPr="00DE5487">
        <w:rPr>
          <w:rFonts w:ascii="Arial" w:eastAsia="Times New Roman" w:hAnsi="Arial" w:cs="Arial"/>
          <w:i/>
          <w:sz w:val="24"/>
          <w:szCs w:val="24"/>
        </w:rPr>
        <w:t>Proceedings of Intellectbase International Consortium</w:t>
      </w:r>
      <w:r w:rsidR="009250E2" w:rsidRPr="00DE5487">
        <w:rPr>
          <w:rFonts w:ascii="Arial" w:eastAsia="Times New Roman" w:hAnsi="Arial" w:cs="Arial"/>
          <w:sz w:val="24"/>
          <w:szCs w:val="24"/>
        </w:rPr>
        <w:t>. International Handbook of Academic Research and Teaching.</w:t>
      </w:r>
      <w:r w:rsidR="00306387" w:rsidRPr="00DE5487">
        <w:rPr>
          <w:rFonts w:ascii="Arial" w:eastAsia="Times New Roman" w:hAnsi="Arial" w:cs="Arial"/>
          <w:sz w:val="24"/>
          <w:szCs w:val="24"/>
        </w:rPr>
        <w:t xml:space="preserve"> Available from: </w:t>
      </w:r>
      <w:hyperlink r:id="rId8" w:history="1">
        <w:r w:rsidR="00306387" w:rsidRPr="00DE5487">
          <w:rPr>
            <w:rStyle w:val="Hiperpovezava"/>
            <w:rFonts w:ascii="Arial" w:eastAsia="Times New Roman" w:hAnsi="Arial" w:cs="Arial"/>
            <w:sz w:val="24"/>
            <w:szCs w:val="24"/>
          </w:rPr>
          <w:t>https://d1wqtxts1xzle7.cloudfront.net/55760483/IHART_Volume_22-libre.pdf?1518199614=&amp;response-content-disposition=inline%3B+filename%3Dnternational_Handbook_of_Academic_Resear.pdf&amp;Expires=1703258260&amp;Signature=CQObMUsldFpzDqxyZajOEKdtBXH3-LKQvGvfjGc2RT-EG2vV7EnTHqwPGVrwto7iwPLkj6Ry-6ha~5VqkvgTk3vaUBrBiUhEipDqFmooZoRdZUp3Yh~sv~UsXisnGUStAQ8IH21F-cKGtSQ1dA0Bpfs0hkOqMdSceU8pJ6JXoB1VTpfCp7yWSPUXMOiGN6-t9lFQuNbhbz8eXLFeU1NXoUBwXRMOCg0K61aLvYyj75hYbFaH9-WaWfDbrqz77PVvhzJETjqmfGME5xR3om3vQB7K6NSWiFQyCPOvVTHWpgb5sj0MuyO55Ara0sar7bGSDjTW3jBO6C0B75l-mg16xw__&amp;Key-Pair-Id=APKAJLOHF5GGSLRBV4ZA#page=104</w:t>
        </w:r>
      </w:hyperlink>
      <w:r w:rsidR="00306387" w:rsidRPr="00DE5487">
        <w:rPr>
          <w:rFonts w:ascii="Arial" w:eastAsia="Times New Roman" w:hAnsi="Arial" w:cs="Arial"/>
          <w:sz w:val="24"/>
          <w:szCs w:val="24"/>
        </w:rPr>
        <w:t xml:space="preserve"> </w:t>
      </w:r>
      <w:r w:rsidR="009250E2" w:rsidRPr="00DE5487">
        <w:rPr>
          <w:rFonts w:ascii="Arial" w:eastAsia="Times New Roman" w:hAnsi="Arial" w:cs="Arial"/>
          <w:sz w:val="24"/>
          <w:szCs w:val="24"/>
        </w:rPr>
        <w:t xml:space="preserve"> </w:t>
      </w:r>
    </w:p>
    <w:p w:rsidR="00B10B59" w:rsidRDefault="00B10B59" w:rsidP="00B10B59">
      <w:pPr>
        <w:shd w:val="clear" w:color="auto" w:fill="FFFFFF"/>
        <w:spacing w:after="0" w:line="240" w:lineRule="auto"/>
        <w:rPr>
          <w:rFonts w:ascii="Arial" w:eastAsia="Times New Roman" w:hAnsi="Arial" w:cs="Arial"/>
          <w:sz w:val="24"/>
          <w:szCs w:val="24"/>
        </w:rPr>
      </w:pPr>
    </w:p>
    <w:p w:rsidR="00B10B59" w:rsidRDefault="00B10B59" w:rsidP="00B10B59">
      <w:pPr>
        <w:shd w:val="clear" w:color="auto" w:fill="FFFFFF"/>
        <w:spacing w:after="0" w:line="240" w:lineRule="auto"/>
        <w:rPr>
          <w:rStyle w:val="Krepko"/>
          <w:rFonts w:ascii="Arial" w:hAnsi="Arial" w:cs="Arial"/>
          <w:b w:val="0"/>
          <w:bCs w:val="0"/>
        </w:rPr>
      </w:pPr>
    </w:p>
    <w:p w:rsidR="00713788" w:rsidRPr="005B525B" w:rsidRDefault="00090FF0" w:rsidP="005B525B">
      <w:pPr>
        <w:pStyle w:val="Navadensplet"/>
        <w:shd w:val="clear" w:color="auto" w:fill="FFFFFF"/>
        <w:spacing w:before="0" w:beforeAutospacing="0" w:after="360" w:afterAutospacing="0"/>
        <w:rPr>
          <w:rFonts w:ascii="Arial" w:hAnsi="Arial" w:cs="Arial"/>
        </w:rPr>
      </w:pPr>
    </w:p>
    <w:sectPr w:rsidR="00713788" w:rsidRPr="005B52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E6D51"/>
    <w:multiLevelType w:val="multilevel"/>
    <w:tmpl w:val="04D6D0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6355E"/>
    <w:multiLevelType w:val="multilevel"/>
    <w:tmpl w:val="10283E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AFA59A0"/>
    <w:multiLevelType w:val="hybridMultilevel"/>
    <w:tmpl w:val="4286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502DC"/>
    <w:multiLevelType w:val="hybridMultilevel"/>
    <w:tmpl w:val="A3EAD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64CB4"/>
    <w:multiLevelType w:val="multilevel"/>
    <w:tmpl w:val="EF30826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4484D58"/>
    <w:multiLevelType w:val="multilevel"/>
    <w:tmpl w:val="F81CD9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90639D5"/>
    <w:multiLevelType w:val="multilevel"/>
    <w:tmpl w:val="C61495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112BE0"/>
    <w:multiLevelType w:val="multilevel"/>
    <w:tmpl w:val="5CE2D1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4FB67CA"/>
    <w:multiLevelType w:val="hybridMultilevel"/>
    <w:tmpl w:val="E8C6A4B8"/>
    <w:lvl w:ilvl="0" w:tplc="BEDEE7C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6A3506"/>
    <w:multiLevelType w:val="hybridMultilevel"/>
    <w:tmpl w:val="E3CCA0F8"/>
    <w:lvl w:ilvl="0" w:tplc="EF2C0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344CA1"/>
    <w:multiLevelType w:val="hybridMultilevel"/>
    <w:tmpl w:val="21F06B5E"/>
    <w:lvl w:ilvl="0" w:tplc="FEB2B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FD0824"/>
    <w:multiLevelType w:val="hybridMultilevel"/>
    <w:tmpl w:val="066E05CE"/>
    <w:lvl w:ilvl="0" w:tplc="5AE46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6F2E3C"/>
    <w:multiLevelType w:val="hybridMultilevel"/>
    <w:tmpl w:val="70DC4926"/>
    <w:lvl w:ilvl="0" w:tplc="D062BC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8F6FD4"/>
    <w:multiLevelType w:val="multilevel"/>
    <w:tmpl w:val="B4C0A2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4B7899"/>
    <w:multiLevelType w:val="multilevel"/>
    <w:tmpl w:val="A860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0242F3"/>
    <w:multiLevelType w:val="hybridMultilevel"/>
    <w:tmpl w:val="87BCCE6A"/>
    <w:lvl w:ilvl="0" w:tplc="A7804488">
      <w:start w:val="1"/>
      <w:numFmt w:val="decimal"/>
      <w:pStyle w:val="Naslov2"/>
      <w:lvlText w:val="%1.1"/>
      <w:lvlJc w:val="left"/>
      <w:pPr>
        <w:ind w:left="360"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6" w15:restartNumberingAfterBreak="0">
    <w:nsid w:val="625F15DE"/>
    <w:multiLevelType w:val="multilevel"/>
    <w:tmpl w:val="26225D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AD616B"/>
    <w:multiLevelType w:val="hybridMultilevel"/>
    <w:tmpl w:val="ABEC1084"/>
    <w:lvl w:ilvl="0" w:tplc="69C40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403603"/>
    <w:multiLevelType w:val="multilevel"/>
    <w:tmpl w:val="C29EC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95159C"/>
    <w:multiLevelType w:val="multilevel"/>
    <w:tmpl w:val="56F804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D92D7B"/>
    <w:multiLevelType w:val="multilevel"/>
    <w:tmpl w:val="26A4B7A4"/>
    <w:lvl w:ilvl="0">
      <w:start w:val="1"/>
      <w:numFmt w:val="decimal"/>
      <w:pStyle w:val="Naslov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AE50279"/>
    <w:multiLevelType w:val="hybridMultilevel"/>
    <w:tmpl w:val="3A0EBCA8"/>
    <w:lvl w:ilvl="0" w:tplc="05C0D816">
      <w:start w:val="1"/>
      <w:numFmt w:val="bullet"/>
      <w:lvlText w:val="-"/>
      <w:lvlJc w:val="left"/>
      <w:pPr>
        <w:ind w:left="720" w:hanging="360"/>
      </w:pPr>
      <w:rPr>
        <w:rFonts w:ascii="Abadi" w:hAnsi="Aba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7"/>
  </w:num>
  <w:num w:numId="4">
    <w:abstractNumId w:val="17"/>
  </w:num>
  <w:num w:numId="5">
    <w:abstractNumId w:val="7"/>
  </w:num>
  <w:num w:numId="6">
    <w:abstractNumId w:val="7"/>
  </w:num>
  <w:num w:numId="7">
    <w:abstractNumId w:val="1"/>
  </w:num>
  <w:num w:numId="8">
    <w:abstractNumId w:val="10"/>
  </w:num>
  <w:num w:numId="9">
    <w:abstractNumId w:val="10"/>
  </w:num>
  <w:num w:numId="10">
    <w:abstractNumId w:val="11"/>
  </w:num>
  <w:num w:numId="11">
    <w:abstractNumId w:val="4"/>
  </w:num>
  <w:num w:numId="12">
    <w:abstractNumId w:val="8"/>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9"/>
  </w:num>
  <w:num w:numId="17">
    <w:abstractNumId w:val="20"/>
  </w:num>
  <w:num w:numId="18">
    <w:abstractNumId w:val="18"/>
  </w:num>
  <w:num w:numId="19">
    <w:abstractNumId w:val="6"/>
  </w:num>
  <w:num w:numId="20">
    <w:abstractNumId w:val="19"/>
  </w:num>
  <w:num w:numId="21">
    <w:abstractNumId w:val="16"/>
  </w:num>
  <w:num w:numId="22">
    <w:abstractNumId w:val="0"/>
  </w:num>
  <w:num w:numId="23">
    <w:abstractNumId w:val="13"/>
  </w:num>
  <w:num w:numId="24">
    <w:abstractNumId w:val="14"/>
  </w:num>
  <w:num w:numId="25">
    <w:abstractNumId w:val="3"/>
  </w:num>
  <w:num w:numId="26">
    <w:abstractNumId w:val="2"/>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25B"/>
    <w:rsid w:val="00022749"/>
    <w:rsid w:val="00090FF0"/>
    <w:rsid w:val="00176287"/>
    <w:rsid w:val="001F3493"/>
    <w:rsid w:val="00245535"/>
    <w:rsid w:val="002B23C8"/>
    <w:rsid w:val="002F46C3"/>
    <w:rsid w:val="00306387"/>
    <w:rsid w:val="0032306D"/>
    <w:rsid w:val="00452CB3"/>
    <w:rsid w:val="00492121"/>
    <w:rsid w:val="004D14A0"/>
    <w:rsid w:val="005B525B"/>
    <w:rsid w:val="00620600"/>
    <w:rsid w:val="00662A29"/>
    <w:rsid w:val="00687424"/>
    <w:rsid w:val="006F6C0F"/>
    <w:rsid w:val="007311E1"/>
    <w:rsid w:val="00745355"/>
    <w:rsid w:val="007C217C"/>
    <w:rsid w:val="008B7601"/>
    <w:rsid w:val="009250E2"/>
    <w:rsid w:val="00947809"/>
    <w:rsid w:val="00B10B59"/>
    <w:rsid w:val="00C7481C"/>
    <w:rsid w:val="00CD47F5"/>
    <w:rsid w:val="00D643FB"/>
    <w:rsid w:val="00DE5487"/>
    <w:rsid w:val="00DE7B03"/>
    <w:rsid w:val="00E76B50"/>
    <w:rsid w:val="00ED4AAC"/>
    <w:rsid w:val="00F37AFB"/>
    <w:rsid w:val="00FB36C2"/>
    <w:rsid w:val="00FD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6F5D"/>
  <w15:chartTrackingRefBased/>
  <w15:docId w15:val="{0E0633B6-CE73-4268-96EA-2E2C7D74F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662A29"/>
    <w:pPr>
      <w:keepNext/>
      <w:keepLines/>
      <w:numPr>
        <w:numId w:val="17"/>
      </w:numPr>
      <w:spacing w:before="240" w:after="0"/>
      <w:ind w:hanging="360"/>
      <w:outlineLvl w:val="0"/>
    </w:pPr>
    <w:rPr>
      <w:rFonts w:eastAsiaTheme="majorEastAsia" w:cstheme="majorBidi"/>
      <w:sz w:val="24"/>
      <w:szCs w:val="32"/>
    </w:rPr>
  </w:style>
  <w:style w:type="paragraph" w:styleId="Naslov2">
    <w:name w:val="heading 2"/>
    <w:basedOn w:val="Navaden"/>
    <w:next w:val="Navaden"/>
    <w:link w:val="Naslov2Znak"/>
    <w:autoRedefine/>
    <w:uiPriority w:val="9"/>
    <w:unhideWhenUsed/>
    <w:qFormat/>
    <w:rsid w:val="002B23C8"/>
    <w:pPr>
      <w:keepNext/>
      <w:keepLines/>
      <w:numPr>
        <w:numId w:val="15"/>
      </w:numPr>
      <w:spacing w:before="40" w:after="0" w:line="480" w:lineRule="auto"/>
      <w:outlineLvl w:val="1"/>
    </w:pPr>
    <w:rPr>
      <w:rFonts w:ascii="Arial" w:eastAsiaTheme="majorEastAsia" w:hAnsi="Arial" w:cstheme="majorBidi"/>
      <w:b/>
      <w:sz w:val="24"/>
      <w:szCs w:val="26"/>
      <w:lang w:val="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662A29"/>
    <w:rPr>
      <w:rFonts w:eastAsiaTheme="majorEastAsia" w:cstheme="majorBidi"/>
      <w:sz w:val="24"/>
      <w:szCs w:val="32"/>
    </w:rPr>
  </w:style>
  <w:style w:type="character" w:customStyle="1" w:styleId="Naslov2Znak">
    <w:name w:val="Naslov 2 Znak"/>
    <w:basedOn w:val="Privzetapisavaodstavka"/>
    <w:link w:val="Naslov2"/>
    <w:uiPriority w:val="9"/>
    <w:rsid w:val="002B23C8"/>
    <w:rPr>
      <w:rFonts w:ascii="Arial" w:eastAsiaTheme="majorEastAsia" w:hAnsi="Arial" w:cstheme="majorBidi"/>
      <w:b/>
      <w:sz w:val="24"/>
      <w:szCs w:val="26"/>
      <w:lang w:val="sl-SI"/>
    </w:rPr>
  </w:style>
  <w:style w:type="paragraph" w:styleId="Navadensplet">
    <w:name w:val="Normal (Web)"/>
    <w:basedOn w:val="Navaden"/>
    <w:uiPriority w:val="99"/>
    <w:unhideWhenUsed/>
    <w:rsid w:val="005B525B"/>
    <w:pPr>
      <w:spacing w:before="100" w:beforeAutospacing="1" w:after="100" w:afterAutospacing="1" w:line="240" w:lineRule="auto"/>
    </w:pPr>
    <w:rPr>
      <w:rFonts w:ascii="Times New Roman" w:eastAsia="Times New Roman" w:hAnsi="Times New Roman" w:cs="Times New Roman"/>
      <w:sz w:val="24"/>
      <w:szCs w:val="24"/>
    </w:rPr>
  </w:style>
  <w:style w:type="character" w:styleId="Krepko">
    <w:name w:val="Strong"/>
    <w:basedOn w:val="Privzetapisavaodstavka"/>
    <w:uiPriority w:val="22"/>
    <w:qFormat/>
    <w:rsid w:val="005B525B"/>
    <w:rPr>
      <w:b/>
      <w:bCs/>
    </w:rPr>
  </w:style>
  <w:style w:type="character" w:customStyle="1" w:styleId="citation-0">
    <w:name w:val="citation-0"/>
    <w:basedOn w:val="Privzetapisavaodstavka"/>
    <w:rsid w:val="005B525B"/>
  </w:style>
  <w:style w:type="character" w:customStyle="1" w:styleId="citation-1">
    <w:name w:val="citation-1"/>
    <w:basedOn w:val="Privzetapisavaodstavka"/>
    <w:rsid w:val="005B525B"/>
  </w:style>
  <w:style w:type="paragraph" w:styleId="Odstavekseznama">
    <w:name w:val="List Paragraph"/>
    <w:basedOn w:val="Navaden"/>
    <w:uiPriority w:val="34"/>
    <w:qFormat/>
    <w:rsid w:val="005B525B"/>
    <w:pPr>
      <w:ind w:left="720"/>
      <w:contextualSpacing/>
    </w:pPr>
  </w:style>
  <w:style w:type="character" w:styleId="Hiperpovezava">
    <w:name w:val="Hyperlink"/>
    <w:basedOn w:val="Privzetapisavaodstavka"/>
    <w:uiPriority w:val="99"/>
    <w:unhideWhenUsed/>
    <w:rsid w:val="009250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02017">
      <w:bodyDiv w:val="1"/>
      <w:marLeft w:val="0"/>
      <w:marRight w:val="0"/>
      <w:marTop w:val="0"/>
      <w:marBottom w:val="0"/>
      <w:divBdr>
        <w:top w:val="none" w:sz="0" w:space="0" w:color="auto"/>
        <w:left w:val="none" w:sz="0" w:space="0" w:color="auto"/>
        <w:bottom w:val="none" w:sz="0" w:space="0" w:color="auto"/>
        <w:right w:val="none" w:sz="0" w:space="0" w:color="auto"/>
      </w:divBdr>
    </w:div>
    <w:div w:id="510681496">
      <w:bodyDiv w:val="1"/>
      <w:marLeft w:val="0"/>
      <w:marRight w:val="0"/>
      <w:marTop w:val="0"/>
      <w:marBottom w:val="0"/>
      <w:divBdr>
        <w:top w:val="none" w:sz="0" w:space="0" w:color="auto"/>
        <w:left w:val="none" w:sz="0" w:space="0" w:color="auto"/>
        <w:bottom w:val="none" w:sz="0" w:space="0" w:color="auto"/>
        <w:right w:val="none" w:sz="0" w:space="0" w:color="auto"/>
      </w:divBdr>
    </w:div>
    <w:div w:id="760875264">
      <w:bodyDiv w:val="1"/>
      <w:marLeft w:val="0"/>
      <w:marRight w:val="0"/>
      <w:marTop w:val="0"/>
      <w:marBottom w:val="0"/>
      <w:divBdr>
        <w:top w:val="none" w:sz="0" w:space="0" w:color="auto"/>
        <w:left w:val="none" w:sz="0" w:space="0" w:color="auto"/>
        <w:bottom w:val="none" w:sz="0" w:space="0" w:color="auto"/>
        <w:right w:val="none" w:sz="0" w:space="0" w:color="auto"/>
      </w:divBdr>
    </w:div>
    <w:div w:id="936789668">
      <w:bodyDiv w:val="1"/>
      <w:marLeft w:val="0"/>
      <w:marRight w:val="0"/>
      <w:marTop w:val="0"/>
      <w:marBottom w:val="0"/>
      <w:divBdr>
        <w:top w:val="none" w:sz="0" w:space="0" w:color="auto"/>
        <w:left w:val="none" w:sz="0" w:space="0" w:color="auto"/>
        <w:bottom w:val="none" w:sz="0" w:space="0" w:color="auto"/>
        <w:right w:val="none" w:sz="0" w:space="0" w:color="auto"/>
      </w:divBdr>
    </w:div>
    <w:div w:id="178064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1wqtxts1xzle7.cloudfront.net/55760483/IHART_Volume_22-libre.pdf?1518199614=&amp;response-content-disposition=inline%3B+filename%3Dnternational_Handbook_of_Academic_Resear.pdf&amp;Expires=1703258260&amp;Signature=CQObMUsldFpzDqxyZajOEKdtBXH3-LKQvGvfjGc2RT-EG2vV7EnTHqwPGVrwto7iwPLkj6Ry-6ha~5VqkvgTk3vaUBrBiUhEipDqFmooZoRdZUp3Yh~sv~UsXisnGUStAQ8IH21F-cKGtSQ1dA0Bpfs0hkOqMdSceU8pJ6JXoB1VTpfCp7yWSPUXMOiGN6-t9lFQuNbhbz8eXLFeU1NXoUBwXRMOCg0K61aLvYyj75hYbFaH9-WaWfDbrqz77PVvhzJETjqmfGME5xR3om3vQB7K6NSWiFQyCPOvVTHWpgb5sj0MuyO55Ara0sar7bGSDjTW3jBO6C0B75l-mg16xw__&amp;Key-Pair-Id=APKAJLOHF5GGSLRBV4ZA#page=104" TargetMode="External"/><Relationship Id="rId3" Type="http://schemas.openxmlformats.org/officeDocument/2006/relationships/styles" Target="styles.xml"/><Relationship Id="rId7" Type="http://schemas.openxmlformats.org/officeDocument/2006/relationships/hyperlink" Target="https://doi.org/10.1016/0263-7863(92)90065-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16/j.ijproman.2017.03.00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BC94F125-A4BC-47E0-9BC7-537501DD8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2</Pages>
  <Words>607</Words>
  <Characters>3465</Characters>
  <Application>Microsoft Office Word</Application>
  <DocSecurity>0</DocSecurity>
  <Lines>28</Lines>
  <Paragraphs>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dc:creator>
  <cp:keywords/>
  <dc:description/>
  <cp:lastModifiedBy>Aleš</cp:lastModifiedBy>
  <cp:revision>13</cp:revision>
  <dcterms:created xsi:type="dcterms:W3CDTF">2023-12-22T11:12:00Z</dcterms:created>
  <dcterms:modified xsi:type="dcterms:W3CDTF">2023-12-22T20:14:00Z</dcterms:modified>
</cp:coreProperties>
</file>