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LO-normal"/>
        <w:widowControl w:val="false"/>
        <w:spacing w:lineRule="auto" w:line="240" w:before="0" w:after="0"/>
        <w:ind w:left="0" w:hanging="0"/>
        <w:rPr/>
      </w:pPr>
      <w:r>
        <w:rPr>
          <w:b/>
          <w:color w:val="0370AD"/>
          <w:sz w:val="32"/>
          <w:szCs w:val="32"/>
        </w:rPr>
        <w:t>Curriculum Vitae</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Ms. AV (Alesya) Sheremet</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Year of birth: 1984</w:t>
      </w:r>
    </w:p>
    <w:p>
      <w:pPr>
        <w:pStyle w:val="LO-normal"/>
        <w:widowControl w:val="false"/>
        <w:spacing w:lineRule="auto" w:line="240" w:before="0" w:after="0"/>
        <w:ind w:left="0" w:hanging="0"/>
        <w:rPr>
          <w:color w:val="0370AD"/>
        </w:rPr>
      </w:pPr>
      <w:r>
        <w:rPr>
          <w:b/>
          <w:color w:val="0370AD"/>
          <w:sz w:val="22"/>
          <w:szCs w:val="22"/>
        </w:rPr>
        <w:t>Residence: Utrecht</w:t>
      </w:r>
    </w:p>
    <w:p>
      <w:pPr>
        <w:pStyle w:val="LO-normal"/>
        <w:widowControl w:val="false"/>
        <w:spacing w:lineRule="auto" w:line="240" w:before="0" w:after="0"/>
        <w:ind w:left="0" w:hanging="0"/>
        <w:rPr>
          <w:color w:val="0370AD"/>
        </w:rPr>
      </w:pPr>
      <w:r>
        <w:rPr>
          <w:b/>
          <w:color w:val="0370AD"/>
          <w:sz w:val="22"/>
          <w:szCs w:val="22"/>
        </w:rPr>
        <w:t>Nationality: Dutch</w:t>
      </w:r>
    </w:p>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LO-normal"/>
              <w:widowControl w:val="false"/>
              <w:spacing w:lineRule="auto" w:line="240" w:before="0" w:after="0"/>
              <w:ind w:left="0" w:hanging="0"/>
              <w:jc w:val="left"/>
              <w:rPr>
                <w:color w:val="0370AD"/>
              </w:rPr>
            </w:pPr>
            <w:r>
              <w:rPr>
                <w:b/>
                <w:color w:val="0370AD"/>
                <w:sz w:val="22"/>
                <w:szCs w:val="22"/>
              </w:rPr>
              <w:t>Profile</w:t>
            </w:r>
          </w:p>
          <w:p>
            <w:pPr>
              <w:pStyle w:val="LO-normal"/>
              <w:widowControl w:val="false"/>
              <w:spacing w:lineRule="auto" w:line="240" w:before="0" w:after="0"/>
              <w:ind w:left="0" w:hanging="0"/>
              <w:jc w:val="left"/>
              <w:rPr>
                <w:color w:val="000000"/>
                <w:sz w:val="24"/>
                <w:szCs w:val="24"/>
              </w:rPr>
            </w:pPr>
            <w:r>
              <w:rPr>
                <w:color w:val="000000"/>
                <w:sz w:val="24"/>
                <w:szCs w:val="24"/>
              </w:rPr>
            </w:r>
          </w:p>
          <w:p>
            <w:pPr>
              <w:pStyle w:val="LO-normal"/>
              <w:widowControl w:val="false"/>
              <w:spacing w:lineRule="auto" w:line="240" w:before="0" w:after="0"/>
              <w:ind w:left="0" w:hanging="0"/>
              <w:jc w:val="left"/>
              <w:rPr>
                <w:color w:val="000000"/>
              </w:rPr>
            </w:pPr>
            <w:r>
              <w:rPr>
                <w:color w:val="000000"/>
              </w:rPr>
              <w:t>Ik ben een software ontwikkelaar met een focus op het creëren van heldere, herbruikbare code, kwaliteit van de implementatie en het testen van de software.</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heb goede coachingsvaardigheden, ik ben zelfstartend en gemotiveerd, ik ben een teamspeler met goede verbale en schriftelijke communicatievaardigheden.</w:t>
            </w:r>
          </w:p>
          <w:p>
            <w:pPr>
              <w:pStyle w:val="LO-normal"/>
              <w:widowControl w:val="false"/>
              <w:spacing w:lineRule="auto" w:line="240" w:before="0" w:after="0"/>
              <w:ind w:left="0" w:hanging="0"/>
              <w:jc w:val="left"/>
              <w:rPr>
                <w:color w:val="000000"/>
              </w:rPr>
            </w:pPr>
            <w:r>
              <w:rPr>
                <w:color w:val="000000"/>
              </w:rPr>
            </w:r>
          </w:p>
          <w:p>
            <w:pPr>
              <w:pStyle w:val="LO-normal"/>
              <w:keepNext w:val="false"/>
              <w:keepLines w:val="false"/>
              <w:widowControl w:val="false"/>
              <w:shd w:val="clear" w:fill="auto"/>
              <w:spacing w:lineRule="auto" w:line="276" w:before="0" w:after="140"/>
              <w:ind w:left="10" w:right="0" w:hanging="10"/>
              <w:jc w:val="left"/>
              <w:rPr>
                <w:rFonts w:ascii="Verdana" w:hAnsi="Verdana" w:eastAsia="Verdana" w:cs="Verdan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br/>
            </w:r>
          </w:p>
          <w:p>
            <w:pPr>
              <w:pStyle w:val="LO-normal"/>
              <w:widowControl w:val="false"/>
              <w:spacing w:lineRule="auto" w:line="240" w:before="0" w:after="0"/>
              <w:ind w:left="0" w:hanging="0"/>
              <w:jc w:val="left"/>
              <w:rPr/>
            </w:pPr>
            <w:r>
              <w:rPr/>
            </w:r>
          </w:p>
          <w:p>
            <w:pPr>
              <w:pStyle w:val="LO-normal"/>
              <w:widowControl w:val="false"/>
              <w:spacing w:lineRule="auto" w:line="240" w:before="0" w:after="0"/>
              <w:ind w:left="0" w:hanging="0"/>
              <w:jc w:val="left"/>
              <w:rPr/>
            </w:pPr>
            <w:r>
              <w:rPr/>
            </w:r>
          </w:p>
        </w:tc>
        <w:tc>
          <w:tcPr>
            <w:tcW w:w="3614"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LO-normal"/>
              <w:widowControl w:val="false"/>
              <w:spacing w:lineRule="auto" w:line="240" w:before="0" w:after="0"/>
              <w:ind w:left="0" w:hanging="0"/>
              <w:jc w:val="left"/>
              <w:rPr>
                <w:color w:val="000000"/>
              </w:rPr>
            </w:pPr>
            <w:r>
              <w:rPr>
                <w:color w:val="000000"/>
              </w:rPr>
              <w:t>SCRUM</w:t>
              <w:br/>
              <w:t>Web user interfaces</w:t>
            </w:r>
          </w:p>
          <w:p>
            <w:pPr>
              <w:pStyle w:val="LO-normal"/>
              <w:widowControl w:val="false"/>
              <w:spacing w:lineRule="auto" w:line="240" w:before="0" w:after="0"/>
              <w:ind w:left="0" w:hanging="0"/>
              <w:jc w:val="left"/>
              <w:rPr>
                <w:color w:val="000000"/>
              </w:rPr>
            </w:pPr>
            <w:r>
              <w:rPr>
                <w:color w:val="000000"/>
              </w:rPr>
              <w:t>Kubernetes</w:t>
            </w:r>
          </w:p>
          <w:p>
            <w:pPr>
              <w:pStyle w:val="LO-normal"/>
              <w:widowControl w:val="false"/>
              <w:spacing w:lineRule="auto" w:line="240" w:before="0" w:after="0"/>
              <w:ind w:left="0" w:hanging="0"/>
              <w:jc w:val="left"/>
              <w:rPr>
                <w:color w:val="000000"/>
              </w:rPr>
            </w:pPr>
            <w:r>
              <w:rPr>
                <w:color w:val="000000"/>
              </w:rPr>
              <w:t>OGC,</w:t>
            </w:r>
          </w:p>
          <w:p>
            <w:pPr>
              <w:pStyle w:val="LO-normal"/>
              <w:widowControl w:val="false"/>
              <w:spacing w:lineRule="auto" w:line="240" w:before="0" w:after="0"/>
              <w:ind w:left="0" w:hanging="0"/>
              <w:jc w:val="left"/>
              <w:rPr>
                <w:color w:val="000000"/>
              </w:rPr>
            </w:pPr>
            <w:r>
              <w:rPr>
                <w:color w:val="000000"/>
              </w:rPr>
              <w:t>QGIS,</w:t>
            </w:r>
          </w:p>
          <w:p>
            <w:pPr>
              <w:pStyle w:val="LO-normal"/>
              <w:widowControl w:val="false"/>
              <w:spacing w:lineRule="auto" w:line="240" w:before="0" w:after="0"/>
              <w:ind w:left="0" w:hanging="0"/>
              <w:jc w:val="left"/>
              <w:rPr>
                <w:color w:val="000000"/>
              </w:rPr>
            </w:pPr>
            <w:r>
              <w:rPr>
                <w:color w:val="000000"/>
              </w:rPr>
              <w:t>C#, C++</w:t>
            </w:r>
          </w:p>
          <w:p>
            <w:pPr>
              <w:pStyle w:val="LO-normal"/>
              <w:widowControl w:val="false"/>
              <w:spacing w:lineRule="auto" w:line="240" w:before="0" w:after="0"/>
              <w:ind w:left="0" w:hanging="0"/>
              <w:jc w:val="left"/>
              <w:rPr>
                <w:color w:val="000000"/>
              </w:rPr>
            </w:pPr>
            <w:r>
              <w:rPr>
                <w:color w:val="000000"/>
              </w:rPr>
              <w:t>Python</w:t>
            </w:r>
          </w:p>
          <w:p>
            <w:pPr>
              <w:pStyle w:val="LO-normal"/>
              <w:widowControl w:val="false"/>
              <w:spacing w:lineRule="auto" w:line="240" w:before="0" w:after="0"/>
              <w:ind w:left="0" w:hanging="0"/>
              <w:jc w:val="left"/>
              <w:rPr>
                <w:color w:val="000000"/>
              </w:rPr>
            </w:pPr>
            <w:r>
              <w:rPr>
                <w:color w:val="000000"/>
              </w:rPr>
              <w:t>PHP</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LO-normal"/>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0" w:after="0"/>
              <w:ind w:left="0" w:hanging="0"/>
              <w:rPr>
                <w:b/>
                <w:color w:val="000000"/>
              </w:rPr>
            </w:pPr>
            <w:r>
              <w:rPr>
                <w:b/>
                <w:color w:val="000000"/>
              </w:rPr>
              <w:t>Cloud Engineer | TOPdesk B.V.</w:t>
            </w:r>
          </w:p>
          <w:p>
            <w:pPr>
              <w:pStyle w:val="LO-normal"/>
              <w:widowControl w:val="false"/>
              <w:spacing w:lineRule="auto" w:line="240" w:before="0" w:after="0"/>
              <w:ind w:left="0" w:hanging="0"/>
              <w:rPr>
                <w:color w:val="000000"/>
              </w:rPr>
            </w:pPr>
            <w:r>
              <w:rPr>
                <w:color w:val="000000"/>
              </w:rPr>
              <w:t>07-10-2024 – present</w:t>
            </w:r>
          </w:p>
          <w:p>
            <w:pPr>
              <w:pStyle w:val="LO-normal"/>
              <w:widowControl w:val="false"/>
              <w:spacing w:lineRule="auto" w:line="240" w:before="0" w:after="0"/>
              <w:ind w:left="0" w:hanging="0"/>
              <w:rPr>
                <w:b/>
                <w:color w:val="1F4E79"/>
                <w:sz w:val="22"/>
                <w:szCs w:val="22"/>
              </w:rPr>
            </w:pPr>
            <w:r>
              <w:rPr>
                <w:b/>
                <w:color w:val="1F4E79"/>
                <w:sz w:val="22"/>
                <w:szCs w:val="22"/>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TOPdesk is een Nederlands bedrijf dat ITIL-framework SaaS-oplossingen ontwikkelt. Het Nederlandse TOPdesk is een internationaal bedrijf met kantoren in de VS, Groot-Brittannië, Frankrijk en andere landen.</w:t>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Ik ben bij TOPdesk begonnen als cloud engineer. Mijn taken omvatten het toevoegen van nieuwe functies aan de SaaS-toolingsoftware, het verbeteren van de architectuur, code reviews en het geven van technische presentaties. De SaaS-tooling ondersteunt operationele werkzaamheden wanneer er incidenten optreden in de Azure-infrastructuur waar de klantomgevingen worden gehost.</w:t>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Ik werkte in een team dat de SCRUM-methodologie gebruikte om software te ontwikkelen. Ik implementeerde de frontend-applicatie in Vue3, die door het operationele team wordt gebruikt om nieuwe instanties van de SaaS-applicatie voor klanten aan te maken. Ik introduceerde unittests voor frontend-applicaties in het team; deze tests zijn geïmplementeerd met de testframework Vitest. Daarnaast voegde ik Playwright-tests toe en integreerde ik de Playwright end-to-end (e2e) tests in de Git CI/CD-pijplijn. Ook implementeerde en testte ik API's in GoLang. De DevOps implementaties van het voorbereiden van de Virtual Machines heb ik met de team met hulp van Puppet gedaan. Ik heb Prometheus en Grafana gebruikt om de SaaStooling metrics te tonen aan de DevOps collegas.</w:t>
            </w:r>
          </w:p>
          <w:p>
            <w:pPr>
              <w:pStyle w:val="LO-normal"/>
              <w:widowControl w:val="false"/>
              <w:spacing w:lineRule="auto" w:line="240" w:before="0" w:after="0"/>
              <w:ind w:left="0" w:hanging="0"/>
              <w:rPr>
                <w:color w:val="000000"/>
              </w:rPr>
            </w:pPr>
            <w:r>
              <w:rPr>
                <w:color w:val="000000"/>
              </w:rPr>
              <w:t xml:space="preserve"> </w:t>
            </w:r>
          </w:p>
          <w:p>
            <w:pPr>
              <w:pStyle w:val="LO-normal"/>
              <w:widowControl w:val="false"/>
              <w:spacing w:lineRule="auto" w:line="240" w:before="0" w:after="0"/>
              <w:ind w:left="0" w:hanging="0"/>
              <w:rPr>
                <w:color w:val="000000"/>
              </w:rPr>
            </w:pPr>
            <w:r>
              <w:rPr>
                <w:color w:val="000000"/>
              </w:rPr>
              <w:t xml:space="preserve">Python, GoLang, MongoDB, Vue3, Git, Restful apis, Playwright, Typescript, MSW, SASS, Storybook. </w:t>
            </w:r>
          </w:p>
          <w:p>
            <w:pPr>
              <w:pStyle w:val="LO-normal"/>
              <w:widowControl w:val="false"/>
              <w:spacing w:lineRule="auto" w:line="240" w:before="0" w:after="0"/>
              <w:ind w:left="0" w:hanging="0"/>
              <w:rPr>
                <w:color w:val="000000"/>
              </w:rPr>
            </w:pPr>
            <w:r>
              <w:rPr>
                <w:color w:val="000000"/>
              </w:rPr>
              <w:t>Grafana, Prometheus, Victoria metrics</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Puppet, Terraform</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Azure-104</w:t>
            </w:r>
          </w:p>
          <w:p>
            <w:pPr>
              <w:pStyle w:val="LO-normal"/>
              <w:widowControl w:val="false"/>
              <w:spacing w:lineRule="auto" w:line="240" w:before="0" w:after="0"/>
              <w:ind w:left="0" w:hanging="0"/>
              <w:rPr>
                <w:b/>
                <w:color w:val="0370AD"/>
                <w:sz w:val="22"/>
                <w:szCs w:val="22"/>
              </w:rPr>
            </w:pPr>
            <w:r>
              <w:rPr>
                <w:b/>
                <w:color w:val="0370AD"/>
                <w:sz w:val="22"/>
                <w:szCs w:val="22"/>
              </w:rPr>
            </w:r>
          </w:p>
          <w:p>
            <w:pPr>
              <w:pStyle w:val="LO-normal"/>
              <w:widowControl w:val="false"/>
              <w:spacing w:lineRule="auto" w:line="240" w:before="240" w:after="240"/>
              <w:ind w:left="0" w:hanging="0"/>
              <w:rPr>
                <w:b/>
                <w:color w:val="0370AD"/>
                <w:sz w:val="22"/>
                <w:szCs w:val="22"/>
              </w:rPr>
            </w:pPr>
            <w:r>
              <w:rPr>
                <w:b/>
                <w:color w:val="000000"/>
              </w:rPr>
              <w:t>Volunteer | Refugee Work</w:t>
            </w:r>
          </w:p>
          <w:p>
            <w:pPr>
              <w:pStyle w:val="LO-normal"/>
              <w:widowControl w:val="false"/>
              <w:spacing w:lineRule="auto" w:line="240" w:before="240" w:after="240"/>
              <w:ind w:left="0" w:hanging="0"/>
              <w:rPr>
                <w:b/>
                <w:color w:val="0370AD"/>
                <w:sz w:val="22"/>
                <w:szCs w:val="22"/>
              </w:rPr>
            </w:pPr>
            <w:r>
              <w:rPr>
                <w:color w:val="000000"/>
              </w:rPr>
              <w:t>01-07-2024 – 01-10-2024</w:t>
            </w:r>
          </w:p>
          <w:p>
            <w:pPr>
              <w:pStyle w:val="LO-normal"/>
              <w:widowControl w:val="false"/>
              <w:spacing w:lineRule="auto" w:line="240" w:before="240" w:after="240"/>
              <w:ind w:left="0" w:hanging="0"/>
              <w:rPr>
                <w:color w:val="000000"/>
              </w:rPr>
            </w:pPr>
            <w:r>
              <w:rPr>
                <w:color w:val="000000"/>
              </w:rPr>
              <w:t>VluchtelingenWerk ondersteunt vluchtelingen en asielzoekers vanaf het moment dat ze in Nederland aankomen totdat ze zelfstandig zijn.</w:t>
            </w:r>
          </w:p>
          <w:p>
            <w:pPr>
              <w:pStyle w:val="LO-normal"/>
              <w:widowControl w:val="false"/>
              <w:spacing w:lineRule="auto" w:line="240" w:before="240" w:after="240"/>
              <w:ind w:left="0" w:hanging="0"/>
              <w:rPr>
                <w:color w:val="000000"/>
              </w:rPr>
            </w:pPr>
            <w:r>
              <w:rPr>
                <w:color w:val="000000"/>
              </w:rPr>
              <w:t>Ik gaf Nederlandse les aan Oekraïense vluchtelingen.</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Software Ontwikkelaar | SPATIAL EYE B.V.</w:t>
            </w:r>
          </w:p>
          <w:p>
            <w:pPr>
              <w:pStyle w:val="LO-normal"/>
              <w:widowControl w:val="false"/>
              <w:spacing w:lineRule="auto" w:line="240" w:before="0" w:after="0"/>
              <w:ind w:left="0" w:hanging="0"/>
              <w:jc w:val="left"/>
              <w:rPr>
                <w:color w:val="000000"/>
              </w:rPr>
            </w:pPr>
            <w:r>
              <w:rPr>
                <w:color w:val="000000"/>
              </w:rPr>
              <w:t>01-04-2023 – 01-10-2023</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color w:val="000000"/>
              </w:rPr>
            </w:pPr>
            <w:r>
              <w:rPr>
                <w:color w:val="000000"/>
              </w:rPr>
              <w:t xml:space="preserve">Spatial Eye is een Nederlands bedrijf dat geografische informatiesystemen ontwikkelt.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ben bij Spatial Eye begonnen als software engineer. Mijn taak was het toevoegen van nieuwe functionaliteiten aan het GIS en het maken van architectuurverbeteringen, code reviews en technische presentaties.</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ArcGIS Online, QGIS, Spatial Eye Desktop en Web applicatie, OGC WFS, OGC WMS, GeoJSON, OGC Api</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SCRUM, .Net Framework, React, C#, C++, Python, yarn, Azure Pipelines, Azure Dev Ops, Roslynator,  MS SQL, Oracle, SqlLite, Jest, Typescript, CSS, Storybook.</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Senior Consultant | CAPGEMINI B.V.</w:t>
            </w:r>
          </w:p>
          <w:p>
            <w:pPr>
              <w:pStyle w:val="LO-normal"/>
              <w:widowControl w:val="false"/>
              <w:spacing w:lineRule="auto" w:line="240" w:before="0" w:after="0"/>
              <w:ind w:left="0" w:hanging="0"/>
              <w:jc w:val="left"/>
              <w:rPr>
                <w:color w:val="000000"/>
              </w:rPr>
            </w:pPr>
            <w:r>
              <w:rPr>
                <w:color w:val="000000"/>
              </w:rPr>
              <w:t>01-02-2023 – 01-04-2023</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 xml:space="preserve">Ik kwam bij Capgemini in de rol van Senior Consultant. Ik bereidde me voor op de interviews bij de klanten.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behaalde drie certificaten AZ-900, AZ-204 en PSM-1, ik vond een project bij Spatial Eye B.V.</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b/>
                <w:color w:val="000000"/>
              </w:rPr>
              <w:t>Software Ontwikkelaar | ARTS EN ZORG B.V.</w:t>
              <w:br/>
            </w:r>
            <w:r>
              <w:rPr>
                <w:color w:val="000000"/>
              </w:rPr>
              <w:t>01-07-2020 - 01-02-2023</w:t>
              <w:br/>
              <w:br/>
              <w:t xml:space="preserve">Arts en Zorg heeft besloten een patiëntendossier (PHR) te maken. Het PHR moet patiënten van Arts en Zorg toegang geven tot hun medische gegevens.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 xml:space="preserve">Ik kwam in een Scrum team als een software engineer. Mijn taak was het maken van de implementatie van een patiëntendossier (PHR) gebaseerd op de HL7 FHIR standaard.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Het resultaat is dat het PHR van Arts en Zorg 150000 patiënten van Arts en Zorg toegang geeft tot hun medische gegevens.</w:t>
              <w:br/>
              <w:br/>
              <w:t>MedMij, FHIR</w:t>
            </w:r>
          </w:p>
          <w:p>
            <w:pPr>
              <w:pStyle w:val="LO-normal"/>
              <w:widowControl w:val="false"/>
              <w:spacing w:lineRule="auto" w:line="240" w:before="0" w:after="0"/>
              <w:ind w:left="0" w:hanging="10"/>
              <w:jc w:val="left"/>
              <w:rPr>
                <w:color w:val="000000"/>
              </w:rPr>
            </w:pPr>
            <w:r>
              <w:rPr>
                <w:color w:val="000000"/>
              </w:rPr>
              <w:br/>
              <w:t>Golang, Python, Kubernetes, Helm Charts, .NETCore, C#, Azure CI/CD, Unit testing, Angular, Vue 3, RxJs, Pinia, Jest, Karma, TailwindCss,  StoryBook, Scrum, MSSQL, CosmosDB, RabbitMQ</w:t>
              <w:br/>
              <w:br/>
            </w:r>
            <w:r>
              <w:rPr>
                <w:b/>
                <w:color w:val="000000"/>
              </w:rPr>
              <w:t xml:space="preserve">Software Ontwikkelaar | Previous work experience </w:t>
              <w:br/>
            </w:r>
          </w:p>
          <w:p>
            <w:pPr>
              <w:pStyle w:val="LO-normal"/>
              <w:widowControl w:val="false"/>
              <w:spacing w:lineRule="auto" w:line="240" w:before="0" w:after="0"/>
              <w:ind w:left="0" w:hanging="10"/>
              <w:jc w:val="left"/>
              <w:rPr>
                <w:color w:val="000000"/>
              </w:rPr>
            </w:pPr>
            <w:r>
              <w:rPr>
                <w:rFonts w:eastAsia="" w:eastAsiaTheme="minorEastAsia"/>
                <w:b w:val="false"/>
                <w:bCs w:val="false"/>
                <w:color w:val="000000"/>
                <w:kern w:val="0"/>
                <w:szCs w:val="20"/>
                <w:lang w:val="nl-NL" w:eastAsia="nl-NL" w:bidi="ar-SA"/>
              </w:rPr>
              <w:t>201</w:t>
            </w:r>
            <w:r>
              <w:rPr>
                <w:rFonts w:eastAsia="" w:eastAsiaTheme="minorEastAsia"/>
                <w:b w:val="false"/>
                <w:bCs w:val="false"/>
                <w:color w:val="000000"/>
                <w:kern w:val="0"/>
                <w:szCs w:val="20"/>
                <w:lang w:val="nl-NL" w:eastAsia="nl-NL" w:bidi="ar-SA"/>
              </w:rPr>
              <w:t>9-2020</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Infodis B</w:t>
            </w:r>
            <w:r>
              <w:rPr>
                <w:rFonts w:eastAsia="" w:eastAsiaTheme="minorEastAsia"/>
                <w:b w:val="false"/>
                <w:bCs w:val="false"/>
                <w:color w:val="000000"/>
                <w:kern w:val="0"/>
                <w:szCs w:val="20"/>
                <w:lang w:val="nl-NL" w:eastAsia="nl-NL" w:bidi="ar-SA"/>
              </w:rPr>
              <w:t>.</w:t>
            </w:r>
            <w:r>
              <w:rPr>
                <w:rFonts w:eastAsia="" w:eastAsiaTheme="minorEastAsia"/>
                <w:b w:val="false"/>
                <w:bCs w:val="false"/>
                <w:color w:val="000000"/>
                <w:kern w:val="0"/>
                <w:szCs w:val="20"/>
                <w:lang w:val="nl-NL" w:eastAsia="nl-NL" w:bidi="ar-SA"/>
              </w:rPr>
              <w:t>V.</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Senior S</w:t>
            </w:r>
            <w:r>
              <w:rPr>
                <w:rFonts w:eastAsia="" w:eastAsiaTheme="minorEastAsia"/>
                <w:b w:val="false"/>
                <w:bCs w:val="false"/>
                <w:color w:val="000000"/>
                <w:kern w:val="0"/>
                <w:szCs w:val="20"/>
                <w:lang w:val="nl-NL" w:eastAsia="nl-NL" w:bidi="ar-SA"/>
              </w:rPr>
              <w:t xml:space="preserve">oftware engineer. </w:t>
            </w:r>
            <w:r>
              <w:rPr>
                <w:b/>
                <w:color w:val="000000"/>
              </w:rPr>
              <w:br/>
            </w:r>
            <w:r>
              <w:rPr>
                <w:rFonts w:eastAsia="" w:eastAsiaTheme="minorEastAsia"/>
                <w:b w:val="false"/>
                <w:bCs w:val="false"/>
                <w:color w:val="000000"/>
                <w:kern w:val="0"/>
                <w:szCs w:val="20"/>
                <w:lang w:val="nl-NL" w:eastAsia="nl-NL" w:bidi="ar-SA"/>
              </w:rPr>
              <w:t>201</w:t>
            </w:r>
            <w:r>
              <w:rPr>
                <w:rFonts w:eastAsia="" w:eastAsiaTheme="minorEastAsia"/>
                <w:b w:val="false"/>
                <w:bCs w:val="false"/>
                <w:color w:val="000000"/>
                <w:kern w:val="0"/>
                <w:szCs w:val="20"/>
                <w:lang w:val="nl-NL" w:eastAsia="nl-NL" w:bidi="ar-SA"/>
              </w:rPr>
              <w:t>9</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Mediquest</w:t>
            </w:r>
            <w:r>
              <w:rPr>
                <w:rFonts w:eastAsia="" w:eastAsiaTheme="minorEastAsia"/>
                <w:b w:val="false"/>
                <w:bCs w:val="false"/>
                <w:color w:val="000000"/>
                <w:kern w:val="0"/>
                <w:szCs w:val="20"/>
                <w:lang w:val="nl-NL" w:eastAsia="nl-NL" w:bidi="ar-SA"/>
              </w:rPr>
              <w:t xml:space="preserve"> B.V.: Backend software engineer. </w:t>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LO-normal"/>
              <w:widowControl w:val="false"/>
              <w:spacing w:lineRule="auto" w:line="240" w:before="0" w:after="0"/>
              <w:ind w:left="0" w:hanging="10"/>
              <w:jc w:val="left"/>
              <w:rPr>
                <w:color w:val="00000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tc>
      </w:tr>
    </w:tbl>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Training</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br/>
              <w:t>AZ-900 (2023)</w:t>
            </w:r>
          </w:p>
          <w:p>
            <w:pPr>
              <w:pStyle w:val="LO-normal"/>
              <w:widowControl w:val="false"/>
              <w:spacing w:lineRule="auto" w:line="240" w:before="0" w:after="0"/>
              <w:ind w:left="0" w:hanging="10"/>
              <w:jc w:val="left"/>
              <w:rPr>
                <w:color w:val="000000"/>
              </w:rPr>
            </w:pPr>
            <w:r>
              <w:rPr>
                <w:color w:val="000000"/>
              </w:rPr>
              <w:t>PSM 1 (2023)</w:t>
              <w:br/>
              <w:t>Forward Incubator (2022)</w:t>
              <w:br/>
              <w:t>Digital Entrepreneurship (2022)</w:t>
            </w:r>
          </w:p>
          <w:p>
            <w:pPr>
              <w:pStyle w:val="LO-normal"/>
              <w:widowControl w:val="false"/>
              <w:spacing w:lineRule="auto" w:line="240" w:before="0" w:after="0"/>
              <w:ind w:left="0" w:hanging="10"/>
              <w:jc w:val="left"/>
              <w:rPr>
                <w:b/>
                <w:color w:val="1F4E79"/>
                <w:sz w:val="22"/>
                <w:szCs w:val="22"/>
              </w:rPr>
            </w:pPr>
            <w:r>
              <w:rPr>
                <w:color w:val="000000"/>
              </w:rPr>
              <w:t>Nederlands Stats Examen II (2012)</w:t>
              <w:br/>
            </w:r>
          </w:p>
        </w:tc>
      </w:tr>
    </w:tbl>
    <w:p>
      <w:pPr>
        <w:pStyle w:val="LO-normal"/>
        <w:spacing w:lineRule="auto" w:line="240" w:before="0" w:after="0"/>
        <w:ind w:left="0" w:hanging="0"/>
        <w:rPr>
          <w:b/>
          <w:color w:val="1F4E79"/>
          <w:sz w:val="22"/>
          <w:szCs w:val="22"/>
        </w:rPr>
      </w:pPr>
      <w:r>
        <w:rPr>
          <w:b/>
          <w:color w:val="000000"/>
        </w:rPr>
        <w:tab/>
        <w:tab/>
        <w:tab/>
        <w:tab/>
        <w:tab/>
        <w:tab/>
        <w:tab/>
        <w:tab/>
        <w:tab/>
      </w:r>
    </w:p>
    <w:p>
      <w:pPr>
        <w:pStyle w:val="LO-normal"/>
        <w:spacing w:lineRule="auto" w:line="240" w:before="0" w:after="0"/>
        <w:ind w:left="0" w:hanging="0"/>
        <w:rPr>
          <w:b/>
          <w:color w:val="000000"/>
        </w:rPr>
      </w:pPr>
      <w:r>
        <w:rPr>
          <w:b/>
          <w:color w:val="000000"/>
        </w:rPr>
      </w:r>
    </w:p>
    <w:p>
      <w:pPr>
        <w:pStyle w:val="LO-normal"/>
        <w:tabs>
          <w:tab w:val="clear" w:pos="720"/>
          <w:tab w:val="left" w:pos="3675" w:leader="none"/>
        </w:tabs>
        <w:spacing w:lineRule="auto" w:line="240" w:before="0" w:after="0"/>
        <w:ind w:left="0" w:hanging="0"/>
        <w:rPr>
          <w:b/>
          <w:color w:val="000000"/>
          <w:sz w:val="22"/>
          <w:szCs w:val="22"/>
        </w:rPr>
      </w:pPr>
      <w:r>
        <w:rPr>
          <w:b/>
          <w:color w:val="000000"/>
          <w:sz w:val="22"/>
          <w:szCs w:val="22"/>
        </w:rPr>
      </w:r>
    </w:p>
    <w:p>
      <w:pPr>
        <w:pStyle w:val="LO-normal"/>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color w:val="000000"/>
              </w:rPr>
            </w:pPr>
            <w:r>
              <w:rPr>
                <w:color w:val="000000"/>
              </w:rPr>
            </w:r>
          </w:p>
        </w:tc>
      </w:tr>
      <w:tr>
        <w:trPr/>
        <w:tc>
          <w:tcPr>
            <w:tcW w:w="5224" w:type="dxa"/>
            <w:tcBorders/>
          </w:tcPr>
          <w:p>
            <w:pPr>
              <w:pStyle w:val="LO-normal"/>
              <w:widowControl w:val="false"/>
              <w:spacing w:lineRule="auto" w:line="240" w:before="0" w:after="0"/>
              <w:ind w:left="0" w:hanging="0"/>
              <w:jc w:val="left"/>
              <w:rPr>
                <w:b/>
                <w:color w:val="1F4E79"/>
              </w:rPr>
            </w:pPr>
            <w:r>
              <w:rPr>
                <w:color w:val="000000"/>
              </w:rPr>
              <w:t>Agile software development (10+ jaren)</w:t>
              <w:br/>
              <w:t>Azure Cloud development (5+ jaren)</w:t>
              <w:br/>
              <w:t>Kubernetes (3+ jaren)</w:t>
              <w:br/>
              <w:t>Representational state transfer (REST) (7+ jaren)</w:t>
              <w:br/>
              <w:t>Website development (15+ jaren)</w:t>
              <w:br/>
            </w:r>
          </w:p>
        </w:tc>
        <w:tc>
          <w:tcPr>
            <w:tcW w:w="5224" w:type="dxa"/>
            <w:tcBorders/>
          </w:tcPr>
          <w:p>
            <w:pPr>
              <w:pStyle w:val="LO-normal"/>
              <w:widowControl w:val="false"/>
              <w:spacing w:lineRule="auto" w:line="240" w:before="0" w:after="0"/>
              <w:ind w:left="0" w:hanging="0"/>
              <w:jc w:val="left"/>
              <w:rPr>
                <w:color w:val="000000"/>
              </w:rPr>
            </w:pPr>
            <w:r>
              <w:rPr>
                <w:color w:val="000000"/>
              </w:rPr>
              <w:t>Azure CI/CD (5+ jaren)</w:t>
              <w:br/>
              <w:t>Angular, Vue 3, React (6+ jaren)</w:t>
            </w:r>
          </w:p>
          <w:p>
            <w:pPr>
              <w:pStyle w:val="LO-normal"/>
              <w:widowControl w:val="false"/>
              <w:spacing w:lineRule="auto" w:line="240" w:before="0" w:after="0"/>
              <w:ind w:left="0" w:hanging="0"/>
              <w:jc w:val="left"/>
              <w:rPr>
                <w:color w:val="000000"/>
              </w:rPr>
            </w:pPr>
            <w:r>
              <w:rPr>
                <w:color w:val="000000"/>
              </w:rPr>
              <w:t>RxJS, NgRx, Redux, ContextAPI (5+ jaren)</w:t>
            </w:r>
          </w:p>
          <w:p>
            <w:pPr>
              <w:pStyle w:val="LO-normal"/>
              <w:widowControl w:val="false"/>
              <w:spacing w:lineRule="auto" w:line="240" w:before="0" w:after="0"/>
              <w:ind w:left="0" w:hanging="0"/>
              <w:jc w:val="left"/>
              <w:rPr>
                <w:color w:val="000000"/>
              </w:rPr>
            </w:pPr>
            <w:r>
              <w:rPr>
                <w:color w:val="000000"/>
              </w:rPr>
              <w:t>Presentation (15+ jaren)</w:t>
              <w:br/>
              <w:t>Javascript, TypeScript (7+ jaren)</w:t>
              <w:br/>
              <w:t>C# (15+ jaren)</w:t>
            </w:r>
          </w:p>
          <w:p>
            <w:pPr>
              <w:pStyle w:val="LO-normal"/>
              <w:widowControl w:val="false"/>
              <w:spacing w:lineRule="auto" w:line="240" w:before="0" w:after="0"/>
              <w:ind w:left="0" w:hanging="0"/>
              <w:jc w:val="left"/>
              <w:rPr>
                <w:b/>
                <w:color w:val="1F4E79"/>
              </w:rPr>
            </w:pPr>
            <w:r>
              <w:rPr>
                <w:color w:val="000000"/>
              </w:rPr>
              <w:t>PHP(3+ jaren)</w:t>
            </w:r>
          </w:p>
          <w:p>
            <w:pPr>
              <w:pStyle w:val="LO-normal"/>
              <w:widowControl w:val="false"/>
              <w:spacing w:lineRule="auto" w:line="240" w:before="0" w:after="0"/>
              <w:ind w:left="0" w:hanging="0"/>
              <w:jc w:val="left"/>
              <w:rPr>
                <w:b/>
                <w:color w:val="1F4E79"/>
              </w:rPr>
            </w:pPr>
            <w:r>
              <w:rPr>
                <w:color w:val="000000"/>
              </w:rPr>
              <w:t>Python(5+ jaren)</w:t>
            </w:r>
          </w:p>
          <w:p>
            <w:pPr>
              <w:pStyle w:val="LO-normal"/>
              <w:widowControl w:val="false"/>
              <w:spacing w:lineRule="auto" w:line="240" w:before="0" w:after="0"/>
              <w:ind w:left="0" w:hanging="0"/>
              <w:jc w:val="left"/>
              <w:rPr>
                <w:b/>
                <w:color w:val="1F4E79"/>
              </w:rPr>
            </w:pPr>
            <w:r>
              <w:rPr>
                <w:color w:val="000000"/>
              </w:rPr>
              <w:t>GoLang(5+ jaren)</w:t>
              <w:br/>
            </w:r>
          </w:p>
        </w:tc>
      </w:tr>
    </w:tbl>
    <w:p>
      <w:pPr>
        <w:pStyle w:val="LO-normal"/>
        <w:spacing w:lineRule="auto" w:line="240" w:before="0" w:after="0"/>
        <w:ind w:left="0" w:hanging="0"/>
        <w:rPr>
          <w:color w:val="000000"/>
        </w:rPr>
      </w:pPr>
      <w:r>
        <w:rPr>
          <w:color w:val="000000"/>
        </w:rPr>
      </w:r>
    </w:p>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b/>
          <w:color w:val="000000"/>
        </w:rPr>
      </w:pPr>
      <w:r>
        <w:rPr>
          <w:b/>
          <w:color w:val="000000"/>
        </w:rPr>
        <w:tab/>
        <w:tab/>
        <w:tab/>
        <w:tab/>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Activities</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lezen. </w:t>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tc>
      </w:tr>
    </w:tbl>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4</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mc:AlternateContent>
        <mc:Choice Requires="wpg">
          <w:drawing>
            <wp:anchor behindDoc="0" distT="0" distB="0" distL="113665" distR="106045"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2"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452240" y="59040"/>
                            <a:ext cx="703440" cy="1378080"/>
                          </a:xfrm>
                          <a:custGeom>
                            <a:avLst/>
                            <a:gdLst>
                              <a:gd name="textAreaLeft" fmla="*/ 0 w 398880"/>
                              <a:gd name="textAreaRight" fmla="*/ 400320 w 398880"/>
                              <a:gd name="textAreaTop" fmla="*/ 0 h 781200"/>
                              <a:gd name="textAreaBottom" fmla="*/ 78264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643400" y="0"/>
                            <a:ext cx="511920" cy="1437120"/>
                          </a:xfrm>
                          <a:custGeom>
                            <a:avLst/>
                            <a:gdLst>
                              <a:gd name="textAreaLeft" fmla="*/ 0 w 290160"/>
                              <a:gd name="textAreaRight" fmla="*/ 291600 w 290160"/>
                              <a:gd name="textAreaTop" fmla="*/ 0 h 814680"/>
                              <a:gd name="textAreaBottom" fmla="*/ 81612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201320" y="1092960"/>
                            <a:ext cx="146520" cy="118080"/>
                          </a:xfrm>
                          <a:custGeom>
                            <a:avLst/>
                            <a:gdLst>
                              <a:gd name="textAreaLeft" fmla="*/ 0 w 83160"/>
                              <a:gd name="textAreaRight" fmla="*/ 84600 w 83160"/>
                              <a:gd name="textAreaTop" fmla="*/ 0 h 66960"/>
                              <a:gd name="textAreaBottom" fmla="*/ 68400 h 6696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397440" y="1202040"/>
                            <a:ext cx="36720" cy="90720"/>
                          </a:xfrm>
                          <a:custGeom>
                            <a:avLst/>
                            <a:gdLst>
                              <a:gd name="textAreaLeft" fmla="*/ 0 w 20880"/>
                              <a:gd name="textAreaRight" fmla="*/ 22320 w 20880"/>
                              <a:gd name="textAreaTop" fmla="*/ 0 h 51480"/>
                              <a:gd name="textAreaBottom" fmla="*/ 52920 h 5148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0" y="1005120"/>
                            <a:ext cx="434520" cy="277560"/>
                          </a:xfrm>
                          <a:custGeom>
                            <a:avLst/>
                            <a:gdLst>
                              <a:gd name="textAreaLeft" fmla="*/ 0 w 246240"/>
                              <a:gd name="textAreaRight" fmla="*/ 247680 w 246240"/>
                              <a:gd name="textAreaTop" fmla="*/ 0 h 157320"/>
                              <a:gd name="textAreaBottom" fmla="*/ 158760 h 15732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74600"/>
                            <a:ext cx="100800" cy="215280"/>
                          </a:xfrm>
                          <a:custGeom>
                            <a:avLst/>
                            <a:gdLst>
                              <a:gd name="textAreaLeft" fmla="*/ 0 w 57240"/>
                              <a:gd name="textAreaRight" fmla="*/ 58680 w 57240"/>
                              <a:gd name="textAreaTop" fmla="*/ 0 h 122040"/>
                              <a:gd name="textAreaBottom" fmla="*/ 123480 h 12204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69200"/>
                            <a:ext cx="35640" cy="17640"/>
                          </a:xfrm>
                          <a:custGeom>
                            <a:avLst/>
                            <a:gdLst>
                              <a:gd name="textAreaLeft" fmla="*/ 0 w 20160"/>
                              <a:gd name="textAreaRight" fmla="*/ 21600 w 20160"/>
                              <a:gd name="textAreaTop" fmla="*/ 0 h 10080"/>
                              <a:gd name="textAreaBottom" fmla="*/ 11520 h 1008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73160"/>
                            <a:ext cx="30960" cy="85680"/>
                          </a:xfrm>
                          <a:custGeom>
                            <a:avLst/>
                            <a:gdLst>
                              <a:gd name="textAreaLeft" fmla="*/ 0 w 17640"/>
                              <a:gd name="textAreaRight" fmla="*/ 19080 w 17640"/>
                              <a:gd name="textAreaTop" fmla="*/ 0 h 48600"/>
                              <a:gd name="textAreaBottom" fmla="*/ 50040 h 4860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62360"/>
                            <a:ext cx="542880" cy="139680"/>
                          </a:xfrm>
                          <a:custGeom>
                            <a:avLst/>
                            <a:gdLst>
                              <a:gd name="textAreaLeft" fmla="*/ 0 w 307800"/>
                              <a:gd name="textAreaRight" fmla="*/ 309240 w 307800"/>
                              <a:gd name="textAreaTop" fmla="*/ 0 h 79200"/>
                              <a:gd name="textAreaBottom" fmla="*/ 80640 h 7920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826920" y="1019880"/>
                            <a:ext cx="21600" cy="23400"/>
                          </a:xfrm>
                          <a:custGeom>
                            <a:avLst/>
                            <a:gdLst>
                              <a:gd name="textAreaLeft" fmla="*/ 0 w 12240"/>
                              <a:gd name="textAreaRight" fmla="*/ 13680 w 12240"/>
                              <a:gd name="textAreaTop" fmla="*/ 0 h 13320"/>
                              <a:gd name="textAreaBottom" fmla="*/ 14760 h 1332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042560" y="1026000"/>
                            <a:ext cx="19800" cy="22320"/>
                          </a:xfrm>
                          <a:custGeom>
                            <a:avLst/>
                            <a:gdLst>
                              <a:gd name="textAreaLeft" fmla="*/ 0 w 11160"/>
                              <a:gd name="textAreaRight" fmla="*/ 12600 w 11160"/>
                              <a:gd name="textAreaTop" fmla="*/ 0 h 12600"/>
                              <a:gd name="textAreaBottom" fmla="*/ 14040 h 1260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120320" y="1001520"/>
                            <a:ext cx="227160" cy="191880"/>
                          </a:xfrm>
                          <a:custGeom>
                            <a:avLst/>
                            <a:gdLst>
                              <a:gd name="textAreaLeft" fmla="*/ 0 w 128880"/>
                              <a:gd name="textAreaRight" fmla="*/ 130320 w 128880"/>
                              <a:gd name="textAreaTop" fmla="*/ 0 h 108720"/>
                              <a:gd name="textAreaBottom" fmla="*/ 110160 h 10872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g:grpSp>
                  </wpg:wgp>
                </a:graphicData>
              </a:graphic>
            </wp:anchor>
          </w:drawing>
        </mc:Choice>
        <mc:Fallback>
          <w:pict>
            <v:group id="shape_0" alt="Vorm1" style="position:absolute;margin-left:0pt;margin-top:0.05pt;width:169.75pt;height:113.15pt" coordorigin="0,1" coordsize="3395,2263">
              <v:group id="shape_0" style="position:absolute;left:0;top:1;width:3395;height:2263">
                <v:rect id="shape_0" path="m0,0l-2147483645,0l-2147483645,-2147483646l0,-2147483646xe" stroked="f" o:allowincell="f" style="position:absolute;left:0;top:1;width:3394;height:2262;mso-wrap-style:none;v-text-anchor:middle">
                  <v:fill o:detectmouseclick="t" on="false"/>
                  <v:stroke color="#3465a4" joinstyle="round" endcap="flat"/>
                  <v:textbox>
                    <w:txbxContent>
                      <w:p>
                        <w:pPr>
                          <w:pStyle w:val="LO-normal"/>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4</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4</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spacing w:lineRule="auto" w:line="240"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4</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p>
    <w:pPr>
      <w:pStyle w:val="LO-normal"/>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p>
    <w:pPr>
      <w:pStyle w:val="LO-normal"/>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p>
    <w:pPr>
      <w:pStyle w:val="LO-normal"/>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572885" cy="2191385"/>
          <wp:effectExtent l="0" t="0" r="0" b="0"/>
          <wp:wrapSquare wrapText="largest"/>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1"/>
                  <a:stretch>
                    <a:fillRect/>
                  </a:stretch>
                </pic:blipFill>
                <pic:spPr bwMode="auto">
                  <a:xfrm>
                    <a:off x="0" y="0"/>
                    <a:ext cx="6572885" cy="219138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LO-normal"/>
    <w:next w:val="LO-normal"/>
    <w:qFormat/>
    <w:pPr>
      <w:keepNext w:val="true"/>
      <w:keepLines/>
      <w:pageBreakBefore w:val="false"/>
      <w:widowControl/>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LO-normal"/>
    <w:next w:val="LO-normal"/>
    <w:qFormat/>
    <w:pPr>
      <w:keepNext w:val="true"/>
      <w:keepLines/>
      <w:pageBreakBefore w:val="false"/>
      <w:widowControl/>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LO-normal"/>
    <w:next w:val="LO-normal"/>
    <w:qFormat/>
    <w:pPr>
      <w:keepNext w:val="true"/>
      <w:keepLines/>
      <w:pageBreakBefore w:val="false"/>
      <w:spacing w:lineRule="auto" w:line="240" w:before="280" w:after="80"/>
    </w:pPr>
    <w:rPr>
      <w:b/>
      <w:sz w:val="28"/>
      <w:szCs w:val="28"/>
    </w:rPr>
  </w:style>
  <w:style w:type="paragraph" w:styleId="Kop4">
    <w:name w:val="Heading 4"/>
    <w:basedOn w:val="LO-normal"/>
    <w:next w:val="LO-normal"/>
    <w:qFormat/>
    <w:pPr>
      <w:keepNext w:val="true"/>
      <w:keepLines/>
      <w:pageBreakBefore w:val="false"/>
      <w:spacing w:lineRule="auto" w:line="240" w:before="240" w:after="40"/>
    </w:pPr>
    <w:rPr>
      <w:b/>
      <w:sz w:val="24"/>
      <w:szCs w:val="24"/>
    </w:rPr>
  </w:style>
  <w:style w:type="paragraph" w:styleId="Kop5">
    <w:name w:val="Heading 5"/>
    <w:basedOn w:val="LO-normal"/>
    <w:next w:val="LO-normal"/>
    <w:qFormat/>
    <w:pPr>
      <w:keepNext w:val="true"/>
      <w:keepLines/>
      <w:pageBreakBefore w:val="false"/>
      <w:spacing w:lineRule="auto" w:line="240" w:before="220" w:after="40"/>
    </w:pPr>
    <w:rPr>
      <w:b/>
      <w:sz w:val="22"/>
      <w:szCs w:val="22"/>
    </w:rPr>
  </w:style>
  <w:style w:type="paragraph" w:styleId="Kop6">
    <w:name w:val="Heading 6"/>
    <w:basedOn w:val="LO-normal"/>
    <w:next w:val="LO-normal"/>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LO-normal"/>
    <w:next w:val="LO-normal"/>
    <w:qFormat/>
    <w:pPr>
      <w:keepNext w:val="true"/>
      <w:keepLines/>
      <w:pageBreakBefore w:val="false"/>
      <w:spacing w:lineRule="auto" w:line="240" w:before="480" w:after="120"/>
    </w:pPr>
    <w:rPr>
      <w:b/>
      <w:sz w:val="72"/>
      <w:szCs w:val="72"/>
    </w:rPr>
  </w:style>
  <w:style w:type="paragraph" w:styleId="Subtite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4439</TotalTime>
  <Application>LibreOffice/7.5.2.2$Windows_X86_64 LibreOffice_project/53bb9681a964705cf672590721dbc85eb4d0c3a2</Application>
  <AppVersion>15.0000</AppVersion>
  <Pages>4</Pages>
  <Words>890</Words>
  <Characters>5311</Characters>
  <CharactersWithSpaces>6250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2025-06-26T15:09:20Z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