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480" w:after="240"/>
        <w:rPr/>
      </w:pPr>
      <w:r>
        <w:rPr/>
        <w:t>Exerc</w:t>
      </w:r>
      <w:r>
        <w:rPr>
          <w:b/>
          <w:bCs/>
          <w:color w:val="345A8A"/>
          <w:sz w:val="36"/>
          <w:szCs w:val="36"/>
        </w:rPr>
        <w:t xml:space="preserve">ício 2 </w:t>
      </w:r>
    </w:p>
    <w:p>
      <w:pPr>
        <w:pStyle w:val="Author"/>
        <w:rPr/>
      </w:pPr>
      <w:r>
        <w:rPr/>
        <w:t>Alessandro Thomaz Benedet, Davi Silva, Matheus Steinbeck</w:t>
      </w:r>
    </w:p>
    <w:p>
      <w:pPr>
        <w:pStyle w:val="Date"/>
        <w:rPr/>
      </w:pPr>
      <w:r>
        <w:rPr/>
        <w:t>2023-09-04</w:t>
      </w:r>
    </w:p>
    <w:p>
      <w:pPr>
        <w:pStyle w:val="SourceCode"/>
        <w:rPr/>
      </w:pPr>
      <w:r>
        <w:rPr>
          <w:rStyle w:val="CommentTok"/>
        </w:rPr>
        <w:t># Importando bibliotecas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(data.table)</w:t>
      </w:r>
    </w:p>
    <w:p>
      <w:pPr>
        <w:pStyle w:val="SourceCode"/>
        <w:rPr/>
      </w:pPr>
      <w:r>
        <w:rPr/>
        <w:br/>
      </w:r>
      <w:r>
        <w:rPr>
          <w:rStyle w:val="CommentTok"/>
        </w:rPr>
        <w:t># Criando dataframe base de dados</w:t>
      </w:r>
      <w:r>
        <w:rPr/>
        <w:br/>
      </w: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AttributeTok"/>
        </w:rPr>
        <w:t>input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"mobile.csv"</w:t>
      </w:r>
      <w:r>
        <w:rPr>
          <w:rStyle w:val="NormalTok"/>
        </w:rPr>
        <w:t xml:space="preserve">),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AttributeTok"/>
        </w:rPr>
        <w:t>data.table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/>
        <w:br/>
        <w:br/>
      </w:r>
      <w:r>
        <w:rPr>
          <w:rStyle w:val="CommentTok"/>
        </w:rPr>
        <w:t># Pegando uma base aleatória:</w:t>
      </w:r>
      <w:r>
        <w:rPr/>
        <w:br/>
      </w:r>
      <w:r>
        <w:rPr>
          <w:rStyle w:val="NormalTok"/>
        </w:rPr>
        <w:t xml:space="preserve">amostra </w:t>
      </w:r>
      <w:r>
        <w:rPr>
          <w:rStyle w:val="OtherTok"/>
        </w:rPr>
        <w:t>&lt;-</w:t>
      </w:r>
      <w:r>
        <w:rPr>
          <w:rStyle w:val="NormalTok"/>
        </w:rPr>
        <w:t xml:space="preserve"> base[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(base), </w:t>
      </w:r>
      <w:r>
        <w:rPr>
          <w:rStyle w:val="DecValTok"/>
        </w:rPr>
        <w:t>400</w:t>
      </w:r>
      <w:r>
        <w:rPr>
          <w:rStyle w:val="NormalTok"/>
        </w:rPr>
        <w:t>), ]</w:t>
      </w:r>
      <w:r>
        <w:rPr/>
        <w:br/>
        <w:br/>
      </w:r>
      <w:r>
        <w:rPr>
          <w:rStyle w:val="CommentTok"/>
        </w:rPr>
        <w:t xml:space="preserve"># </w:t>
      </w:r>
      <w:r>
        <w:rPr>
          <w:rStyle w:val="CommentTok"/>
        </w:rPr>
        <w:t>Calculando m</w:t>
      </w:r>
      <w:r>
        <w:rPr>
          <w:rStyle w:val="CommentTok"/>
        </w:rPr>
        <w:t>édia</w:t>
      </w:r>
      <w:r>
        <w:rPr>
          <w:rStyle w:val="CommentTok"/>
        </w:rPr>
        <w:t>s</w:t>
      </w:r>
      <w:r>
        <w:rPr/>
        <w:br/>
      </w:r>
      <w:r>
        <w:rPr>
          <w:rStyle w:val="NormalTok"/>
        </w:rPr>
        <w:t xml:space="preserve">media_batery_power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>battery_power)</w:t>
      </w:r>
      <w:r>
        <w:rPr/>
        <w:br/>
      </w:r>
      <w:r>
        <w:rPr>
          <w:rStyle w:val="NormalTok"/>
        </w:rPr>
        <w:t xml:space="preserve">media_ram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>ram)</w:t>
      </w:r>
      <w:r>
        <w:rPr/>
        <w:br/>
        <w:br/>
      </w:r>
      <w:r>
        <w:rPr>
          <w:rStyle w:val="CommentTok"/>
        </w:rPr>
        <w:t xml:space="preserve"># </w:t>
      </w:r>
      <w:r>
        <w:rPr>
          <w:rStyle w:val="CommentTok"/>
        </w:rPr>
        <w:t>Calculando me</w:t>
      </w:r>
      <w:r>
        <w:rPr>
          <w:rStyle w:val="CommentTok"/>
        </w:rPr>
        <w:t>diana</w:t>
      </w:r>
      <w:r>
        <w:rPr>
          <w:rStyle w:val="CommentTok"/>
        </w:rPr>
        <w:t>s</w:t>
      </w:r>
      <w:r>
        <w:rPr/>
        <w:br/>
      </w:r>
      <w:r>
        <w:rPr>
          <w:rStyle w:val="NormalTok"/>
        </w:rPr>
        <w:t xml:space="preserve">mediana_batery_porwer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>battery_power)</w:t>
      </w:r>
      <w:r>
        <w:rPr/>
        <w:br/>
      </w:r>
      <w:r>
        <w:rPr>
          <w:rStyle w:val="NormalTok"/>
        </w:rPr>
        <w:t xml:space="preserve">mediana_ram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>ram)</w:t>
      </w:r>
      <w:r>
        <w:rPr/>
        <w:br/>
        <w:br/>
      </w:r>
      <w:r>
        <w:rPr>
          <w:rStyle w:val="CommentTok"/>
        </w:rPr>
        <w:t># Percentis Batery Power</w:t>
      </w:r>
      <w:r>
        <w:rPr/>
        <w:br/>
      </w:r>
      <w:r>
        <w:rPr>
          <w:rStyle w:val="NormalTok"/>
        </w:rPr>
        <w:t xml:space="preserve">percentil_5_batery_power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battery_power,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percentil_25_batery_power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battery_power,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percentil_75_batery_power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battery_power,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percentil_95_batery_power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battery_power,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Percenti</w:t>
      </w:r>
      <w:r>
        <w:rPr>
          <w:rStyle w:val="CommentTok"/>
        </w:rPr>
        <w:t>s</w:t>
      </w:r>
      <w:r>
        <w:rPr>
          <w:rStyle w:val="CommentTok"/>
        </w:rPr>
        <w:t xml:space="preserve"> Ram</w:t>
      </w:r>
      <w:r>
        <w:rPr/>
        <w:br/>
      </w:r>
      <w:r>
        <w:rPr>
          <w:rStyle w:val="NormalTok"/>
        </w:rPr>
        <w:t xml:space="preserve">percentil_5_batery_ram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ram,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percentil_25_batery_ram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ram,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percentil_75_batery_ram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ram,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percentil_95_batery_ram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ram,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Mínimo e máximo</w:t>
      </w:r>
      <w:r>
        <w:rPr/>
        <w:br/>
      </w:r>
      <w:r>
        <w:rPr>
          <w:rStyle w:val="NormalTok"/>
        </w:rPr>
        <w:t xml:space="preserve">minimo_batery_power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>battery_power)</w:t>
      </w:r>
      <w:r>
        <w:rPr/>
        <w:br/>
      </w:r>
      <w:r>
        <w:rPr>
          <w:rStyle w:val="NormalTok"/>
        </w:rPr>
        <w:t xml:space="preserve">maximo_batery_power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>battery_power)</w:t>
      </w:r>
      <w:r>
        <w:rPr/>
        <w:br/>
      </w:r>
      <w:r>
        <w:rPr>
          <w:rStyle w:val="NormalTok"/>
        </w:rPr>
        <w:t xml:space="preserve">minimo_ram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>ram)</w:t>
      </w:r>
      <w:r>
        <w:rPr/>
        <w:br/>
      </w:r>
      <w:r>
        <w:rPr>
          <w:rStyle w:val="NormalTok"/>
        </w:rPr>
        <w:t xml:space="preserve">maximo_ram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>ram)</w:t>
      </w:r>
      <w:r>
        <w:rPr/>
        <w:br/>
        <w:br/>
      </w:r>
      <w:r>
        <w:rPr>
          <w:rStyle w:val="CommentTok"/>
        </w:rPr>
        <w:t>#Criando variáveis</w:t>
      </w:r>
      <w:r>
        <w:rPr/>
        <w:br/>
      </w:r>
      <w:r>
        <w:rPr>
          <w:rStyle w:val="NormalTok"/>
        </w:rPr>
        <w:t xml:space="preserve">medias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(media_batery_power, media_ram)</w:t>
      </w:r>
      <w:r>
        <w:rPr/>
        <w:br/>
      </w:r>
      <w:r>
        <w:rPr>
          <w:rStyle w:val="NormalTok"/>
        </w:rPr>
        <w:t xml:space="preserve">medianas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(mediana_batery_porwer, mediana_ram)</w:t>
      </w:r>
      <w:r>
        <w:rPr/>
        <w:br/>
      </w:r>
      <w:r>
        <w:rPr>
          <w:rStyle w:val="NormalTok"/>
        </w:rPr>
        <w:t xml:space="preserve">variaveis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'Batery Power'</w:t>
      </w:r>
      <w:r>
        <w:rPr>
          <w:rStyle w:val="NormalTok"/>
        </w:rPr>
        <w:t xml:space="preserve">, </w:t>
      </w:r>
      <w:r>
        <w:rPr>
          <w:rStyle w:val="StringTok"/>
        </w:rPr>
        <w:t>'Ram'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Gráfico de média</w:t>
      </w:r>
      <w:r>
        <w:rPr/>
        <w:br/>
      </w:r>
      <w:r>
        <w:rPr>
          <w:rStyle w:val="FunctionTok"/>
        </w:rPr>
        <w:t>barplot</w:t>
      </w:r>
      <w:r>
        <w:rPr>
          <w:rStyle w:val="NormalTok"/>
        </w:rPr>
        <w:t xml:space="preserve">(medias, </w:t>
      </w:r>
      <w:r>
        <w:rPr>
          <w:rStyle w:val="AttributeTok"/>
        </w:rPr>
        <w:t>names.arg =</w:t>
      </w:r>
      <w:r>
        <w:rPr>
          <w:rStyle w:val="NormalTok"/>
        </w:rPr>
        <w:t xml:space="preserve"> variaveis, </w:t>
      </w:r>
      <w:r>
        <w:rPr>
          <w:rStyle w:val="AttributeTok"/>
        </w:rPr>
        <w:t>beside =</w:t>
      </w:r>
      <w:r>
        <w:rPr>
          <w:rStyle w:val="NormalTok"/>
        </w:rPr>
        <w:t xml:space="preserve"> True,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'lightblue'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"Média"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  <w:b/>
          <w:bCs/>
          <w:i w:val="false"/>
          <w:iCs w:val="false"/>
        </w:rPr>
        <w:t>An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ál</w:t>
      </w:r>
      <w:r>
        <w:rPr>
          <w:rStyle w:val="CommentTok"/>
          <w:b/>
          <w:bCs/>
          <w:i w:val="false"/>
          <w:iCs w:val="false"/>
        </w:rPr>
        <w:t xml:space="preserve">ise: </w:t>
      </w:r>
    </w:p>
    <w:p>
      <w:pPr>
        <w:pStyle w:val="SourceCode"/>
        <w:rPr/>
      </w:pPr>
      <w:r>
        <w:rPr>
          <w:rStyle w:val="CommentTok"/>
          <w:b/>
          <w:bCs/>
          <w:i w:val="false"/>
          <w:iCs w:val="false"/>
        </w:rPr>
        <w:tab/>
      </w:r>
      <w:r>
        <w:rPr>
          <w:rStyle w:val="CommentTok"/>
          <w:b/>
          <w:bCs/>
          <w:i w:val="false"/>
          <w:iCs w:val="false"/>
        </w:rPr>
        <w:t>Podemos concluir pelos gr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á</w:t>
      </w:r>
      <w:r>
        <w:rPr>
          <w:rStyle w:val="CommentTok"/>
          <w:b/>
          <w:bCs/>
          <w:i w:val="false"/>
          <w:iCs w:val="false"/>
        </w:rPr>
        <w:t>ficos de barras que a m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é</w:t>
      </w:r>
      <w:r>
        <w:rPr>
          <w:rStyle w:val="CommentTok"/>
          <w:b/>
          <w:bCs/>
          <w:i w:val="false"/>
          <w:iCs w:val="false"/>
        </w:rPr>
        <w:t xml:space="preserve">dia de energia total que uma bateria pode armazenar 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é</w:t>
      </w:r>
      <w:r>
        <w:rPr>
          <w:rStyle w:val="CommentTok"/>
          <w:b/>
          <w:bCs/>
          <w:i w:val="false"/>
          <w:iCs w:val="false"/>
        </w:rPr>
        <w:t xml:space="preserve"> de 1222mAh. E a m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é</w:t>
      </w:r>
      <w:r>
        <w:rPr>
          <w:rStyle w:val="CommentTok"/>
          <w:b/>
          <w:bCs/>
          <w:i w:val="false"/>
          <w:iCs w:val="false"/>
        </w:rPr>
        <w:t>dia de mem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ó</w:t>
      </w:r>
      <w:r>
        <w:rPr>
          <w:rStyle w:val="CommentTok"/>
          <w:b/>
          <w:bCs/>
          <w:i w:val="false"/>
          <w:iCs w:val="false"/>
        </w:rPr>
        <w:t xml:space="preserve">ria ram 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é</w:t>
      </w:r>
      <w:r>
        <w:rPr>
          <w:rStyle w:val="CommentTok"/>
          <w:b/>
          <w:bCs/>
          <w:i w:val="false"/>
          <w:iCs w:val="false"/>
        </w:rPr>
        <w:t xml:space="preserve"> de 2155MB.</w:t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/>
      </w:pPr>
      <w:r>
        <w:rPr>
          <w:rStyle w:val="CommentTok"/>
        </w:rPr>
        <w:t>#Gráficos de medianas</w:t>
      </w:r>
      <w:r>
        <w:rPr/>
        <w:br/>
      </w:r>
      <w:r>
        <w:rPr>
          <w:rStyle w:val="FunctionTok"/>
        </w:rPr>
        <w:t>barplot</w:t>
      </w:r>
      <w:r>
        <w:rPr>
          <w:rStyle w:val="NormalTok"/>
        </w:rPr>
        <w:t xml:space="preserve">(medianas, </w:t>
      </w:r>
      <w:r>
        <w:rPr>
          <w:rStyle w:val="AttributeTok"/>
        </w:rPr>
        <w:t>names.arg =</w:t>
      </w:r>
      <w:r>
        <w:rPr>
          <w:rStyle w:val="NormalTok"/>
        </w:rPr>
        <w:t xml:space="preserve"> variaveis, </w:t>
      </w:r>
      <w:r>
        <w:rPr>
          <w:rStyle w:val="AttributeTok"/>
        </w:rPr>
        <w:t>beside =</w:t>
      </w:r>
      <w:r>
        <w:rPr>
          <w:rStyle w:val="NormalTok"/>
        </w:rPr>
        <w:t xml:space="preserve"> True,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'lightblue'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"Medianas"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  <w:b/>
          <w:bCs/>
          <w:i w:val="false"/>
          <w:iCs w:val="false"/>
        </w:rPr>
        <w:t>An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ál</w:t>
      </w:r>
      <w:r>
        <w:rPr>
          <w:rStyle w:val="CommentTok"/>
          <w:b/>
          <w:bCs/>
          <w:i w:val="false"/>
          <w:iCs w:val="false"/>
        </w:rPr>
        <w:t>ise:</w:t>
      </w:r>
    </w:p>
    <w:p>
      <w:pPr>
        <w:pStyle w:val="SourceCode"/>
        <w:rPr/>
      </w:pPr>
      <w:r>
        <w:rPr>
          <w:rStyle w:val="CommentTok"/>
          <w:b/>
          <w:bCs/>
          <w:i w:val="false"/>
          <w:iCs w:val="false"/>
        </w:rPr>
        <w:tab/>
      </w:r>
      <w:r>
        <w:rPr>
          <w:rStyle w:val="CommentTok"/>
          <w:b/>
          <w:bCs/>
          <w:i w:val="false"/>
          <w:iCs w:val="false"/>
        </w:rPr>
        <w:t xml:space="preserve">Podemos concluir pelos graficos das medianas que os valores centrais da quantidade de bateria 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é</w:t>
      </w:r>
      <w:r>
        <w:rPr>
          <w:rStyle w:val="CommentTok"/>
          <w:b/>
          <w:bCs/>
          <w:i w:val="false"/>
          <w:iCs w:val="false"/>
        </w:rPr>
        <w:t xml:space="preserve"> de 1222mAh e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 xml:space="preserve"> de</w:t>
      </w:r>
      <w:r>
        <w:rPr>
          <w:rStyle w:val="CommentTok"/>
          <w:b/>
          <w:bCs/>
          <w:i w:val="false"/>
          <w:iCs w:val="false"/>
        </w:rPr>
        <w:t xml:space="preserve"> 2178MB para mem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ór</w:t>
      </w:r>
      <w:r>
        <w:rPr>
          <w:rStyle w:val="CommentTok"/>
          <w:b/>
          <w:bCs/>
          <w:i w:val="false"/>
          <w:iCs w:val="false"/>
        </w:rPr>
        <w:t>ia ram.</w:t>
      </w:r>
    </w:p>
    <w:p>
      <w:pPr>
        <w:pStyle w:val="SourceCode"/>
        <w:rPr>
          <w:rStyle w:val="CommentTok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/>
      </w:pPr>
      <w:r>
        <w:rPr>
          <w:rStyle w:val="CommentTok"/>
        </w:rPr>
        <w:t># Variáveis com os percentis</w:t>
      </w:r>
      <w:r>
        <w:rPr/>
        <w:br/>
      </w:r>
      <w:r>
        <w:rPr>
          <w:rStyle w:val="NormalTok"/>
        </w:rPr>
        <w:t xml:space="preserve">percentis_batery_power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(percentil_5_batery_power, percentil_25_batery_power, percentil_75_batery_power, percentil_95_batery_power)</w:t>
      </w:r>
      <w:r>
        <w:rPr/>
        <w:br/>
      </w:r>
      <w:r>
        <w:rPr>
          <w:rStyle w:val="NormalTok"/>
        </w:rPr>
        <w:t xml:space="preserve">percentis_ram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(percentil_5_batery_ram, percentil_25_batery_ram, percentil_75_batery_ram, percentil_95_batery_ram)</w:t>
      </w:r>
      <w:r>
        <w:rPr/>
        <w:br/>
        <w:br/>
      </w:r>
      <w:r>
        <w:rPr>
          <w:rStyle w:val="CommentTok"/>
        </w:rPr>
        <w:t># Variáveis</w:t>
      </w:r>
      <w:r>
        <w:rPr/>
        <w:br/>
      </w:r>
      <w:r>
        <w:rPr>
          <w:rStyle w:val="NormalTok"/>
        </w:rPr>
        <w:t xml:space="preserve">variaveis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"batery_power"</w:t>
      </w:r>
      <w:r>
        <w:rPr>
          <w:rStyle w:val="NormalTok"/>
        </w:rPr>
        <w:t xml:space="preserve">, </w:t>
      </w:r>
      <w:r>
        <w:rPr>
          <w:rStyle w:val="StringTok"/>
        </w:rPr>
        <w:t>"ram"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valores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(percentis_batery_power, percentis_ram)</w:t>
      </w:r>
      <w:r>
        <w:rPr/>
        <w:br/>
        <w:br/>
      </w:r>
      <w:r>
        <w:rPr>
          <w:rStyle w:val="CommentTok"/>
        </w:rPr>
        <w:t># Boxplot Batery Power</w:t>
      </w:r>
      <w:r>
        <w:rPr/>
        <w:br/>
      </w:r>
      <w:r>
        <w:rPr>
          <w:rStyle w:val="FunctionTok"/>
        </w:rPr>
        <w:t>boxplot</w:t>
      </w:r>
      <w:r>
        <w:rPr>
          <w:rStyle w:val="NormalTok"/>
        </w:rPr>
        <w:t xml:space="preserve">(percentis_batery_power,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'lightblue'</w:t>
      </w:r>
      <w:r>
        <w:rPr>
          <w:rStyle w:val="NormalTok"/>
        </w:rPr>
        <w:t xml:space="preserve">, </w:t>
      </w:r>
      <w:r>
        <w:rPr>
          <w:rStyle w:val="StringTok"/>
        </w:rPr>
        <w:t>'lightgreen'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"Percentis Batery Power"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  <w:b/>
          <w:bCs/>
          <w:i w:val="false"/>
          <w:iCs w:val="false"/>
        </w:rPr>
        <w:t>An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ál</w:t>
      </w:r>
      <w:r>
        <w:rPr>
          <w:rStyle w:val="CommentTok"/>
          <w:b/>
          <w:bCs/>
          <w:i w:val="false"/>
          <w:iCs w:val="false"/>
        </w:rPr>
        <w:t>ise:</w:t>
      </w:r>
    </w:p>
    <w:p>
      <w:pPr>
        <w:pStyle w:val="SourceCode"/>
        <w:rPr/>
      </w:pPr>
      <w:r>
        <w:rPr>
          <w:rStyle w:val="CommentTok"/>
          <w:b/>
          <w:bCs/>
          <w:i w:val="false"/>
          <w:iCs w:val="false"/>
        </w:rPr>
        <w:tab/>
      </w:r>
      <w:r>
        <w:rPr>
          <w:rStyle w:val="CommentTok"/>
          <w:b/>
          <w:bCs/>
          <w:i w:val="false"/>
          <w:iCs w:val="false"/>
        </w:rPr>
        <w:t xml:space="preserve">Podemos concluir pelo </w:t>
      </w:r>
      <w:r>
        <w:rPr>
          <w:rStyle w:val="CommentTok"/>
          <w:b/>
          <w:bCs/>
          <w:i w:val="false"/>
          <w:iCs w:val="false"/>
        </w:rPr>
        <w:t>gr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á</w:t>
      </w:r>
      <w:r>
        <w:rPr>
          <w:rStyle w:val="CommentTok"/>
          <w:b/>
          <w:bCs/>
          <w:i w:val="false"/>
          <w:iCs w:val="false"/>
        </w:rPr>
        <w:t xml:space="preserve">fico de </w:t>
      </w:r>
      <w:r>
        <w:rPr>
          <w:rStyle w:val="CommentTok"/>
          <w:b/>
          <w:bCs/>
          <w:i w:val="false"/>
          <w:iCs w:val="false"/>
        </w:rPr>
        <w:t>boxplot que 5% dos ce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l</w:t>
      </w:r>
      <w:r>
        <w:rPr>
          <w:rStyle w:val="CommentTok"/>
          <w:b/>
          <w:bCs/>
          <w:i w:val="false"/>
          <w:iCs w:val="false"/>
        </w:rPr>
        <w:t>ulares est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 xml:space="preserve">ão abaixo de </w:t>
      </w:r>
      <w:r>
        <w:rPr>
          <w:rStyle w:val="CommentTok"/>
          <w:b/>
          <w:bCs/>
          <w:i w:val="false"/>
          <w:iCs w:val="false"/>
        </w:rPr>
        <w:t>750mAh, 25% est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 xml:space="preserve">ão abaixo de </w:t>
      </w:r>
      <w:r>
        <w:rPr>
          <w:rStyle w:val="CommentTok"/>
          <w:b/>
          <w:bCs/>
          <w:i w:val="false"/>
          <w:iCs w:val="false"/>
        </w:rPr>
        <w:t>1300mAh, 75% abaixo de 1700mAh e 95% est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ão abaixo de 1900mAh.</w:t>
      </w:r>
    </w:p>
    <w:p>
      <w:pPr>
        <w:pStyle w:val="SourceCode"/>
        <w:rPr>
          <w:rStyle w:val="CommentTok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/>
      </w:pPr>
      <w:r>
        <w:rPr>
          <w:rStyle w:val="CommentTok"/>
        </w:rPr>
        <w:t># Boxplot Ram</w:t>
      </w:r>
      <w:r>
        <w:rPr/>
        <w:br/>
      </w:r>
      <w:r>
        <w:rPr>
          <w:rStyle w:val="FunctionTok"/>
        </w:rPr>
        <w:t>boxplot</w:t>
      </w:r>
      <w:r>
        <w:rPr>
          <w:rStyle w:val="NormalTok"/>
        </w:rPr>
        <w:t xml:space="preserve">(percentis_ram,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'lightblue'</w:t>
      </w:r>
      <w:r>
        <w:rPr>
          <w:rStyle w:val="NormalTok"/>
        </w:rPr>
        <w:t xml:space="preserve">, </w:t>
      </w:r>
      <w:r>
        <w:rPr>
          <w:rStyle w:val="StringTok"/>
        </w:rPr>
        <w:t>'lightgreen'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"Percentis Ram"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  <w:b/>
          <w:bCs/>
          <w:i w:val="false"/>
          <w:iCs w:val="false"/>
        </w:rPr>
        <w:t>An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ál</w:t>
      </w:r>
      <w:r>
        <w:rPr>
          <w:rStyle w:val="CommentTok"/>
          <w:b/>
          <w:bCs/>
          <w:i w:val="false"/>
          <w:iCs w:val="false"/>
        </w:rPr>
        <w:t>ise:</w:t>
      </w:r>
    </w:p>
    <w:p>
      <w:pPr>
        <w:pStyle w:val="SourceCode"/>
        <w:rPr/>
      </w:pPr>
      <w:r>
        <w:rPr>
          <w:rStyle w:val="CommentTok"/>
          <w:b/>
          <w:bCs/>
          <w:i w:val="false"/>
          <w:iCs w:val="false"/>
        </w:rPr>
        <w:tab/>
      </w:r>
      <w:r>
        <w:rPr>
          <w:rStyle w:val="CommentTok"/>
          <w:b/>
          <w:bCs/>
          <w:i w:val="false"/>
          <w:iCs w:val="false"/>
        </w:rPr>
        <w:t xml:space="preserve">Podemos concluir pelo </w:t>
      </w:r>
      <w:r>
        <w:rPr>
          <w:rStyle w:val="CommentTok"/>
          <w:b/>
          <w:bCs/>
          <w:i w:val="false"/>
          <w:iCs w:val="false"/>
        </w:rPr>
        <w:t>gr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á</w:t>
      </w:r>
      <w:r>
        <w:rPr>
          <w:rStyle w:val="CommentTok"/>
          <w:b/>
          <w:bCs/>
          <w:i w:val="false"/>
          <w:iCs w:val="false"/>
        </w:rPr>
        <w:t xml:space="preserve">fico </w:t>
      </w:r>
      <w:r>
        <w:rPr>
          <w:rStyle w:val="CommentTok"/>
          <w:b/>
          <w:bCs/>
          <w:i w:val="false"/>
          <w:iCs w:val="false"/>
        </w:rPr>
        <w:t>boxplot que 5% dos ce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l</w:t>
      </w:r>
      <w:r>
        <w:rPr>
          <w:rStyle w:val="CommentTok"/>
          <w:b/>
          <w:bCs/>
          <w:i w:val="false"/>
          <w:iCs w:val="false"/>
        </w:rPr>
        <w:t>ulares est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ão abaixo de 900MB</w:t>
      </w:r>
      <w:r>
        <w:rPr>
          <w:rStyle w:val="CommentTok"/>
          <w:b/>
          <w:bCs/>
          <w:i w:val="false"/>
          <w:iCs w:val="false"/>
        </w:rPr>
        <w:t>, 25% est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ão abaixo de 2300MB</w:t>
      </w:r>
      <w:r>
        <w:rPr>
          <w:rStyle w:val="CommentTok"/>
          <w:b/>
          <w:bCs/>
          <w:i w:val="false"/>
          <w:iCs w:val="false"/>
        </w:rPr>
        <w:t>, 75% abaixo de 3500MB e 95% est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ão abaixo de 4000MB.</w:t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>
          <w:rStyle w:val="CommentTok"/>
        </w:rPr>
      </w:pPr>
      <w:r>
        <w:rPr/>
      </w:r>
    </w:p>
    <w:p>
      <w:pPr>
        <w:pStyle w:val="SourceCode"/>
        <w:rPr/>
      </w:pPr>
      <w:r>
        <w:rPr>
          <w:rStyle w:val="CommentTok"/>
        </w:rPr>
        <w:t># Fazendo para Price Range</w:t>
      </w:r>
      <w:r>
        <w:rPr/>
        <w:br/>
      </w:r>
      <w:r>
        <w:rPr>
          <w:rStyle w:val="NormalTok"/>
        </w:rPr>
        <w:t xml:space="preserve">amostra2 </w:t>
      </w:r>
      <w:r>
        <w:rPr>
          <w:rStyle w:val="OtherTok"/>
        </w:rPr>
        <w:t>&lt;-</w:t>
      </w:r>
      <w:r>
        <w:rPr>
          <w:rStyle w:val="NormalTok"/>
        </w:rPr>
        <w:t xml:space="preserve"> base[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(base), </w:t>
      </w:r>
      <w:r>
        <w:rPr>
          <w:rStyle w:val="DecValTok"/>
        </w:rPr>
        <w:t>400</w:t>
      </w:r>
      <w:r>
        <w:rPr>
          <w:rStyle w:val="NormalTok"/>
        </w:rPr>
        <w:t>), ]</w:t>
      </w:r>
      <w:r>
        <w:rPr/>
        <w:br/>
        <w:br/>
      </w:r>
      <w:r>
        <w:rPr>
          <w:rStyle w:val="CommentTok"/>
        </w:rPr>
        <w:t># Médias Price range</w:t>
      </w:r>
      <w:r>
        <w:rPr/>
        <w:br/>
      </w:r>
      <w:r>
        <w:rPr>
          <w:rStyle w:val="NormalTok"/>
        </w:rPr>
        <w:t xml:space="preserve">media_price_range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(amostra2</w:t>
      </w:r>
      <w:r>
        <w:rPr>
          <w:rStyle w:val="SpecialCharTok"/>
        </w:rPr>
        <w:t>$</w:t>
      </w:r>
      <w:r>
        <w:rPr>
          <w:rStyle w:val="NormalTok"/>
        </w:rPr>
        <w:t>price_range)</w:t>
      </w:r>
      <w:r>
        <w:rPr/>
        <w:br/>
      </w:r>
      <w:r>
        <w:rPr>
          <w:rStyle w:val="NormalTok"/>
        </w:rPr>
        <w:t xml:space="preserve">mediana_price_range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(amostra2</w:t>
      </w:r>
      <w:r>
        <w:rPr>
          <w:rStyle w:val="SpecialCharTok"/>
        </w:rPr>
        <w:t>$</w:t>
      </w:r>
      <w:r>
        <w:rPr>
          <w:rStyle w:val="NormalTok"/>
        </w:rPr>
        <w:t>price_range)</w:t>
      </w:r>
      <w:r>
        <w:rPr/>
        <w:br/>
        <w:br/>
      </w:r>
      <w:r>
        <w:rPr>
          <w:rStyle w:val="CommentTok"/>
        </w:rPr>
        <w:t># Percentis Price range</w:t>
      </w:r>
      <w:r>
        <w:rPr/>
        <w:br/>
      </w:r>
      <w:r>
        <w:rPr>
          <w:rStyle w:val="NormalTok"/>
        </w:rPr>
        <w:t xml:space="preserve">percentil_5_price_range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price_range,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percentil_25_price_range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price_range,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percentil_75_price_range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price_range,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percentil_95_price_range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 xml:space="preserve">price_range,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Variável</w:t>
      </w:r>
      <w:r>
        <w:rPr/>
        <w:br/>
      </w:r>
      <w:r>
        <w:rPr>
          <w:rStyle w:val="NormalTok"/>
        </w:rPr>
        <w:t xml:space="preserve">percentis_price_range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(percentil_5_price_range, percentil_25_price_range, percentil_75_price_range, percentil_95_price_range)</w:t>
      </w:r>
      <w:r>
        <w:rPr/>
        <w:br/>
        <w:br/>
      </w:r>
      <w:r>
        <w:rPr>
          <w:rStyle w:val="CommentTok"/>
        </w:rPr>
        <w:t># Boxplot price Range</w:t>
      </w:r>
      <w:r>
        <w:rPr/>
        <w:br/>
      </w:r>
      <w:r>
        <w:rPr>
          <w:rStyle w:val="FunctionTok"/>
        </w:rPr>
        <w:t>boxplot</w:t>
      </w:r>
      <w:r>
        <w:rPr>
          <w:rStyle w:val="NormalTok"/>
        </w:rPr>
        <w:t xml:space="preserve">(percentis_price_range,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'lightblue'</w:t>
      </w:r>
      <w:r>
        <w:rPr>
          <w:rStyle w:val="NormalTok"/>
        </w:rPr>
        <w:t xml:space="preserve">, </w:t>
      </w:r>
      <w:r>
        <w:rPr>
          <w:rStyle w:val="StringTok"/>
        </w:rPr>
        <w:t>'lightgreen'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"Percentis Price Range"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  <w:b/>
          <w:bCs/>
          <w:i w:val="false"/>
          <w:iCs w:val="false"/>
        </w:rPr>
        <w:t>An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ál</w:t>
      </w:r>
      <w:r>
        <w:rPr>
          <w:rStyle w:val="CommentTok"/>
          <w:b/>
          <w:bCs/>
          <w:i w:val="false"/>
          <w:iCs w:val="false"/>
        </w:rPr>
        <w:t>ise:</w:t>
      </w:r>
    </w:p>
    <w:p>
      <w:pPr>
        <w:pStyle w:val="SourceCode"/>
        <w:spacing w:before="0" w:after="200"/>
        <w:rPr/>
      </w:pPr>
      <w:r>
        <w:rPr>
          <w:rStyle w:val="CommentTok"/>
          <w:b/>
          <w:bCs/>
          <w:i w:val="false"/>
          <w:iCs w:val="false"/>
        </w:rPr>
        <w:tab/>
      </w:r>
      <w:r>
        <w:rPr>
          <w:rStyle w:val="CommentTok"/>
          <w:b/>
          <w:bCs/>
          <w:i w:val="false"/>
          <w:iCs w:val="false"/>
        </w:rPr>
        <w:t xml:space="preserve">Podemos concluir pelo boxplot que </w:t>
      </w:r>
      <w:r>
        <w:rPr>
          <w:rStyle w:val="CommentTok"/>
          <w:b/>
          <w:bCs/>
          <w:i w:val="false"/>
          <w:iCs w:val="false"/>
        </w:rPr>
        <w:t xml:space="preserve">o preço de </w:t>
      </w:r>
      <w:r>
        <w:rPr>
          <w:rStyle w:val="CommentTok"/>
          <w:b/>
          <w:bCs/>
          <w:i w:val="false"/>
          <w:iCs w:val="false"/>
        </w:rPr>
        <w:t>5% dos ce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l</w:t>
      </w:r>
      <w:r>
        <w:rPr>
          <w:rStyle w:val="CommentTok"/>
          <w:b/>
          <w:bCs/>
          <w:i w:val="false"/>
          <w:iCs w:val="false"/>
        </w:rPr>
        <w:t>ulares est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 xml:space="preserve">ão abaixo de </w:t>
      </w:r>
      <w:r>
        <w:rPr>
          <w:rStyle w:val="CommentTok"/>
          <w:b/>
          <w:bCs/>
          <w:i w:val="false"/>
          <w:iCs w:val="false"/>
        </w:rPr>
        <w:t>750mAh, 25% est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 xml:space="preserve">ão abaixo de </w:t>
      </w:r>
      <w:r>
        <w:rPr>
          <w:rStyle w:val="CommentTok"/>
          <w:b/>
          <w:bCs/>
          <w:i w:val="false"/>
          <w:iCs w:val="false"/>
        </w:rPr>
        <w:t>1300mAh, 75% abaixo de 1700mAh e 95% est</w:t>
      </w:r>
      <w:r>
        <w:rPr>
          <w:rStyle w:val="CommentTok"/>
          <w:rFonts w:ascii="Consolas" w:hAnsi="Consolas"/>
          <w:b/>
          <w:bCs/>
          <w:i w:val="false"/>
          <w:iCs w:val="false"/>
          <w:color w:val="8F5902"/>
          <w:sz w:val="22"/>
          <w:shd w:fill="F8F8F8" w:val="clear"/>
        </w:rPr>
        <w:t>ão abaixo de 1900mAh.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DejaVu Sans"/>
      <w:b/>
      <w:bCs/>
      <w:color w:val="4F81BD"/>
      <w:sz w:val="32"/>
      <w:szCs w:val="32"/>
    </w:rPr>
  </w:style>
  <w:style w:type="paragraph" w:styleId="Ttulo2">
    <w:name w:val="Heading 2"/>
    <w:basedOn w:val="Normal"/>
    <w:next w:val="Corpodotexto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DejaVu Sans"/>
      <w:b/>
      <w:bCs/>
      <w:color w:val="4F81BD"/>
      <w:sz w:val="28"/>
      <w:szCs w:val="28"/>
    </w:rPr>
  </w:style>
  <w:style w:type="paragraph" w:styleId="Ttulo3">
    <w:name w:val="Heading 3"/>
    <w:basedOn w:val="Normal"/>
    <w:next w:val="Corpodotexto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DejaVu Sans"/>
      <w:b/>
      <w:bCs/>
      <w:color w:val="4F81BD"/>
      <w:sz w:val="24"/>
      <w:szCs w:val="24"/>
    </w:rPr>
  </w:style>
  <w:style w:type="paragraph" w:styleId="Ttulo4">
    <w:name w:val="Heading 4"/>
    <w:basedOn w:val="Normal"/>
    <w:next w:val="Corpodotexto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DejaVu Sans"/>
      <w:bCs/>
      <w:i/>
      <w:color w:val="4F81BD"/>
      <w:sz w:val="24"/>
      <w:szCs w:val="24"/>
    </w:rPr>
  </w:style>
  <w:style w:type="paragraph" w:styleId="Ttulo5">
    <w:name w:val="Heading 5"/>
    <w:basedOn w:val="Normal"/>
    <w:next w:val="Corpodotexto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DejaVu Sans"/>
      <w:iCs/>
      <w:color w:val="4F81BD"/>
      <w:sz w:val="24"/>
      <w:szCs w:val="24"/>
    </w:rPr>
  </w:style>
  <w:style w:type="paragraph" w:styleId="Ttulo6">
    <w:name w:val="Heading 6"/>
    <w:basedOn w:val="Normal"/>
    <w:next w:val="Corpodotexto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DejaVu Sans"/>
      <w:color w:val="4F81BD"/>
      <w:sz w:val="24"/>
      <w:szCs w:val="24"/>
    </w:rPr>
  </w:style>
  <w:style w:type="paragraph" w:styleId="Ttulo7">
    <w:name w:val="Heading 7"/>
    <w:basedOn w:val="Normal"/>
    <w:next w:val="Corpodotexto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DejaVu Sans"/>
      <w:color w:val="4F81BD"/>
      <w:sz w:val="24"/>
      <w:szCs w:val="24"/>
    </w:rPr>
  </w:style>
  <w:style w:type="paragraph" w:styleId="Ttulo8">
    <w:name w:val="Heading 8"/>
    <w:basedOn w:val="Normal"/>
    <w:next w:val="Corpodotexto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DejaVu Sans"/>
      <w:color w:val="4F81BD"/>
      <w:sz w:val="24"/>
      <w:szCs w:val="24"/>
    </w:rPr>
  </w:style>
  <w:style w:type="paragraph" w:styleId="Ttulo9">
    <w:name w:val="Heading 9"/>
    <w:basedOn w:val="Normal"/>
    <w:next w:val="Corpodotexto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DejaVu Sans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Caracteresdenotaderodap">
    <w:name w:val="Caracteres de nota de rodapé"/>
    <w:basedOn w:val="BodyTextChar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204A87"/>
      <w:shd w:fill="F8F8F8" w:val="clear"/>
    </w:rPr>
  </w:style>
  <w:style w:type="character" w:styleId="DataTypeTok">
    <w:name w:val="DataTypeTok"/>
    <w:basedOn w:val="VerbatimChar"/>
    <w:qFormat/>
    <w:rPr>
      <w:color w:val="204A87"/>
      <w:shd w:fill="F8F8F8" w:val="clear"/>
    </w:rPr>
  </w:style>
  <w:style w:type="character" w:styleId="DecValTok">
    <w:name w:val="DecValTok"/>
    <w:basedOn w:val="VerbatimChar"/>
    <w:qFormat/>
    <w:rPr>
      <w:color w:val="0000CF"/>
      <w:shd w:fill="F8F8F8" w:val="clear"/>
    </w:rPr>
  </w:style>
  <w:style w:type="character" w:styleId="BaseNTok">
    <w:name w:val="BaseNTok"/>
    <w:basedOn w:val="VerbatimChar"/>
    <w:qFormat/>
    <w:rPr>
      <w:color w:val="0000CF"/>
      <w:shd w:fill="F8F8F8" w:val="clear"/>
    </w:rPr>
  </w:style>
  <w:style w:type="character" w:styleId="FloatTok">
    <w:name w:val="FloatTok"/>
    <w:basedOn w:val="VerbatimChar"/>
    <w:qFormat/>
    <w:rPr>
      <w:color w:val="0000CF"/>
      <w:shd w:fill="F8F8F8" w:val="clear"/>
    </w:rPr>
  </w:style>
  <w:style w:type="character" w:styleId="ConstantTok">
    <w:name w:val="ConstantTok"/>
    <w:basedOn w:val="VerbatimChar"/>
    <w:qFormat/>
    <w:rPr>
      <w:color w:val="8F5902"/>
      <w:shd w:fill="F8F8F8" w:val="clear"/>
    </w:rPr>
  </w:style>
  <w:style w:type="character" w:styleId="CharTok">
    <w:name w:val="CharTok"/>
    <w:basedOn w:val="VerbatimChar"/>
    <w:qFormat/>
    <w:rPr>
      <w:color w:val="4E9A06"/>
      <w:shd w:fill="F8F8F8" w:val="clear"/>
    </w:rPr>
  </w:style>
  <w:style w:type="character" w:styleId="SpecialCharTok">
    <w:name w:val="SpecialCharTok"/>
    <w:basedOn w:val="VerbatimChar"/>
    <w:qFormat/>
    <w:rPr>
      <w:b/>
      <w:color w:val="CE5C00"/>
      <w:shd w:fill="F8F8F8" w:val="clear"/>
    </w:rPr>
  </w:style>
  <w:style w:type="character" w:styleId="StringTok">
    <w:name w:val="StringTok"/>
    <w:basedOn w:val="VerbatimChar"/>
    <w:qFormat/>
    <w:rPr>
      <w:color w:val="4E9A06"/>
      <w:shd w:fill="F8F8F8" w:val="clear"/>
    </w:rPr>
  </w:style>
  <w:style w:type="character" w:styleId="VerbatimStringTok">
    <w:name w:val="VerbatimStringTok"/>
    <w:basedOn w:val="VerbatimChar"/>
    <w:qFormat/>
    <w:rPr>
      <w:color w:val="4E9A06"/>
      <w:shd w:fill="F8F8F8" w:val="clear"/>
    </w:rPr>
  </w:style>
  <w:style w:type="character" w:styleId="SpecialStringTok">
    <w:name w:val="SpecialStringTok"/>
    <w:basedOn w:val="VerbatimChar"/>
    <w:qFormat/>
    <w:rPr>
      <w:color w:val="4E9A06"/>
      <w:shd w:fill="F8F8F8" w:val="clear"/>
    </w:rPr>
  </w:style>
  <w:style w:type="character" w:styleId="ImportTok">
    <w:name w:val="ImportTok"/>
    <w:basedOn w:val="VerbatimChar"/>
    <w:qFormat/>
    <w:rPr>
      <w:shd w:fill="F8F8F8" w:val="clear"/>
    </w:rPr>
  </w:style>
  <w:style w:type="character" w:styleId="CommentTok">
    <w:name w:val="CommentTok"/>
    <w:basedOn w:val="VerbatimChar"/>
    <w:qFormat/>
    <w:rPr>
      <w:i/>
      <w:color w:val="8F5902"/>
      <w:shd w:fill="F8F8F8" w:val="clear"/>
    </w:rPr>
  </w:style>
  <w:style w:type="character" w:styleId="DocumentationTok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>
    <w:name w:val="OtherTok"/>
    <w:basedOn w:val="VerbatimChar"/>
    <w:qFormat/>
    <w:rPr>
      <w:color w:val="8F5902"/>
      <w:shd w:fill="F8F8F8" w:val="clear"/>
    </w:rPr>
  </w:style>
  <w:style w:type="character" w:styleId="FunctionTok">
    <w:name w:val="FunctionTok"/>
    <w:basedOn w:val="VerbatimChar"/>
    <w:qFormat/>
    <w:rPr>
      <w:b/>
      <w:color w:val="204A87"/>
      <w:shd w:fill="F8F8F8" w:val="clear"/>
    </w:rPr>
  </w:style>
  <w:style w:type="character" w:styleId="VariableTok">
    <w:name w:val="VariableTok"/>
    <w:basedOn w:val="VerbatimChar"/>
    <w:qFormat/>
    <w:rPr>
      <w:color w:val="000000"/>
      <w:shd w:fill="F8F8F8" w:val="clear"/>
    </w:rPr>
  </w:style>
  <w:style w:type="character" w:styleId="ControlFlowTok">
    <w:name w:val="ControlFlowTok"/>
    <w:basedOn w:val="VerbatimChar"/>
    <w:qFormat/>
    <w:rPr>
      <w:b/>
      <w:color w:val="204A87"/>
      <w:shd w:fill="F8F8F8" w:val="clear"/>
    </w:rPr>
  </w:style>
  <w:style w:type="character" w:styleId="OperatorTok">
    <w:name w:val="OperatorTok"/>
    <w:basedOn w:val="VerbatimChar"/>
    <w:qFormat/>
    <w:rPr>
      <w:b/>
      <w:color w:val="CE5C00"/>
      <w:shd w:fill="F8F8F8" w:val="clear"/>
    </w:rPr>
  </w:style>
  <w:style w:type="character" w:styleId="BuiltInTok">
    <w:name w:val="BuiltInTok"/>
    <w:basedOn w:val="VerbatimChar"/>
    <w:qFormat/>
    <w:rPr>
      <w:shd w:fill="F8F8F8" w:val="clear"/>
    </w:rPr>
  </w:style>
  <w:style w:type="character" w:styleId="ExtensionTok">
    <w:name w:val="ExtensionTok"/>
    <w:basedOn w:val="VerbatimChar"/>
    <w:qFormat/>
    <w:rPr>
      <w:shd w:fill="F8F8F8" w:val="clear"/>
    </w:rPr>
  </w:style>
  <w:style w:type="character" w:styleId="PreprocessorTok">
    <w:name w:val="PreprocessorTok"/>
    <w:basedOn w:val="VerbatimChar"/>
    <w:qFormat/>
    <w:rPr>
      <w:i/>
      <w:color w:val="8F5902"/>
      <w:shd w:fill="F8F8F8" w:val="clear"/>
    </w:rPr>
  </w:style>
  <w:style w:type="character" w:styleId="AttributeTok">
    <w:name w:val="AttributeTok"/>
    <w:basedOn w:val="VerbatimChar"/>
    <w:qFormat/>
    <w:rPr>
      <w:color w:val="204A87"/>
      <w:shd w:fill="F8F8F8" w:val="clear"/>
    </w:rPr>
  </w:style>
  <w:style w:type="character" w:styleId="RegionMarkerTok">
    <w:name w:val="RegionMarkerTok"/>
    <w:basedOn w:val="VerbatimChar"/>
    <w:qFormat/>
    <w:rPr>
      <w:shd w:fill="F8F8F8" w:val="clear"/>
    </w:rPr>
  </w:style>
  <w:style w:type="character" w:styleId="InformationTok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>
    <w:name w:val="AlertTok"/>
    <w:basedOn w:val="VerbatimChar"/>
    <w:qFormat/>
    <w:rPr>
      <w:color w:val="EF2929"/>
      <w:shd w:fill="F8F8F8" w:val="clear"/>
    </w:rPr>
  </w:style>
  <w:style w:type="character" w:styleId="ErrorTok">
    <w:name w:val="ErrorTok"/>
    <w:basedOn w:val="VerbatimChar"/>
    <w:qFormat/>
    <w:rPr>
      <w:b/>
      <w:color w:val="A40000"/>
      <w:shd w:fill="F8F8F8" w:val="clear"/>
    </w:rPr>
  </w:style>
  <w:style w:type="character" w:styleId="NormalTok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pPr>
      <w:spacing w:before="180" w:after="18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Corpodotexto"/>
    <w:next w:val="Corpodotexto"/>
    <w:qFormat/>
    <w:pPr/>
    <w:rPr/>
  </w:style>
  <w:style w:type="paragraph" w:styleId="Compact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Cambria" w:cs="DejaVu Sans"/>
      <w:b/>
      <w:bCs/>
      <w:color w:val="345A8A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Corpodotexto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Legenda"/>
    <w:qFormat/>
    <w:pPr>
      <w:keepNext w:val="true"/>
    </w:pPr>
    <w:rPr/>
  </w:style>
  <w:style w:type="paragraph" w:styleId="ImageCaption">
    <w:name w:val="Image Caption"/>
    <w:basedOn w:val="Legenda"/>
    <w:qFormat/>
    <w:pPr/>
    <w:rPr/>
  </w:style>
  <w:style w:type="paragraph" w:styleId="Figura">
    <w:name w:val="Figura"/>
    <w:basedOn w:val="Normal"/>
    <w:qFormat/>
    <w:pPr/>
    <w:rPr/>
  </w:style>
  <w:style w:type="paragraph" w:styleId="CaptionedFigure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pPr>
      <w:spacing w:lineRule="auto" w:line="259" w:before="240" w:after="0"/>
      <w:outlineLvl w:val="9"/>
    </w:pPr>
    <w:rPr>
      <w:rFonts w:ascii="Calibri" w:hAnsi="Calibri" w:eastAsia="Cambria" w:cs="DejaVu Sans"/>
      <w:b w:val="false"/>
      <w:bCs w:val="false"/>
      <w:color w:val="365F91"/>
    </w:rPr>
  </w:style>
  <w:style w:type="paragraph" w:styleId="SourceCode">
    <w:name w:val="Source Code"/>
    <w:basedOn w:val="Normal"/>
    <w:link w:val="VerbatimChar"/>
    <w:qFormat/>
    <w:pPr>
      <w:shd w:fill="F8F8F8" w:val="clea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3</Pages>
  <Words>428</Words>
  <Characters>3388</Characters>
  <CharactersWithSpaces>3820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2023-09-04T18:49:57Z</dcterms:created>
  <dc:creator>dvdpericles</dc:creator>
  <dc:description/>
  <dc:language>pt-BR</dc:language>
  <cp:lastModifiedBy/>
  <dcterms:modified xsi:type="dcterms:W3CDTF">2023-09-06T19:50:11Z</dcterms:modified>
  <cp:revision>3</cp:revision>
  <dc:subject/>
  <dc:title>exe2.R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2023-09-04</vt:lpwstr>
  </property>
</Properties>
</file>