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7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5" w:type="dxa"/>
          <w:bottom w:w="0" w:type="dxa"/>
          <w:right w:w="70" w:type="dxa"/>
        </w:tblCellMar>
      </w:tblPr>
      <w:tblGrid>
        <w:gridCol w:w="4181"/>
        <w:gridCol w:w="1391"/>
        <w:gridCol w:w="1852"/>
        <w:gridCol w:w="2529"/>
      </w:tblGrid>
      <w:tr>
        <w:trPr>
          <w:trHeight w:val="219" w:hRule="atLeast"/>
          <w:cantSplit w:val="true"/>
        </w:trPr>
        <w:tc>
          <w:tcPr>
            <w:tcW w:w="4181"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rFonts w:cs="Lucida Sans" w:ascii="Lucida Sans" w:hAnsi="Lucida Sans"/>
                <w:b/>
                <w:bCs/>
                <w:spacing w:val="60"/>
                <w:sz w:val="24"/>
                <w:szCs w:val="24"/>
                <w:lang w:eastAsia="zh-CN"/>
              </w:rPr>
            </w:pPr>
            <w:r>
              <w:rPr>
                <w:rFonts w:cs="Lucida Sans" w:ascii="Lucida Sans" w:hAnsi="Lucida Sans"/>
                <w:b/>
                <w:bCs/>
                <w:spacing w:val="60"/>
                <w:sz w:val="24"/>
                <w:szCs w:val="24"/>
                <w:lang w:eastAsia="zh-CN"/>
              </w:rPr>
              <w:t>INFORMATICA II</w:t>
            </w:r>
          </w:p>
          <w:p>
            <w:pPr>
              <w:pStyle w:val="Normal"/>
              <w:suppressAutoHyphens w:val="true"/>
              <w:jc w:val="center"/>
              <w:rPr>
                <w:rFonts w:cs="Lucida Sans" w:ascii="Lucida Sans" w:hAnsi="Lucida Sans"/>
                <w:b/>
                <w:bCs/>
                <w:spacing w:val="60"/>
                <w:sz w:val="12"/>
                <w:szCs w:val="12"/>
                <w:lang w:eastAsia="zh-CN"/>
              </w:rPr>
            </w:pPr>
            <w:r>
              <w:rPr>
                <w:rFonts w:cs="Lucida Sans" w:ascii="Lucida Sans" w:hAnsi="Lucida Sans"/>
                <w:b/>
                <w:bCs/>
                <w:spacing w:val="60"/>
                <w:sz w:val="12"/>
                <w:szCs w:val="12"/>
                <w:lang w:eastAsia="zh-CN"/>
              </w:rPr>
              <w:t>Final – primer tema</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bCs/>
                <w:spacing w:val="60"/>
                <w:sz w:val="12"/>
                <w:szCs w:val="12"/>
                <w:lang w:eastAsia="zh-CN"/>
              </w:rPr>
            </w:pPr>
            <w:r>
              <w:rPr>
                <w:b/>
                <w:bCs/>
                <w:spacing w:val="60"/>
                <w:sz w:val="12"/>
                <w:szCs w:val="12"/>
                <w:lang w:eastAsia="zh-CN"/>
              </w:rPr>
              <w:t>Total Hojas</w:t>
            </w:r>
          </w:p>
        </w:tc>
        <w:tc>
          <w:tcPr>
            <w:tcW w:w="18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bCs/>
                <w:sz w:val="24"/>
                <w:lang w:eastAsia="zh-CN"/>
              </w:rPr>
            </w:pPr>
            <w:r>
              <w:rPr>
                <w:b/>
                <w:bCs/>
                <w:sz w:val="24"/>
                <w:lang w:eastAsia="zh-CN"/>
              </w:rPr>
              <w:t>Duración</w:t>
            </w:r>
          </w:p>
        </w:tc>
        <w:tc>
          <w:tcPr>
            <w:tcW w:w="252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suppressAutoHyphens w:val="true"/>
              <w:jc w:val="center"/>
              <w:rPr>
                <w:b/>
                <w:bCs/>
                <w:sz w:val="28"/>
                <w:lang w:eastAsia="zh-CN"/>
              </w:rPr>
            </w:pPr>
            <w:r>
              <w:rPr>
                <w:b/>
                <w:bCs/>
                <w:sz w:val="28"/>
                <w:lang w:eastAsia="zh-CN"/>
              </w:rPr>
              <w:t>02/oct/2014</w:t>
            </w:r>
          </w:p>
        </w:tc>
      </w:tr>
      <w:tr>
        <w:trPr>
          <w:trHeight w:val="79" w:hRule="atLeast"/>
          <w:cantSplit w:val="true"/>
        </w:trPr>
        <w:tc>
          <w:tcPr>
            <w:tcW w:w="4181"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rPr>
                <w:lang w:val="es-AR" w:eastAsia="zh-CN"/>
              </w:rPr>
            </w:pPr>
            <w:r>
              <w:rPr>
                <w:lang w:val="es-AR" w:eastAsia="zh-CN"/>
              </w:rPr>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bCs/>
                <w:spacing w:val="60"/>
                <w:lang w:eastAsia="zh-CN"/>
              </w:rPr>
            </w:pPr>
            <w:r>
              <w:rPr>
                <w:b/>
                <w:bCs/>
                <w:spacing w:val="60"/>
                <w:lang w:eastAsia="zh-CN"/>
              </w:rPr>
            </w:r>
          </w:p>
        </w:tc>
        <w:tc>
          <w:tcPr>
            <w:tcW w:w="18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sz w:val="24"/>
                <w:lang w:eastAsia="zh-CN"/>
              </w:rPr>
            </w:pPr>
            <w:r>
              <w:rPr>
                <w:b/>
                <w:sz w:val="24"/>
                <w:lang w:eastAsia="zh-CN"/>
              </w:rPr>
              <w:t>45 minutos</w:t>
            </w:r>
          </w:p>
        </w:tc>
        <w:tc>
          <w:tcPr>
            <w:tcW w:w="252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suppressAutoHyphens w:val="true"/>
              <w:rPr>
                <w:lang w:val="es-AR" w:eastAsia="zh-CN"/>
              </w:rPr>
            </w:pPr>
            <w:r>
              <w:rPr>
                <w:lang w:val="es-AR" w:eastAsia="zh-CN"/>
              </w:rPr>
            </w:r>
          </w:p>
        </w:tc>
      </w:tr>
    </w:tbl>
    <w:p>
      <w:pPr>
        <w:pStyle w:val="Normal"/>
        <w:suppressAutoHyphens w:val="true"/>
        <w:jc w:val="center"/>
        <w:rPr>
          <w:b/>
          <w:sz w:val="8"/>
          <w:szCs w:val="8"/>
          <w:lang w:eastAsia="zh-CN"/>
        </w:rPr>
      </w:pPr>
      <w:r>
        <w:rPr>
          <w:b/>
          <w:sz w:val="8"/>
          <w:szCs w:val="8"/>
          <w:lang w:eastAsia="zh-CN"/>
        </w:rPr>
      </w:r>
    </w:p>
    <w:tbl>
      <w:tblPr>
        <w:jc w:val="left"/>
        <w:tblInd w:w="70" w:type="dxa"/>
        <w:tblBorders>
          <w:top w:val="single" w:sz="8" w:space="0" w:color="000001"/>
          <w:left w:val="single" w:sz="8" w:space="0" w:color="000001"/>
          <w:bottom w:val="single" w:sz="8" w:space="0" w:color="000001"/>
          <w:insideH w:val="single" w:sz="8" w:space="0" w:color="000001"/>
          <w:right w:val="nil"/>
          <w:insideV w:val="nil"/>
        </w:tblBorders>
        <w:tblCellMar>
          <w:top w:w="70" w:type="dxa"/>
          <w:left w:w="60" w:type="dxa"/>
          <w:bottom w:w="70" w:type="dxa"/>
          <w:right w:w="70" w:type="dxa"/>
        </w:tblCellMar>
      </w:tblPr>
      <w:tblGrid>
        <w:gridCol w:w="3260"/>
        <w:gridCol w:w="1700"/>
        <w:gridCol w:w="1416"/>
        <w:gridCol w:w="3616"/>
      </w:tblGrid>
      <w:tr>
        <w:trPr>
          <w:cantSplit w:val="false"/>
        </w:trPr>
        <w:tc>
          <w:tcPr>
            <w:tcW w:w="326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jc w:val="center"/>
              <w:rPr>
                <w:b/>
                <w:bCs/>
                <w:lang w:val="es-AR" w:eastAsia="zh-CN"/>
              </w:rPr>
            </w:pPr>
            <w:r>
              <w:rPr>
                <w:b/>
                <w:bCs/>
                <w:lang w:val="es-AR" w:eastAsia="zh-CN"/>
              </w:rPr>
              <w:t>Nombre y Apellido</w:t>
            </w:r>
          </w:p>
        </w:tc>
        <w:tc>
          <w:tcPr>
            <w:tcW w:w="170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jc w:val="center"/>
              <w:rPr>
                <w:b/>
                <w:bCs/>
                <w:lang w:val="es-AR" w:eastAsia="zh-CN"/>
              </w:rPr>
            </w:pPr>
            <w:r>
              <w:rPr>
                <w:b/>
                <w:bCs/>
                <w:lang w:val="es-AR" w:eastAsia="zh-CN"/>
              </w:rPr>
              <w:t>Nº Legajo</w:t>
            </w:r>
          </w:p>
        </w:tc>
        <w:tc>
          <w:tcPr>
            <w:tcW w:w="141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jc w:val="center"/>
              <w:rPr>
                <w:b/>
                <w:bCs/>
                <w:lang w:val="es-AR" w:eastAsia="zh-CN"/>
              </w:rPr>
            </w:pPr>
            <w:r>
              <w:rPr>
                <w:b/>
                <w:bCs/>
                <w:lang w:val="es-AR" w:eastAsia="zh-CN"/>
              </w:rPr>
              <w:t>Calificación</w:t>
            </w:r>
          </w:p>
        </w:tc>
        <w:tc>
          <w:tcPr>
            <w:tcW w:w="3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tcPr>
          <w:p>
            <w:pPr>
              <w:pStyle w:val="Normal"/>
              <w:suppressAutoHyphens w:val="true"/>
              <w:jc w:val="center"/>
              <w:rPr>
                <w:b/>
                <w:bCs/>
                <w:lang w:val="es-AR" w:eastAsia="zh-CN"/>
              </w:rPr>
            </w:pPr>
            <w:r>
              <w:rPr>
                <w:b/>
                <w:bCs/>
                <w:lang w:val="es-AR" w:eastAsia="zh-CN"/>
              </w:rPr>
              <w:t>Docente Evaluador / Firma</w:t>
            </w:r>
          </w:p>
        </w:tc>
      </w:tr>
      <w:tr>
        <w:trPr>
          <w:trHeight w:val="304" w:hRule="atLeast"/>
          <w:cantSplit w:val="false"/>
        </w:trPr>
        <w:tc>
          <w:tcPr>
            <w:tcW w:w="326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rPr>
                <w:b/>
                <w:bCs/>
                <w:sz w:val="22"/>
                <w:szCs w:val="22"/>
                <w:lang w:val="es-AR" w:eastAsia="zh-CN"/>
              </w:rPr>
            </w:pPr>
            <w:r>
              <w:rPr>
                <w:b/>
                <w:bCs/>
                <w:sz w:val="22"/>
                <w:szCs w:val="22"/>
                <w:lang w:val="es-AR" w:eastAsia="zh-CN"/>
              </w:rPr>
            </w:r>
          </w:p>
        </w:tc>
        <w:tc>
          <w:tcPr>
            <w:tcW w:w="170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rPr>
                <w:b/>
                <w:bCs/>
                <w:sz w:val="22"/>
                <w:szCs w:val="22"/>
                <w:lang w:val="es-AR" w:eastAsia="zh-CN"/>
              </w:rPr>
            </w:pPr>
            <w:r>
              <w:rPr>
                <w:b/>
                <w:bCs/>
                <w:sz w:val="22"/>
                <w:szCs w:val="22"/>
                <w:lang w:val="es-AR" w:eastAsia="zh-CN"/>
              </w:rPr>
            </w:r>
          </w:p>
        </w:tc>
        <w:tc>
          <w:tcPr>
            <w:tcW w:w="141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rPr>
                <w:sz w:val="22"/>
                <w:szCs w:val="22"/>
                <w:lang w:val="es-AR" w:eastAsia="zh-CN"/>
              </w:rPr>
            </w:pPr>
            <w:r>
              <w:rPr>
                <w:sz w:val="22"/>
                <w:szCs w:val="22"/>
                <w:lang w:val="es-AR" w:eastAsia="zh-CN"/>
              </w:rPr>
            </w:r>
          </w:p>
        </w:tc>
        <w:tc>
          <w:tcPr>
            <w:tcW w:w="3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tcPr>
          <w:p>
            <w:pPr>
              <w:pStyle w:val="Normal"/>
              <w:suppressAutoHyphens w:val="true"/>
              <w:jc w:val="center"/>
              <w:rPr>
                <w:sz w:val="22"/>
                <w:szCs w:val="22"/>
                <w:lang w:val="es-AR" w:eastAsia="zh-CN"/>
              </w:rPr>
            </w:pPr>
            <w:r>
              <w:rPr>
                <w:sz w:val="22"/>
                <w:szCs w:val="22"/>
                <w:lang w:val="es-AR" w:eastAsia="zh-CN"/>
              </w:rPr>
            </w:r>
          </w:p>
        </w:tc>
      </w:tr>
    </w:tbl>
    <w:p>
      <w:pPr>
        <w:pStyle w:val="PlainText"/>
        <w:rPr>
          <w:rFonts w:cs="Arial" w:ascii="Arial" w:hAnsi="Arial"/>
          <w:sz w:val="8"/>
          <w:szCs w:val="8"/>
          <w:lang w:val="es-ES"/>
        </w:rPr>
      </w:pPr>
      <w:r>
        <w:rPr>
          <w:rFonts w:cs="Arial" w:ascii="Arial" w:hAnsi="Arial"/>
          <w:sz w:val="8"/>
          <w:szCs w:val="8"/>
          <w:lang w:val="es-ES"/>
        </w:rPr>
      </w:r>
    </w:p>
    <w:p>
      <w:pPr>
        <w:pStyle w:val="PlainText"/>
        <w:rPr>
          <w:rFonts w:cs="Arial" w:ascii="Arial" w:hAnsi="Arial"/>
          <w:b/>
          <w:sz w:val="24"/>
          <w:szCs w:val="24"/>
          <w:lang w:val="es-ES"/>
        </w:rPr>
      </w:pPr>
      <w:r>
        <w:rPr>
          <w:rFonts w:cs="Arial" w:ascii="Arial" w:hAnsi="Arial"/>
          <w:b/>
          <w:sz w:val="24"/>
          <w:szCs w:val="24"/>
          <w:lang w:val="es-ES"/>
        </w:rPr>
      </w:r>
    </w:p>
    <w:p>
      <w:pPr>
        <w:pStyle w:val="PlainText"/>
        <w:rPr>
          <w:rFonts w:cs="Arial" w:ascii="Arial" w:hAnsi="Arial"/>
          <w:b/>
          <w:sz w:val="24"/>
          <w:szCs w:val="24"/>
          <w:lang w:val="es-ES"/>
        </w:rPr>
      </w:pPr>
      <w:r>
        <w:rPr>
          <w:rFonts w:cs="Arial" w:ascii="Arial" w:hAnsi="Arial"/>
          <w:b/>
          <w:sz w:val="24"/>
          <w:szCs w:val="24"/>
          <w:lang w:val="es-ES"/>
        </w:rPr>
        <w:t xml:space="preserve">Tema inicial (8051 o LPC) </w:t>
      </w:r>
    </w:p>
    <w:p>
      <w:pPr>
        <w:pStyle w:val="PlainText"/>
        <w:rPr>
          <w:rFonts w:cs="Arial" w:ascii="Arial" w:hAnsi="Arial"/>
          <w:b/>
          <w:sz w:val="24"/>
          <w:szCs w:val="24"/>
          <w:lang w:val="es-ES"/>
        </w:rPr>
      </w:pPr>
      <w:r>
        <w:rPr>
          <w:rFonts w:cs="Arial" w:ascii="Arial" w:hAnsi="Arial"/>
          <w:b/>
          <w:sz w:val="24"/>
          <w:szCs w:val="24"/>
          <w:lang w:val="es-ES"/>
        </w:rPr>
      </w:r>
    </w:p>
    <w:p>
      <w:pPr>
        <w:pStyle w:val="PlainText"/>
        <w:ind w:left="284" w:right="0" w:hanging="284"/>
        <w:jc w:val="both"/>
        <w:rPr>
          <w:rFonts w:cs="Calibri" w:ascii="Calibri" w:hAnsi="Calibri"/>
          <w:lang w:val="es-ES"/>
        </w:rPr>
      </w:pPr>
      <w:r>
        <w:rPr>
          <w:rFonts w:cs="Calibri" w:ascii="Calibri" w:hAnsi="Calibri"/>
          <w:b/>
          <w:lang w:val="es-ES"/>
        </w:rPr>
        <w:t>Nota Inicial:</w:t>
      </w:r>
      <w:r>
        <w:rPr>
          <w:rFonts w:cs="Calibri" w:ascii="Calibri" w:hAnsi="Calibri"/>
          <w:lang w:val="es-ES"/>
        </w:rPr>
        <w:t xml:space="preserve"> </w:t>
      </w:r>
    </w:p>
    <w:p>
      <w:pPr>
        <w:pStyle w:val="PlainText"/>
        <w:ind w:left="284" w:right="0" w:hanging="0"/>
        <w:jc w:val="both"/>
        <w:rPr>
          <w:rFonts w:cs="Calibri" w:ascii="Calibri" w:hAnsi="Calibri"/>
          <w:lang w:val="es-ES"/>
        </w:rPr>
      </w:pPr>
      <w:r>
        <w:rPr>
          <w:rFonts w:cs="Calibri" w:ascii="Calibri" w:hAnsi="Calibri"/>
          <w:i/>
          <w:lang w:val="es-ES"/>
        </w:rPr>
        <w:t>La implementación puede realizarse bajo el concepto de mono-usuario/mono-dedo.</w:t>
      </w:r>
      <w:r>
        <w:rPr>
          <w:rFonts w:cs="Calibri" w:ascii="Calibri" w:hAnsi="Calibri"/>
          <w:lang w:val="es-ES"/>
        </w:rPr>
        <w:t xml:space="preserve"> </w:t>
      </w:r>
    </w:p>
    <w:p>
      <w:pPr>
        <w:pStyle w:val="PlainText"/>
        <w:ind w:left="284" w:right="0" w:hanging="0"/>
        <w:jc w:val="both"/>
        <w:rPr>
          <w:rFonts w:cs="Calibri" w:ascii="Calibri" w:hAnsi="Calibri"/>
          <w:i/>
          <w:lang w:val="es-ES"/>
        </w:rPr>
      </w:pPr>
      <w:r>
        <w:rPr>
          <w:rFonts w:cs="Calibri" w:ascii="Calibri" w:hAnsi="Calibri"/>
          <w:i/>
          <w:lang w:val="es-ES"/>
        </w:rPr>
        <w:t>Tener presente que el barrido del teclado deberá estar sincronizado en forma lógica con BoardHW, lo cual impactará en la implementación de esta última función.</w:t>
      </w:r>
    </w:p>
    <w:p>
      <w:pPr>
        <w:pStyle w:val="PlainText"/>
        <w:rPr>
          <w:rFonts w:cs="Arial" w:ascii="Arial" w:hAnsi="Arial"/>
          <w:b/>
          <w:sz w:val="24"/>
          <w:szCs w:val="24"/>
          <w:lang w:val="es-ES"/>
        </w:rPr>
      </w:pPr>
      <w:r>
        <w:rPr>
          <w:rFonts w:cs="Arial" w:ascii="Arial" w:hAnsi="Arial"/>
          <w:b/>
          <w:sz w:val="24"/>
          <w:szCs w:val="24"/>
          <w:lang w:val="es-ES"/>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203"/>
        <w:gridCol w:w="3827"/>
      </w:tblGrid>
      <w:tr>
        <w:trPr>
          <w:cantSplit w:val="false"/>
        </w:trPr>
        <w:tc>
          <w:tcPr>
            <w:tcW w:w="6203" w:type="dxa"/>
            <w:tcBorders>
              <w:top w:val="nil"/>
              <w:left w:val="nil"/>
              <w:bottom w:val="nil"/>
              <w:insideH w:val="nil"/>
              <w:right w:val="nil"/>
              <w:insideV w:val="nil"/>
            </w:tcBorders>
            <w:shd w:fill="auto" w:val="clear"/>
          </w:tcPr>
          <w:p>
            <w:pPr>
              <w:pStyle w:val="PlainText"/>
              <w:jc w:val="both"/>
              <w:rPr>
                <w:rFonts w:cs="Calibri" w:ascii="Calibri" w:hAnsi="Calibri"/>
                <w:lang w:val="es-ES"/>
              </w:rPr>
            </w:pPr>
            <w:r>
              <w:rPr>
                <w:rFonts w:cs="Calibri" w:ascii="Calibri" w:hAnsi="Calibri"/>
                <w:lang w:val="es-ES"/>
              </w:rPr>
              <w:t>Se cuenta con la siguiente función clásica de barrido de teclado matricial, la cual está adaptada para un teclado de 3x4 y se es ejecutada desde una rutina periódica cada 6ms.</w:t>
            </w:r>
          </w:p>
          <w:p>
            <w:pPr>
              <w:pStyle w:val="PlainText"/>
              <w:jc w:val="both"/>
              <w:rPr>
                <w:rFonts w:cs="Calibri" w:ascii="Calibri" w:hAnsi="Calibri"/>
                <w:lang w:val="es-ES"/>
              </w:rPr>
            </w:pPr>
            <w:r>
              <w:rPr>
                <w:rFonts w:cs="Calibri" w:ascii="Calibri" w:hAnsi="Calibri"/>
                <w:lang w:val="es-ES"/>
              </w:rPr>
            </w:r>
          </w:p>
          <w:p>
            <w:pPr>
              <w:pStyle w:val="PlainText"/>
              <w:jc w:val="both"/>
              <w:rPr>
                <w:rFonts w:cs="Calibri" w:ascii="Calibri" w:hAnsi="Calibri"/>
                <w:lang w:val="es-ES"/>
              </w:rPr>
            </w:pPr>
            <w:r>
              <w:rPr>
                <w:rFonts w:cs="Calibri" w:ascii="Calibri" w:hAnsi="Calibri"/>
                <w:lang w:val="es-ES"/>
              </w:rPr>
              <w:t>El teclado que se quiere controlar con esta rutina, si bien cumple con la condición de ser de 3x4, posee la característica de tenerse que mantener activas las líneas de barrido KEY_ROW correspondientes por al menos 1ms</w:t>
            </w:r>
          </w:p>
          <w:p>
            <w:pPr>
              <w:pStyle w:val="PlainText"/>
              <w:jc w:val="both"/>
              <w:rPr>
                <w:rFonts w:cs="Calibri" w:ascii="Calibri" w:hAnsi="Calibri"/>
                <w:lang w:val="es-ES"/>
              </w:rPr>
            </w:pPr>
            <w:r>
              <w:rPr>
                <w:rFonts w:cs="Calibri" w:ascii="Calibri" w:hAnsi="Calibri"/>
                <w:lang w:val="es-ES"/>
              </w:rPr>
            </w:r>
          </w:p>
          <w:p>
            <w:pPr>
              <w:pStyle w:val="PlainText"/>
              <w:jc w:val="both"/>
              <w:rPr>
                <w:rFonts w:cs="Calibri" w:ascii="Calibri" w:hAnsi="Calibri"/>
                <w:lang w:val="es-ES"/>
              </w:rPr>
            </w:pPr>
            <w:r>
              <w:rPr>
                <w:rFonts w:cs="Calibri" w:ascii="Calibri" w:hAnsi="Calibri"/>
                <w:lang w:val="es-ES"/>
              </w:rPr>
            </w:r>
          </w:p>
          <w:p>
            <w:pPr>
              <w:pStyle w:val="PlainText"/>
              <w:jc w:val="both"/>
              <w:rPr>
                <w:rFonts w:cs="Calibri" w:ascii="Calibri" w:hAnsi="Calibri"/>
                <w:lang w:val="es-ES"/>
              </w:rPr>
            </w:pPr>
            <w:r>
              <w:rPr>
                <w:rFonts w:cs="Calibri" w:ascii="Calibri" w:hAnsi="Calibri"/>
                <w:lang w:val="es-ES"/>
              </w:rPr>
              <w:t>Se solicita:</w:t>
            </w:r>
          </w:p>
          <w:p>
            <w:pPr>
              <w:pStyle w:val="PlainText"/>
              <w:ind w:left="284" w:right="0" w:hanging="284"/>
              <w:jc w:val="both"/>
              <w:rPr>
                <w:rFonts w:cs="Calibri" w:ascii="Calibri" w:hAnsi="Calibri"/>
                <w:lang w:val="es-ES"/>
              </w:rPr>
            </w:pPr>
            <w:r>
              <w:rPr>
                <w:rFonts w:cs="Calibri" w:ascii="Calibri" w:hAnsi="Calibri"/>
                <w:b/>
                <w:lang w:val="es-ES"/>
              </w:rPr>
              <w:t>1.-</w:t>
            </w:r>
            <w:r>
              <w:rPr>
                <w:rFonts w:cs="Calibri" w:ascii="Calibri" w:hAnsi="Calibri"/>
                <w:lang w:val="es-ES"/>
              </w:rPr>
              <w:t xml:space="preserve"> Modificar la función para satisfacer las necesidades de HW.</w:t>
            </w:r>
          </w:p>
          <w:p>
            <w:pPr>
              <w:pStyle w:val="PlainText"/>
              <w:ind w:left="284" w:right="0" w:hanging="284"/>
              <w:jc w:val="both"/>
              <w:rPr>
                <w:rFonts w:cs="Calibri" w:ascii="Calibri" w:hAnsi="Calibri"/>
                <w:lang w:val="es-ES"/>
              </w:rPr>
            </w:pPr>
            <w:r>
              <w:rPr>
                <w:rFonts w:cs="Calibri" w:ascii="Calibri" w:hAnsi="Calibri"/>
                <w:b/>
                <w:lang w:val="es-ES"/>
              </w:rPr>
              <w:t>Nota:</w:t>
            </w:r>
            <w:r>
              <w:rPr>
                <w:rFonts w:cs="Calibri" w:ascii="Calibri" w:hAnsi="Calibri"/>
                <w:lang w:val="es-ES"/>
              </w:rPr>
              <w:t xml:space="preserve"> </w:t>
            </w:r>
            <w:r>
              <w:rPr>
                <w:rFonts w:cs="Calibri" w:ascii="Calibri" w:hAnsi="Calibri"/>
                <w:i/>
                <w:lang w:val="es-ES"/>
              </w:rPr>
              <w:t>tener en cuenta que la aplicación no se puede quedar detenida esperando el ms, es decir, no realizar una modificación que sea bloqueante.</w:t>
            </w:r>
            <w:r>
              <w:rPr>
                <w:rFonts w:cs="Calibri" w:ascii="Calibri" w:hAnsi="Calibri"/>
                <w:lang w:val="es-ES"/>
              </w:rPr>
              <w:t xml:space="preserve"> </w:t>
            </w:r>
          </w:p>
          <w:p>
            <w:pPr>
              <w:pStyle w:val="PlainText"/>
              <w:ind w:left="284" w:right="0" w:hanging="284"/>
              <w:jc w:val="both"/>
              <w:rPr>
                <w:rFonts w:cs="Calibri" w:ascii="Calibri" w:hAnsi="Calibri"/>
                <w:lang w:val="es-ES"/>
              </w:rPr>
            </w:pPr>
            <w:r>
              <w:rPr>
                <w:rFonts w:cs="Calibri" w:ascii="Calibri" w:hAnsi="Calibri"/>
                <w:b/>
                <w:lang w:val="es-ES"/>
              </w:rPr>
              <w:t>2.-</w:t>
            </w:r>
            <w:r>
              <w:rPr>
                <w:rFonts w:cs="Calibri" w:ascii="Calibri" w:hAnsi="Calibri"/>
                <w:lang w:val="es-ES"/>
              </w:rPr>
              <w:t xml:space="preserve"> Para que todas las teclas se continúen barriendo cada 6ms, mencione que modificaciones se deberían plantear sobre la rutina periódica que la invoca (solo describir las modificaciones).</w:t>
            </w:r>
          </w:p>
          <w:p>
            <w:pPr>
              <w:pStyle w:val="PlainText"/>
              <w:ind w:left="284" w:right="0" w:hanging="284"/>
              <w:jc w:val="both"/>
              <w:rPr>
                <w:rFonts w:cs="Calibri" w:ascii="Calibri" w:hAnsi="Calibri"/>
                <w:lang w:val="es-ES"/>
              </w:rPr>
            </w:pPr>
            <w:r>
              <w:rPr>
                <w:rFonts w:cs="Calibri" w:ascii="Calibri" w:hAnsi="Calibri"/>
                <w:b/>
                <w:lang w:val="es-ES"/>
              </w:rPr>
              <w:t>3.-</w:t>
            </w:r>
            <w:r>
              <w:rPr>
                <w:rFonts w:cs="Calibri" w:ascii="Calibri" w:hAnsi="Calibri"/>
                <w:lang w:val="es-ES"/>
              </w:rPr>
              <w:t xml:space="preserve"> Finalmente, implementar las funciones de barrido de teclado y la primitiva de lectura de teclado. Los prototipos de estas funciones son:</w:t>
            </w:r>
          </w:p>
          <w:p>
            <w:pPr>
              <w:pStyle w:val="PlainText"/>
              <w:tabs>
                <w:tab w:val="left" w:pos="4766" w:leader="none"/>
              </w:tabs>
              <w:ind w:left="1700" w:right="0" w:hanging="284"/>
              <w:jc w:val="both"/>
              <w:rPr>
                <w:rFonts w:cs="Courier New"/>
                <w:sz w:val="16"/>
                <w:szCs w:val="16"/>
                <w:lang w:val="es-ES"/>
              </w:rPr>
            </w:pPr>
            <w:r>
              <w:rPr>
                <w:rFonts w:cs="Courier New"/>
                <w:sz w:val="16"/>
                <w:szCs w:val="16"/>
                <w:lang w:val="es-ES"/>
              </w:rPr>
              <w:t xml:space="preserve">void </w:t>
            </w:r>
            <w:r>
              <w:rPr>
                <w:rFonts w:cs="Courier New"/>
                <w:b/>
                <w:sz w:val="16"/>
                <w:szCs w:val="16"/>
                <w:lang w:val="es-ES"/>
              </w:rPr>
              <w:t>Barrido_Teclado</w:t>
            </w:r>
            <w:r>
              <w:rPr>
                <w:rFonts w:cs="Courier New"/>
                <w:sz w:val="16"/>
                <w:szCs w:val="16"/>
                <w:lang w:val="es-ES"/>
              </w:rPr>
              <w:t xml:space="preserve"> (void); </w:t>
            </w:r>
          </w:p>
          <w:p>
            <w:pPr>
              <w:pStyle w:val="PlainText"/>
              <w:tabs>
                <w:tab w:val="left" w:pos="4766" w:leader="none"/>
              </w:tabs>
              <w:ind w:left="1700" w:right="0" w:hanging="284"/>
              <w:jc w:val="both"/>
              <w:rPr>
                <w:rFonts w:cs="Courier New"/>
                <w:sz w:val="16"/>
                <w:szCs w:val="16"/>
                <w:lang w:val="es-ES"/>
              </w:rPr>
            </w:pPr>
            <w:r>
              <w:rPr>
                <w:rFonts w:cs="Courier New"/>
                <w:sz w:val="16"/>
                <w:szCs w:val="16"/>
                <w:lang w:val="es-ES"/>
              </w:rPr>
              <w:t xml:space="preserve">unsigned char </w:t>
            </w:r>
            <w:r>
              <w:rPr>
                <w:rFonts w:cs="Courier New"/>
                <w:b/>
                <w:sz w:val="16"/>
                <w:szCs w:val="16"/>
                <w:lang w:val="es-ES"/>
              </w:rPr>
              <w:t>get_key</w:t>
            </w:r>
            <w:r>
              <w:rPr>
                <w:rFonts w:cs="Courier New"/>
                <w:sz w:val="16"/>
                <w:szCs w:val="16"/>
                <w:lang w:val="es-ES"/>
              </w:rPr>
              <w:t xml:space="preserve"> (void);</w:t>
            </w:r>
          </w:p>
          <w:p>
            <w:pPr>
              <w:pStyle w:val="PlainText"/>
              <w:ind w:left="284" w:right="0" w:hanging="284"/>
              <w:jc w:val="both"/>
              <w:rPr>
                <w:rFonts w:cs="Courier New"/>
                <w:sz w:val="16"/>
                <w:szCs w:val="16"/>
                <w:lang w:val="es-ES"/>
              </w:rPr>
            </w:pPr>
            <w:r>
              <w:rPr>
                <w:rFonts w:cs="Courier New"/>
                <w:sz w:val="16"/>
                <w:szCs w:val="16"/>
                <w:lang w:val="es-ES"/>
              </w:rPr>
            </w:r>
          </w:p>
          <w:p>
            <w:pPr>
              <w:pStyle w:val="PlainText"/>
              <w:ind w:left="284" w:right="0" w:hanging="0"/>
              <w:jc w:val="both"/>
              <w:rPr>
                <w:rFonts w:cs="Calibri" w:ascii="Calibri" w:hAnsi="Calibri"/>
                <w:lang w:val="es-ES"/>
              </w:rPr>
            </w:pPr>
            <w:r>
              <w:rPr>
                <w:rFonts w:cs="Calibri" w:ascii="Calibri" w:hAnsi="Calibri"/>
                <w:lang w:val="es-ES"/>
              </w:rPr>
              <w:t xml:space="preserve">La función de barrido será invocada desde una interrupción de temporización (p/ej: systick para el LPC; Timer 0 para el 8051), bajo el supuesto de barrido tomado en el punto anterior </w:t>
            </w:r>
          </w:p>
          <w:p>
            <w:pPr>
              <w:pStyle w:val="PlainText"/>
              <w:ind w:left="284" w:right="0" w:hanging="0"/>
              <w:jc w:val="both"/>
              <w:rPr>
                <w:rFonts w:cs="Calibri" w:ascii="Calibri" w:hAnsi="Calibri"/>
                <w:lang w:val="es-ES"/>
              </w:rPr>
            </w:pPr>
            <w:r>
              <w:rPr>
                <w:rFonts w:cs="Calibri" w:ascii="Calibri" w:hAnsi="Calibri"/>
                <w:lang w:val="es-ES"/>
              </w:rPr>
              <w:t xml:space="preserve">La función get_key, se podrá utilizar en cualquier parte de la aplicación según necesidad. </w:t>
            </w:r>
          </w:p>
        </w:tc>
        <w:tc>
          <w:tcPr>
            <w:tcW w:w="3827" w:type="dxa"/>
            <w:tcBorders>
              <w:top w:val="nil"/>
              <w:left w:val="nil"/>
              <w:bottom w:val="nil"/>
              <w:insideH w:val="nil"/>
              <w:right w:val="nil"/>
              <w:insideV w:val="nil"/>
            </w:tcBorders>
            <w:shd w:fill="auto" w:val="clear"/>
          </w:tcPr>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r>
          </w:p>
          <w:p>
            <w:pPr>
              <w:pStyle w:val="Normal"/>
              <w:rPr>
                <w:rFonts w:cs="Courier New" w:ascii="Courier New" w:hAnsi="Courier New"/>
                <w:sz w:val="16"/>
                <w:szCs w:val="16"/>
                <w:lang w:val="en-US"/>
              </w:rPr>
            </w:pPr>
            <w:r>
              <w:rPr>
                <w:rFonts w:cs="Courier New" w:ascii="Courier New" w:hAnsi="Courier New"/>
                <w:sz w:val="16"/>
                <w:szCs w:val="16"/>
                <w:lang w:val="en-US"/>
              </w:rPr>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char BoardHW(void)</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 Barro fila 1</w:t>
            </w:r>
          </w:p>
          <w:p>
            <w:pPr>
              <w:pStyle w:val="Normal"/>
              <w:ind w:left="427" w:right="0" w:hanging="0"/>
              <w:rPr>
                <w:rFonts w:cs="Courier New" w:ascii="Courier New" w:hAnsi="Courier New"/>
                <w:b/>
                <w:sz w:val="16"/>
                <w:szCs w:val="16"/>
                <w:lang w:val="en-US"/>
              </w:rPr>
            </w:pPr>
            <w:r>
              <w:rPr>
                <w:rFonts w:cs="Courier New" w:ascii="Courier New" w:hAnsi="Courier New"/>
                <w:b/>
                <w:sz w:val="16"/>
                <w:szCs w:val="16"/>
                <w:lang w:val="en-US"/>
              </w:rPr>
              <w:t>KEY_ROW_1 = OFF;</w:t>
              <w:tab/>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KEY_ROW_2 = ON;</w:t>
              <w:tab/>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KEY_ROW_3 = ON;</w:t>
              <w:tab/>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if(!KEY_COL_1)  return KEY_1;</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if(!KEY_COL_2)  return KEY_4;</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if(!KEY_COL_3)  return KEY_7;</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if(!KEY_COL_4)  return KEY_A;</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 xml:space="preserve">// Barro fila 2 </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KEY_ROW_1 = ON;</w:t>
              <w:tab/>
            </w:r>
          </w:p>
          <w:p>
            <w:pPr>
              <w:pStyle w:val="Normal"/>
              <w:ind w:left="427" w:right="0" w:hanging="0"/>
              <w:rPr>
                <w:rFonts w:cs="Courier New" w:ascii="Courier New" w:hAnsi="Courier New"/>
                <w:b/>
                <w:sz w:val="16"/>
                <w:szCs w:val="16"/>
                <w:lang w:val="en-US"/>
              </w:rPr>
            </w:pPr>
            <w:r>
              <w:rPr>
                <w:rFonts w:cs="Courier New" w:ascii="Courier New" w:hAnsi="Courier New"/>
                <w:b/>
                <w:sz w:val="16"/>
                <w:szCs w:val="16"/>
                <w:lang w:val="en-US"/>
              </w:rPr>
              <w:t>KEY_ROW_2 = OFF;</w:t>
              <w:tab/>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KEY_ROW_3 = ON;</w:t>
              <w:tab/>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if(!KEY_COL_1)  return KEY_2;</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if(!KEY_COL_2)  return KEY_5;</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if(!KEY_COL_3)  return KEY_8;</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if(!KEY_COL_4)  return KEY_0;</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 xml:space="preserve">// Barro fila 3 </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KEY_ROW_1 = ON;</w:t>
              <w:tab/>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KEY_ROW_2 = ON;</w:t>
              <w:tab/>
            </w:r>
          </w:p>
          <w:p>
            <w:pPr>
              <w:pStyle w:val="Normal"/>
              <w:ind w:left="427" w:right="0" w:hanging="0"/>
              <w:rPr>
                <w:rFonts w:cs="Courier New" w:ascii="Courier New" w:hAnsi="Courier New"/>
                <w:b/>
                <w:sz w:val="16"/>
                <w:szCs w:val="16"/>
                <w:lang w:val="en-US"/>
              </w:rPr>
            </w:pPr>
            <w:r>
              <w:rPr>
                <w:rFonts w:cs="Courier New" w:ascii="Courier New" w:hAnsi="Courier New"/>
                <w:b/>
                <w:sz w:val="16"/>
                <w:szCs w:val="16"/>
                <w:lang w:val="en-US"/>
              </w:rPr>
              <w:t>KEY_ROW_3 = OFF;</w:t>
              <w:tab/>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if(!KEY_COL_1)  return KEY_3;</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if(!KEY_COL_2)  return KEY_6;</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if(!KEY_COL_3)  return KEY_9;</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if(!KEY_COL_4)  return KEY_B;</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 y si no</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return NO_KEY;</w:t>
            </w:r>
          </w:p>
          <w:p>
            <w:pPr>
              <w:pStyle w:val="Normal"/>
              <w:ind w:left="427" w:right="0" w:hanging="0"/>
              <w:rPr>
                <w:rFonts w:cs="Courier New" w:ascii="Courier New" w:hAnsi="Courier New"/>
                <w:sz w:val="16"/>
                <w:szCs w:val="16"/>
                <w:lang w:val="en-US"/>
              </w:rPr>
            </w:pPr>
            <w:r>
              <w:rPr>
                <w:rFonts w:cs="Courier New" w:ascii="Courier New" w:hAnsi="Courier New"/>
                <w:sz w:val="16"/>
                <w:szCs w:val="16"/>
                <w:lang w:val="en-US"/>
              </w:rPr>
              <w:t>}</w:t>
            </w:r>
          </w:p>
        </w:tc>
      </w:tr>
    </w:tbl>
    <w:p>
      <w:pPr>
        <w:pStyle w:val="PlainText"/>
        <w:ind w:left="284" w:right="0" w:hanging="284"/>
        <w:jc w:val="both"/>
        <w:rPr>
          <w:rFonts w:cs="Calibri" w:ascii="Calibri" w:hAnsi="Calibri"/>
          <w:i/>
          <w:lang w:val="es-ES"/>
        </w:rPr>
      </w:pPr>
      <w:r>
        <w:rPr>
          <w:rFonts w:cs="Calibri" w:ascii="Calibri" w:hAnsi="Calibri"/>
          <w:b/>
          <w:lang w:val="es-ES"/>
        </w:rPr>
        <w:t>Nota:</w:t>
      </w:r>
      <w:r>
        <w:rPr>
          <w:rFonts w:cs="Calibri" w:ascii="Calibri" w:hAnsi="Calibri"/>
          <w:lang w:val="es-ES"/>
        </w:rPr>
        <w:t xml:space="preserve"> </w:t>
      </w:r>
      <w:r>
        <w:rPr>
          <w:rFonts w:cs="Calibri" w:ascii="Calibri" w:hAnsi="Calibri"/>
          <w:i/>
          <w:lang w:val="es-ES"/>
        </w:rPr>
        <w:t xml:space="preserve">No se solicita la configuración del timer. </w:t>
      </w:r>
    </w:p>
    <w:p>
      <w:pPr>
        <w:pStyle w:val="PlainText"/>
        <w:ind w:left="567" w:right="0" w:hanging="0"/>
        <w:jc w:val="both"/>
        <w:rPr>
          <w:rFonts w:cs="Calibri" w:ascii="Calibri" w:hAnsi="Calibri"/>
          <w:i/>
          <w:lang w:val="es-ES"/>
        </w:rPr>
      </w:pPr>
      <w:r>
        <w:rPr>
          <w:rFonts w:cs="Calibri" w:ascii="Calibri" w:hAnsi="Calibri"/>
          <w:i/>
          <w:lang w:val="es-ES"/>
        </w:rPr>
        <w:t xml:space="preserve">No se requiere modificar interrupción de temporización, sin embargo, si le simplifica el análisis Se puede considerar que la frecuencia del timer es de 1kHz (una interrupción cada 1 ms). </w:t>
      </w:r>
    </w:p>
    <w:p>
      <w:pPr>
        <w:pStyle w:val="PlainText"/>
        <w:jc w:val="both"/>
        <w:rPr>
          <w:rFonts w:cs="Calibri" w:ascii="Calibri" w:hAnsi="Calibri"/>
          <w:lang w:val="es-ES"/>
        </w:rPr>
      </w:pPr>
      <w:r>
        <w:rPr>
          <w:rFonts w:cs="Calibri" w:ascii="Calibri" w:hAnsi="Calibri"/>
          <w:lang w:val="es-ES"/>
        </w:rPr>
      </w:r>
    </w:p>
    <w:p>
      <w:pPr>
        <w:pStyle w:val="PlainText"/>
        <w:jc w:val="both"/>
        <w:rPr>
          <w:rFonts w:cs="Calibri" w:ascii="Calibri" w:hAnsi="Calibri"/>
          <w:lang w:val="es-ES"/>
        </w:rPr>
      </w:pPr>
      <w:r>
        <w:rPr>
          <w:rFonts w:cs="Calibri" w:ascii="Calibri" w:hAnsi="Calibri"/>
          <w:lang w:val="es-ES"/>
        </w:rPr>
      </w:r>
    </w:p>
    <w:tbl>
      <w:tblPr>
        <w:jc w:val="left"/>
        <w:tblInd w:w="7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5" w:type="dxa"/>
          <w:bottom w:w="0" w:type="dxa"/>
          <w:right w:w="70" w:type="dxa"/>
        </w:tblCellMar>
      </w:tblPr>
      <w:tblGrid>
        <w:gridCol w:w="4181"/>
        <w:gridCol w:w="1391"/>
        <w:gridCol w:w="1852"/>
        <w:gridCol w:w="2529"/>
      </w:tblGrid>
      <w:tr>
        <w:trPr>
          <w:trHeight w:val="219" w:hRule="atLeast"/>
          <w:cantSplit w:val="true"/>
        </w:trPr>
        <w:tc>
          <w:tcPr>
            <w:tcW w:w="4181"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pageBreakBefore/>
              <w:suppressAutoHyphens w:val="true"/>
              <w:jc w:val="center"/>
              <w:rPr>
                <w:rFonts w:cs="Lucida Sans" w:ascii="Lucida Sans" w:hAnsi="Lucida Sans"/>
                <w:b/>
                <w:bCs/>
                <w:spacing w:val="60"/>
                <w:sz w:val="24"/>
                <w:szCs w:val="24"/>
                <w:lang w:eastAsia="zh-CN"/>
              </w:rPr>
            </w:pPr>
            <w:r>
              <w:rPr>
                <w:rFonts w:cs="Lucida Sans" w:ascii="Lucida Sans" w:hAnsi="Lucida Sans"/>
                <w:b/>
                <w:bCs/>
                <w:spacing w:val="60"/>
                <w:sz w:val="24"/>
                <w:szCs w:val="24"/>
                <w:lang w:eastAsia="zh-CN"/>
              </w:rPr>
              <w:t>INFORMATICA II</w:t>
            </w:r>
          </w:p>
          <w:p>
            <w:pPr>
              <w:pStyle w:val="Normal"/>
              <w:suppressAutoHyphens w:val="true"/>
              <w:jc w:val="center"/>
              <w:rPr>
                <w:rFonts w:cs="Lucida Sans" w:ascii="Lucida Sans" w:hAnsi="Lucida Sans"/>
                <w:b/>
                <w:bCs/>
                <w:spacing w:val="60"/>
                <w:sz w:val="12"/>
                <w:szCs w:val="12"/>
                <w:lang w:eastAsia="zh-CN"/>
              </w:rPr>
            </w:pPr>
            <w:r>
              <w:rPr>
                <w:rFonts w:cs="Lucida Sans" w:ascii="Lucida Sans" w:hAnsi="Lucida Sans"/>
                <w:b/>
                <w:bCs/>
                <w:spacing w:val="60"/>
                <w:sz w:val="12"/>
                <w:szCs w:val="12"/>
                <w:lang w:eastAsia="zh-CN"/>
              </w:rPr>
              <w:t>Final – segundo tema</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bCs/>
                <w:spacing w:val="60"/>
                <w:sz w:val="12"/>
                <w:szCs w:val="12"/>
                <w:lang w:eastAsia="zh-CN"/>
              </w:rPr>
            </w:pPr>
            <w:r>
              <w:rPr>
                <w:b/>
                <w:bCs/>
                <w:spacing w:val="60"/>
                <w:sz w:val="12"/>
                <w:szCs w:val="12"/>
                <w:lang w:eastAsia="zh-CN"/>
              </w:rPr>
              <w:t>Total Hojas</w:t>
            </w:r>
          </w:p>
        </w:tc>
        <w:tc>
          <w:tcPr>
            <w:tcW w:w="18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bCs/>
                <w:sz w:val="24"/>
                <w:lang w:eastAsia="zh-CN"/>
              </w:rPr>
            </w:pPr>
            <w:r>
              <w:rPr>
                <w:b/>
                <w:bCs/>
                <w:sz w:val="24"/>
                <w:lang w:eastAsia="zh-CN"/>
              </w:rPr>
              <w:t>Duración</w:t>
            </w:r>
          </w:p>
        </w:tc>
        <w:tc>
          <w:tcPr>
            <w:tcW w:w="252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suppressAutoHyphens w:val="true"/>
              <w:jc w:val="center"/>
              <w:rPr>
                <w:b/>
                <w:bCs/>
                <w:sz w:val="28"/>
                <w:lang w:eastAsia="zh-CN"/>
              </w:rPr>
            </w:pPr>
            <w:r>
              <w:rPr>
                <w:b/>
                <w:bCs/>
                <w:sz w:val="28"/>
                <w:lang w:eastAsia="zh-CN"/>
              </w:rPr>
              <w:t>02/oct/2014</w:t>
            </w:r>
          </w:p>
        </w:tc>
      </w:tr>
      <w:tr>
        <w:trPr>
          <w:trHeight w:val="79" w:hRule="atLeast"/>
          <w:cantSplit w:val="true"/>
        </w:trPr>
        <w:tc>
          <w:tcPr>
            <w:tcW w:w="4181"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rPr>
                <w:lang w:val="es-AR" w:eastAsia="zh-CN"/>
              </w:rPr>
            </w:pPr>
            <w:r>
              <w:rPr>
                <w:lang w:val="es-AR" w:eastAsia="zh-CN"/>
              </w:rPr>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bCs/>
                <w:spacing w:val="60"/>
                <w:lang w:eastAsia="zh-CN"/>
              </w:rPr>
            </w:pPr>
            <w:r>
              <w:rPr>
                <w:b/>
                <w:bCs/>
                <w:spacing w:val="60"/>
                <w:lang w:eastAsia="zh-CN"/>
              </w:rPr>
            </w:r>
          </w:p>
        </w:tc>
        <w:tc>
          <w:tcPr>
            <w:tcW w:w="18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uppressAutoHyphens w:val="true"/>
              <w:jc w:val="center"/>
              <w:rPr>
                <w:b/>
                <w:sz w:val="24"/>
                <w:lang w:eastAsia="zh-CN"/>
              </w:rPr>
            </w:pPr>
            <w:r>
              <w:rPr>
                <w:b/>
                <w:sz w:val="24"/>
                <w:lang w:eastAsia="zh-CN"/>
              </w:rPr>
              <w:t>60 minutos</w:t>
            </w:r>
          </w:p>
        </w:tc>
        <w:tc>
          <w:tcPr>
            <w:tcW w:w="252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suppressAutoHyphens w:val="true"/>
              <w:rPr>
                <w:lang w:val="es-AR" w:eastAsia="zh-CN"/>
              </w:rPr>
            </w:pPr>
            <w:r>
              <w:rPr>
                <w:lang w:val="es-AR" w:eastAsia="zh-CN"/>
              </w:rPr>
            </w:r>
          </w:p>
        </w:tc>
      </w:tr>
    </w:tbl>
    <w:p>
      <w:pPr>
        <w:pStyle w:val="Normal"/>
        <w:suppressAutoHyphens w:val="true"/>
        <w:jc w:val="center"/>
        <w:rPr>
          <w:b/>
          <w:sz w:val="8"/>
          <w:szCs w:val="8"/>
          <w:lang w:eastAsia="zh-CN"/>
        </w:rPr>
      </w:pPr>
      <w:r>
        <w:rPr>
          <w:b/>
          <w:sz w:val="8"/>
          <w:szCs w:val="8"/>
          <w:lang w:eastAsia="zh-CN"/>
        </w:rPr>
      </w:r>
    </w:p>
    <w:tbl>
      <w:tblPr>
        <w:jc w:val="left"/>
        <w:tblInd w:w="70" w:type="dxa"/>
        <w:tblBorders>
          <w:top w:val="single" w:sz="8" w:space="0" w:color="000001"/>
          <w:left w:val="single" w:sz="8" w:space="0" w:color="000001"/>
          <w:bottom w:val="single" w:sz="8" w:space="0" w:color="000001"/>
          <w:insideH w:val="single" w:sz="8" w:space="0" w:color="000001"/>
          <w:right w:val="nil"/>
          <w:insideV w:val="nil"/>
        </w:tblBorders>
        <w:tblCellMar>
          <w:top w:w="70" w:type="dxa"/>
          <w:left w:w="60" w:type="dxa"/>
          <w:bottom w:w="70" w:type="dxa"/>
          <w:right w:w="70" w:type="dxa"/>
        </w:tblCellMar>
      </w:tblPr>
      <w:tblGrid>
        <w:gridCol w:w="3260"/>
        <w:gridCol w:w="1700"/>
        <w:gridCol w:w="1416"/>
        <w:gridCol w:w="3616"/>
      </w:tblGrid>
      <w:tr>
        <w:trPr>
          <w:cantSplit w:val="false"/>
        </w:trPr>
        <w:tc>
          <w:tcPr>
            <w:tcW w:w="326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jc w:val="center"/>
              <w:rPr>
                <w:b/>
                <w:bCs/>
                <w:lang w:val="es-AR" w:eastAsia="zh-CN"/>
              </w:rPr>
            </w:pPr>
            <w:r>
              <w:rPr>
                <w:b/>
                <w:bCs/>
                <w:lang w:val="es-AR" w:eastAsia="zh-CN"/>
              </w:rPr>
              <w:t>Nombre y Apellido</w:t>
            </w:r>
          </w:p>
        </w:tc>
        <w:tc>
          <w:tcPr>
            <w:tcW w:w="170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jc w:val="center"/>
              <w:rPr>
                <w:b/>
                <w:bCs/>
                <w:lang w:val="es-AR" w:eastAsia="zh-CN"/>
              </w:rPr>
            </w:pPr>
            <w:r>
              <w:rPr>
                <w:b/>
                <w:bCs/>
                <w:lang w:val="es-AR" w:eastAsia="zh-CN"/>
              </w:rPr>
              <w:t>Nº Legajo</w:t>
            </w:r>
          </w:p>
        </w:tc>
        <w:tc>
          <w:tcPr>
            <w:tcW w:w="141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jc w:val="center"/>
              <w:rPr>
                <w:b/>
                <w:bCs/>
                <w:lang w:val="es-AR" w:eastAsia="zh-CN"/>
              </w:rPr>
            </w:pPr>
            <w:r>
              <w:rPr>
                <w:b/>
                <w:bCs/>
                <w:lang w:val="es-AR" w:eastAsia="zh-CN"/>
              </w:rPr>
              <w:t>Calificación</w:t>
            </w:r>
          </w:p>
        </w:tc>
        <w:tc>
          <w:tcPr>
            <w:tcW w:w="3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tcPr>
          <w:p>
            <w:pPr>
              <w:pStyle w:val="Normal"/>
              <w:suppressAutoHyphens w:val="true"/>
              <w:jc w:val="center"/>
              <w:rPr>
                <w:b/>
                <w:bCs/>
                <w:lang w:val="es-AR" w:eastAsia="zh-CN"/>
              </w:rPr>
            </w:pPr>
            <w:r>
              <w:rPr>
                <w:b/>
                <w:bCs/>
                <w:lang w:val="es-AR" w:eastAsia="zh-CN"/>
              </w:rPr>
              <w:t>Docente Evaluador / Firma</w:t>
            </w:r>
          </w:p>
        </w:tc>
      </w:tr>
      <w:tr>
        <w:trPr>
          <w:trHeight w:val="304" w:hRule="atLeast"/>
          <w:cantSplit w:val="false"/>
        </w:trPr>
        <w:tc>
          <w:tcPr>
            <w:tcW w:w="326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rPr>
                <w:b/>
                <w:bCs/>
                <w:sz w:val="22"/>
                <w:szCs w:val="22"/>
                <w:lang w:val="es-AR" w:eastAsia="zh-CN"/>
              </w:rPr>
            </w:pPr>
            <w:r>
              <w:rPr>
                <w:b/>
                <w:bCs/>
                <w:sz w:val="22"/>
                <w:szCs w:val="22"/>
                <w:lang w:val="es-AR" w:eastAsia="zh-CN"/>
              </w:rPr>
            </w:r>
          </w:p>
        </w:tc>
        <w:tc>
          <w:tcPr>
            <w:tcW w:w="170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rPr>
                <w:b/>
                <w:bCs/>
                <w:sz w:val="22"/>
                <w:szCs w:val="22"/>
                <w:lang w:val="es-AR" w:eastAsia="zh-CN"/>
              </w:rPr>
            </w:pPr>
            <w:r>
              <w:rPr>
                <w:b/>
                <w:bCs/>
                <w:sz w:val="22"/>
                <w:szCs w:val="22"/>
                <w:lang w:val="es-AR" w:eastAsia="zh-CN"/>
              </w:rPr>
            </w:r>
          </w:p>
        </w:tc>
        <w:tc>
          <w:tcPr>
            <w:tcW w:w="141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0" w:type="dxa"/>
            </w:tcMar>
          </w:tcPr>
          <w:p>
            <w:pPr>
              <w:pStyle w:val="Normal"/>
              <w:suppressAutoHyphens w:val="true"/>
              <w:rPr>
                <w:sz w:val="22"/>
                <w:szCs w:val="22"/>
                <w:lang w:val="es-AR" w:eastAsia="zh-CN"/>
              </w:rPr>
            </w:pPr>
            <w:r>
              <w:rPr>
                <w:sz w:val="22"/>
                <w:szCs w:val="22"/>
                <w:lang w:val="es-AR" w:eastAsia="zh-CN"/>
              </w:rPr>
            </w:r>
          </w:p>
        </w:tc>
        <w:tc>
          <w:tcPr>
            <w:tcW w:w="3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tcPr>
          <w:p>
            <w:pPr>
              <w:pStyle w:val="Normal"/>
              <w:suppressAutoHyphens w:val="true"/>
              <w:jc w:val="center"/>
              <w:rPr>
                <w:sz w:val="22"/>
                <w:szCs w:val="22"/>
                <w:lang w:val="es-AR" w:eastAsia="zh-CN"/>
              </w:rPr>
            </w:pPr>
            <w:r>
              <w:rPr>
                <w:sz w:val="22"/>
                <w:szCs w:val="22"/>
                <w:lang w:val="es-AR" w:eastAsia="zh-CN"/>
              </w:rPr>
            </w:r>
          </w:p>
        </w:tc>
      </w:tr>
    </w:tbl>
    <w:p>
      <w:pPr>
        <w:pStyle w:val="PlainText"/>
        <w:jc w:val="both"/>
        <w:rPr>
          <w:rFonts w:cs="Calibri" w:ascii="Calibri" w:hAnsi="Calibri"/>
          <w:sz w:val="4"/>
          <w:szCs w:val="4"/>
          <w:lang w:val="es-ES"/>
        </w:rPr>
      </w:pPr>
      <w:r>
        <w:rPr>
          <w:rFonts w:cs="Calibri" w:ascii="Calibri" w:hAnsi="Calibri"/>
          <w:sz w:val="4"/>
          <w:szCs w:val="4"/>
          <w:lang w:val="es-ES"/>
        </w:rPr>
      </w:r>
    </w:p>
    <w:p>
      <w:pPr>
        <w:pStyle w:val="PlainText"/>
        <w:spacing w:before="60" w:after="0"/>
        <w:rPr>
          <w:rFonts w:cs="Arial" w:ascii="Arial" w:hAnsi="Arial"/>
          <w:b/>
          <w:color w:val="FF0000"/>
          <w:sz w:val="24"/>
          <w:szCs w:val="24"/>
          <w:lang w:val="es-ES"/>
        </w:rPr>
      </w:pPr>
      <w:r>
        <w:rPr>
          <w:rFonts w:cs="Arial" w:ascii="Arial" w:hAnsi="Arial"/>
          <w:b/>
          <w:sz w:val="24"/>
          <w:szCs w:val="24"/>
          <w:lang w:val="es-ES"/>
        </w:rPr>
        <w:t>Segundo Tema (8051 o LPC)</w:t>
      </w:r>
      <w:r>
        <w:rPr>
          <w:rFonts w:cs="Arial" w:ascii="Arial" w:hAnsi="Arial"/>
          <w:b/>
          <w:color w:val="FF0000"/>
          <w:sz w:val="24"/>
          <w:szCs w:val="24"/>
          <w:lang w:val="es-ES"/>
        </w:rPr>
        <w:t xml:space="preserve"> </w:t>
      </w:r>
    </w:p>
    <w:p>
      <w:pPr>
        <w:pStyle w:val="PlainText"/>
        <w:spacing w:before="60" w:after="0"/>
        <w:jc w:val="both"/>
        <w:rPr>
          <w:rFonts w:cs="Calibri" w:ascii="Calibri" w:hAnsi="Calibri"/>
          <w:lang w:val="es-ES"/>
        </w:rPr>
      </w:pPr>
      <w:r>
        <w:rPr>
          <w:rFonts w:cs="Calibri" w:ascii="Calibri" w:hAnsi="Calibri"/>
          <w:lang w:val="es-ES"/>
        </w:rPr>
        <w:t xml:space="preserve">Se posee un simple terminal de control de acceso, el cual está compuesto por un teclado de 3x4; un (1) indicador lumínico; un (1) relé de salida para el control de una puerta automática y una comunicación serie para verificación del número ingresado y gestión remota de la puerta.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919"/>
        <w:gridCol w:w="4015"/>
      </w:tblGrid>
      <w:tr>
        <w:trPr>
          <w:trHeight w:val="2793" w:hRule="atLeast"/>
          <w:cantSplit w:val="false"/>
        </w:trPr>
        <w:tc>
          <w:tcPr>
            <w:tcW w:w="5919" w:type="dxa"/>
            <w:tcBorders>
              <w:top w:val="nil"/>
              <w:left w:val="nil"/>
              <w:bottom w:val="nil"/>
              <w:insideH w:val="nil"/>
              <w:right w:val="nil"/>
              <w:insideV w:val="nil"/>
            </w:tcBorders>
            <w:shd w:fill="auto" w:val="clear"/>
          </w:tcPr>
          <w:p>
            <w:pPr>
              <w:pStyle w:val="PlainText"/>
              <w:spacing w:before="60" w:after="0"/>
              <w:jc w:val="both"/>
              <w:rPr>
                <w:rFonts w:cs="Calibri" w:ascii="Calibri" w:hAnsi="Calibri"/>
                <w:lang w:val="es-ES"/>
              </w:rPr>
            </w:pPr>
            <w:r>
              <w:rPr>
                <w:rFonts w:cs="Calibri" w:ascii="Calibri" w:hAnsi="Calibri"/>
                <w:lang w:val="es-ES"/>
              </w:rPr>
              <w:t>El funcionamiento del sistema es el siguiente:</w:t>
            </w:r>
          </w:p>
          <w:p>
            <w:pPr>
              <w:pStyle w:val="PlainText"/>
              <w:spacing w:before="60" w:after="0"/>
              <w:jc w:val="both"/>
              <w:rPr>
                <w:rFonts w:cs="Calibri" w:ascii="Calibri" w:hAnsi="Calibri"/>
                <w:lang w:val="es-ES"/>
              </w:rPr>
            </w:pPr>
            <w:r>
              <w:rPr>
                <w:rFonts w:cs="Calibri" w:ascii="Calibri" w:hAnsi="Calibri"/>
                <w:lang w:val="es-ES"/>
              </w:rPr>
              <w:t xml:space="preserve">La persona que se acerca a la puerta debe ingresar su clave  presionando cuatro (4) dígitos numéricos y la tecla “Enter”. </w:t>
            </w:r>
          </w:p>
          <w:p>
            <w:pPr>
              <w:pStyle w:val="PlainText"/>
              <w:spacing w:before="60" w:after="0"/>
              <w:jc w:val="both"/>
              <w:rPr>
                <w:rFonts w:cs="Calibri" w:ascii="Calibri" w:hAnsi="Calibri"/>
                <w:lang w:val="es-ES"/>
              </w:rPr>
            </w:pPr>
            <w:r>
              <w:rPr>
                <w:rFonts w:cs="Calibri" w:ascii="Calibri" w:hAnsi="Calibri"/>
                <w:lang w:val="es-ES"/>
              </w:rPr>
              <w:t>En caso de querer reiniciar el ingreso, se puede cancelar la operación presionando la tecla “C”.</w:t>
            </w:r>
          </w:p>
          <w:p>
            <w:pPr>
              <w:pStyle w:val="PlainText"/>
              <w:spacing w:before="60" w:after="0"/>
              <w:jc w:val="both"/>
              <w:rPr>
                <w:rFonts w:cs="Calibri" w:ascii="Calibri" w:hAnsi="Calibri"/>
                <w:lang w:val="es-ES"/>
              </w:rPr>
            </w:pPr>
            <w:r>
              <w:rPr>
                <w:rFonts w:cs="Calibri" w:ascii="Calibri" w:hAnsi="Calibri"/>
                <w:lang w:val="es-ES"/>
              </w:rPr>
              <w:t>Estando los cuatro dígitos ingresados, el ingreso de un nuevo dígito será omitido.</w:t>
            </w:r>
          </w:p>
          <w:p>
            <w:pPr>
              <w:pStyle w:val="PlainText"/>
              <w:spacing w:before="60" w:after="0"/>
              <w:jc w:val="both"/>
              <w:rPr>
                <w:rFonts w:cs="Calibri" w:ascii="Calibri" w:hAnsi="Calibri"/>
                <w:lang w:val="es-ES"/>
              </w:rPr>
            </w:pPr>
            <w:r>
              <w:rPr>
                <w:rFonts w:cs="Calibri" w:ascii="Calibri" w:hAnsi="Calibri"/>
                <w:lang w:val="es-ES"/>
              </w:rPr>
              <w:t>En caso de presionar la tecla “Enter” antes de haber ingresado los cuatro (4) dígitos numéricos, esta será omitida.</w:t>
            </w:r>
          </w:p>
          <w:p>
            <w:pPr>
              <w:pStyle w:val="PlainText"/>
              <w:spacing w:before="60" w:after="0"/>
              <w:jc w:val="both"/>
              <w:rPr>
                <w:rFonts w:cs="Calibri" w:ascii="Calibri" w:hAnsi="Calibri"/>
                <w:lang w:val="es-ES"/>
              </w:rPr>
            </w:pPr>
            <w:r>
              <w:rPr>
                <w:rFonts w:cs="Calibri" w:ascii="Calibri" w:hAnsi="Calibri"/>
                <w:lang w:val="es-ES"/>
              </w:rPr>
              <w:t>Al ingresarse el 4to digito, el indicador lumínico se pondrá en verde.</w:t>
            </w:r>
          </w:p>
        </w:tc>
        <w:tc>
          <w:tcPr>
            <w:tcW w:w="4015" w:type="dxa"/>
            <w:tcBorders>
              <w:top w:val="nil"/>
              <w:left w:val="nil"/>
              <w:bottom w:val="nil"/>
              <w:insideH w:val="nil"/>
              <w:right w:val="nil"/>
              <w:insideV w:val="nil"/>
            </w:tcBorders>
            <w:shd w:fill="auto" w:val="clear"/>
          </w:tcPr>
          <w:p>
            <w:pPr>
              <w:pStyle w:val="PlainText"/>
              <w:jc w:val="center"/>
              <w:rPr>
                <w:drawing>
                  <wp:inline distT="0" distB="0" distL="0" distR="0">
                    <wp:extent cx="2221865" cy="17646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21865" cy="1764665"/>
                            </a:xfrm>
                            <a:prstGeom prst="rect">
                              <a:avLst/>
                            </a:prstGeom>
                            <a:noFill/>
                            <a:ln w="9525">
                              <a:noFill/>
                              <a:miter lim="800000"/>
                              <a:headEnd/>
                              <a:tailEnd/>
                            </a:ln>
                          </pic:spPr>
                        </pic:pic>
                      </a:graphicData>
                    </a:graphic>
                  </wp:inline>
                </w:drawing>
              </w:rPr>
            </w:pPr>
            <w:r>
              <w:rPr>
                <w:drawing>
                  <wp:inline distT="0" distB="0" distL="0" distR="0">
                    <wp:extent cx="2221865" cy="17646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21865" cy="1764665"/>
                            </a:xfrm>
                            <a:prstGeom prst="rect">
                              <a:avLst/>
                            </a:prstGeom>
                            <a:noFill/>
                            <a:ln w="9525">
                              <a:noFill/>
                              <a:miter lim="800000"/>
                              <a:headEnd/>
                              <a:tailEnd/>
                            </a:ln>
                          </pic:spPr>
                        </pic:pic>
                      </a:graphicData>
                    </a:graphic>
                  </wp:inline>
                </w:drawing>
              </w:rPr>
            </w:r>
          </w:p>
        </w:tc>
      </w:tr>
    </w:tbl>
    <w:p>
      <w:pPr>
        <w:pStyle w:val="PlainText"/>
        <w:spacing w:before="60" w:after="0"/>
        <w:jc w:val="both"/>
        <w:rPr>
          <w:rFonts w:cs="Calibri" w:ascii="Calibri" w:hAnsi="Calibri"/>
          <w:lang w:val="es-ES"/>
        </w:rPr>
      </w:pPr>
      <w:r>
        <w:rPr>
          <w:rFonts w:cs="Calibri" w:ascii="Calibri" w:hAnsi="Calibri"/>
          <w:lang w:val="es-ES"/>
        </w:rPr>
        <w:t>Una vez ingresado los 4 dígitos, al presionarse la tecla “Enter”, se enviará vía PS (ver trama más abajo) la información ingresada por teclado a un sistema remoto, quedando a la espera de su respuesta por un tiempo máximo de 2 segundos (este tiempo puede ser considerado desde el inicio del envío de la trama o finalizado el envío – explicitarlo). En caso de no recibir la respuesta o la trama recibida sea inválida la operación se debe cancelar (similar a la presión de la tecla “C”).</w:t>
      </w:r>
    </w:p>
    <w:p>
      <w:pPr>
        <w:pStyle w:val="PlainText"/>
        <w:spacing w:before="60" w:after="0"/>
        <w:jc w:val="both"/>
        <w:rPr>
          <w:rFonts w:cs="Calibri" w:ascii="Calibri" w:hAnsi="Calibri"/>
          <w:lang w:val="es-ES"/>
        </w:rPr>
      </w:pPr>
      <w:r>
        <w:rPr>
          <w:rFonts w:cs="Calibri" w:ascii="Calibri" w:hAnsi="Calibri"/>
          <w:lang w:val="es-ES"/>
        </w:rPr>
        <w:t>En caso de respuesta afirmativa, se debe accionar el relé de la puerta automática durante seis (6) segundo, mientras que el indicador lumínico se pondrá en amarillo durante el mismo período, luego se apagará. En caso de respuesta negativa (o falta de la misma), se colocará el indicador lumínico en rojo durante 2 segundos y luego se apagará. Durante este proceso el ingreso de cualquier tecla es omitido.</w:t>
      </w:r>
    </w:p>
    <w:p>
      <w:pPr>
        <w:pStyle w:val="PlainText"/>
        <w:spacing w:before="60" w:after="0"/>
        <w:jc w:val="both"/>
        <w:rPr>
          <w:rFonts w:cs="Calibri" w:ascii="Calibri" w:hAnsi="Calibri"/>
          <w:sz w:val="8"/>
          <w:szCs w:val="8"/>
          <w:lang w:val="es-ES"/>
        </w:rPr>
      </w:pPr>
      <w:r>
        <w:rPr>
          <w:rFonts w:cs="Calibri" w:ascii="Calibri" w:hAnsi="Calibri"/>
          <w:sz w:val="8"/>
          <w:szCs w:val="8"/>
          <w:lang w:val="es-ES"/>
        </w:rPr>
      </w:r>
    </w:p>
    <w:p>
      <w:pPr>
        <w:pStyle w:val="PlainText"/>
        <w:spacing w:before="60" w:after="0"/>
        <w:jc w:val="both"/>
        <w:rPr>
          <w:rFonts w:cs="Calibri" w:ascii="Calibri" w:hAnsi="Calibri"/>
          <w:lang w:val="es-ES"/>
        </w:rPr>
      </w:pPr>
      <w:r>
        <w:rPr>
          <w:rFonts w:cs="Calibri" w:ascii="Calibri" w:hAnsi="Calibri"/>
          <w:u w:val="single"/>
          <w:lang w:val="es-ES"/>
        </w:rPr>
        <w:t>Funciones disponibles</w:t>
      </w:r>
      <w:r>
        <w:rPr>
          <w:rFonts w:cs="Calibri" w:ascii="Calibri" w:hAnsi="Calibri"/>
          <w:lang w:val="es-ES"/>
        </w:rPr>
        <w:t xml:space="preserve"> (</w:t>
      </w:r>
      <w:r>
        <w:rPr>
          <w:rFonts w:cs="Calibri" w:ascii="Calibri" w:hAnsi="Calibri"/>
          <w:i/>
          <w:lang w:val="es-ES"/>
        </w:rPr>
        <w:t>no implementar, solo utilizar</w:t>
      </w:r>
      <w:r>
        <w:rPr>
          <w:rFonts w:cs="Calibri" w:ascii="Calibri" w:hAnsi="Calibri"/>
          <w:lang w:val="es-ES"/>
        </w:rPr>
        <w:t>)</w:t>
      </w:r>
    </w:p>
    <w:p>
      <w:pPr>
        <w:pStyle w:val="PlainText"/>
        <w:spacing w:before="60" w:after="0"/>
        <w:ind w:left="708" w:right="0" w:hanging="0"/>
        <w:jc w:val="both"/>
        <w:rPr>
          <w:rFonts w:cs="Calibri" w:ascii="Calibri" w:hAnsi="Calibri"/>
          <w:lang w:val="es-ES"/>
        </w:rPr>
      </w:pPr>
      <w:r>
        <w:rPr>
          <w:rFonts w:cs="Courier New"/>
          <w:b/>
          <w:lang w:val="es-ES"/>
        </w:rPr>
        <w:t>void set_led (char color);</w:t>
      </w:r>
      <w:r>
        <w:rPr>
          <w:rFonts w:cs="Calibri" w:ascii="Calibri" w:hAnsi="Calibri"/>
          <w:lang w:val="es-ES"/>
        </w:rPr>
        <w:t xml:space="preserve"> // en donde </w:t>
      </w:r>
      <w:r>
        <w:rPr>
          <w:rFonts w:cs="Calibri" w:ascii="Calibri" w:hAnsi="Calibri"/>
          <w:b/>
          <w:u w:val="single"/>
          <w:lang w:val="es-ES"/>
        </w:rPr>
        <w:t>color</w:t>
      </w:r>
      <w:r>
        <w:rPr>
          <w:rFonts w:cs="Calibri" w:ascii="Calibri" w:hAnsi="Calibri"/>
          <w:lang w:val="es-ES"/>
        </w:rPr>
        <w:t xml:space="preserve">= 0 – apagado / 1 – verde / 2 – amarillo / 3 - rojo  </w:t>
      </w:r>
    </w:p>
    <w:p>
      <w:pPr>
        <w:pStyle w:val="PlainText"/>
        <w:spacing w:before="60" w:after="0"/>
        <w:ind w:left="708" w:right="0" w:hanging="0"/>
        <w:jc w:val="both"/>
        <w:rPr>
          <w:rFonts w:cs="Calibri" w:ascii="Calibri" w:hAnsi="Calibri"/>
          <w:lang w:val="es-ES"/>
        </w:rPr>
      </w:pPr>
      <w:r>
        <w:rPr>
          <w:rFonts w:cs="Courier New"/>
          <w:b/>
          <w:lang w:val="es-ES"/>
        </w:rPr>
        <w:t>void set_rele (char st);</w:t>
      </w:r>
      <w:r>
        <w:rPr>
          <w:rFonts w:cs="Calibri" w:ascii="Calibri" w:hAnsi="Calibri"/>
          <w:lang w:val="es-ES"/>
        </w:rPr>
        <w:t xml:space="preserve"> // en donde </w:t>
      </w:r>
      <w:r>
        <w:rPr>
          <w:rFonts w:cs="Calibri" w:ascii="Calibri" w:hAnsi="Calibri"/>
          <w:b/>
          <w:u w:val="single"/>
          <w:lang w:val="es-ES"/>
        </w:rPr>
        <w:t>st</w:t>
      </w:r>
      <w:r>
        <w:rPr>
          <w:rFonts w:cs="Calibri" w:ascii="Calibri" w:hAnsi="Calibri"/>
          <w:lang w:val="es-ES"/>
        </w:rPr>
        <w:t xml:space="preserve">= OFF – relé en reposo / ON – relé activado </w:t>
      </w:r>
    </w:p>
    <w:p>
      <w:pPr>
        <w:pStyle w:val="PlainText"/>
        <w:spacing w:before="60" w:after="0"/>
        <w:ind w:left="708" w:right="0" w:hanging="0"/>
        <w:jc w:val="both"/>
        <w:rPr>
          <w:rFonts w:cs="Calibri" w:ascii="Calibri" w:hAnsi="Calibri"/>
          <w:lang w:val="es-ES"/>
        </w:rPr>
      </w:pPr>
      <w:r>
        <w:rPr>
          <w:rFonts w:cs="Courier New"/>
          <w:b/>
          <w:lang w:val="es-ES"/>
        </w:rPr>
        <w:t>void set_time (int ms);</w:t>
      </w:r>
      <w:r>
        <w:rPr>
          <w:rFonts w:cs="Calibri" w:ascii="Calibri" w:hAnsi="Calibri"/>
          <w:lang w:val="es-ES"/>
        </w:rPr>
        <w:t xml:space="preserve"> /*  la función </w:t>
      </w:r>
      <w:r>
        <w:rPr>
          <w:rFonts w:cs="Calibri" w:ascii="Calibri" w:hAnsi="Calibri"/>
          <w:b/>
          <w:lang w:val="es-ES"/>
        </w:rPr>
        <w:t>set_time</w:t>
      </w:r>
      <w:r>
        <w:rPr>
          <w:rFonts w:cs="Calibri" w:ascii="Calibri" w:hAnsi="Calibri"/>
          <w:lang w:val="es-ES"/>
        </w:rPr>
        <w:t xml:space="preserve"> dispara un temporizador el cual durará </w:t>
      </w:r>
      <w:r>
        <w:rPr>
          <w:rFonts w:cs="Calibri" w:ascii="Calibri" w:hAnsi="Calibri"/>
          <w:b/>
          <w:u w:val="single"/>
          <w:lang w:val="es-ES"/>
        </w:rPr>
        <w:t>ms</w:t>
      </w:r>
      <w:r>
        <w:rPr>
          <w:rFonts w:cs="Calibri" w:ascii="Calibri" w:hAnsi="Calibri"/>
          <w:lang w:val="es-ES"/>
        </w:rPr>
        <w:t xml:space="preserve"> milisegundos. Al vencer el temporizador, éste se detendrá y colocará la variable global </w:t>
      </w:r>
      <w:r>
        <w:rPr>
          <w:rFonts w:cs="Calibri" w:ascii="Calibri" w:hAnsi="Calibri"/>
          <w:b/>
          <w:lang w:val="es-ES"/>
        </w:rPr>
        <w:t>XYZ</w:t>
      </w:r>
      <w:r>
        <w:rPr>
          <w:rFonts w:cs="Calibri" w:ascii="Calibri" w:hAnsi="Calibri"/>
          <w:lang w:val="es-ES"/>
        </w:rPr>
        <w:t xml:space="preserve"> en cero (0), mientras que al invocar a </w:t>
      </w:r>
      <w:r>
        <w:rPr>
          <w:rFonts w:cs="Calibri" w:ascii="Calibri" w:hAnsi="Calibri"/>
          <w:b/>
          <w:lang w:val="es-ES"/>
        </w:rPr>
        <w:t>set_time</w:t>
      </w:r>
      <w:r>
        <w:rPr>
          <w:rFonts w:cs="Calibri" w:ascii="Calibri" w:hAnsi="Calibri"/>
          <w:lang w:val="es-ES"/>
        </w:rPr>
        <w:t xml:space="preserve">, esta variable se pondrá en uno (1). </w:t>
      </w:r>
    </w:p>
    <w:p>
      <w:pPr>
        <w:pStyle w:val="PlainText"/>
        <w:spacing w:before="60" w:after="0"/>
        <w:ind w:left="708" w:right="0" w:hanging="0"/>
        <w:jc w:val="both"/>
        <w:rPr>
          <w:rFonts w:cs="Calibri" w:ascii="Calibri" w:hAnsi="Calibri"/>
          <w:lang w:val="es-ES"/>
        </w:rPr>
      </w:pPr>
      <w:r>
        <w:rPr>
          <w:rFonts w:cs="Calibri" w:ascii="Calibri" w:hAnsi="Calibri"/>
          <w:lang w:val="es-ES"/>
        </w:rPr>
        <w:t xml:space="preserve">Si </w:t>
      </w:r>
      <w:r>
        <w:rPr>
          <w:rFonts w:cs="Calibri" w:ascii="Calibri" w:hAnsi="Calibri"/>
          <w:b/>
          <w:lang w:val="es-ES"/>
        </w:rPr>
        <w:t>set_time</w:t>
      </w:r>
      <w:r>
        <w:rPr>
          <w:rFonts w:cs="Calibri" w:ascii="Calibri" w:hAnsi="Calibri"/>
          <w:lang w:val="es-ES"/>
        </w:rPr>
        <w:t xml:space="preserve"> se usa con </w:t>
      </w:r>
      <w:r>
        <w:rPr>
          <w:rFonts w:cs="Calibri" w:ascii="Calibri" w:hAnsi="Calibri"/>
          <w:b/>
          <w:u w:val="single"/>
          <w:lang w:val="es-ES"/>
        </w:rPr>
        <w:t>ms</w:t>
      </w:r>
      <w:r>
        <w:rPr>
          <w:rFonts w:cs="Calibri" w:ascii="Calibri" w:hAnsi="Calibri"/>
          <w:lang w:val="es-ES"/>
        </w:rPr>
        <w:t>&lt;=0 la variable XYZ se pondrá en uno (1) y el temporizador de detendrá */</w:t>
      </w:r>
    </w:p>
    <w:p>
      <w:pPr>
        <w:pStyle w:val="PlainText"/>
        <w:spacing w:before="60" w:after="0"/>
        <w:jc w:val="both"/>
        <w:rPr>
          <w:rFonts w:cs="Calibri" w:ascii="Calibri" w:hAnsi="Calibri"/>
          <w:sz w:val="0"/>
          <w:szCs w:val="8"/>
          <w:lang w:val="es-ES"/>
        </w:rPr>
      </w:pPr>
      <w:r>
        <w:rPr>
          <w:rFonts w:cs="Calibri" w:ascii="Calibri" w:hAnsi="Calibri"/>
          <w:sz w:val="0"/>
          <w:szCs w:val="8"/>
          <w:lang w:val="es-ES"/>
        </w:rPr>
      </w:r>
    </w:p>
    <w:p>
      <w:pPr>
        <w:pStyle w:val="PlainText"/>
        <w:spacing w:before="60" w:after="0"/>
        <w:jc w:val="both"/>
        <w:rPr>
          <w:rFonts w:cs="Calibri" w:ascii="Calibri" w:hAnsi="Calibri"/>
          <w:lang w:val="es-ES"/>
        </w:rPr>
      </w:pPr>
      <w:r>
        <w:rPr>
          <w:rFonts w:cs="Calibri" w:ascii="Calibri" w:hAnsi="Calibri"/>
          <w:u w:val="single"/>
          <w:lang w:val="es-ES"/>
        </w:rPr>
        <w:t>Tramas de envío/recepción</w:t>
      </w:r>
      <w:r>
        <w:rPr>
          <w:rFonts w:cs="Calibri" w:ascii="Calibri" w:hAnsi="Calibri"/>
          <w:lang w:val="es-ES"/>
        </w:rPr>
        <w:t xml:space="preserve"> </w:t>
      </w:r>
    </w:p>
    <w:tbl>
      <w:tblPr>
        <w:jc w:val="left"/>
        <w:tblInd w:w="708"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092"/>
        <w:gridCol w:w="637"/>
        <w:gridCol w:w="638"/>
        <w:gridCol w:w="637"/>
        <w:gridCol w:w="637"/>
        <w:gridCol w:w="638"/>
        <w:gridCol w:w="637"/>
        <w:gridCol w:w="640"/>
      </w:tblGrid>
      <w:tr>
        <w:trPr>
          <w:cantSplit w:val="false"/>
        </w:trPr>
        <w:tc>
          <w:tcPr>
            <w:tcW w:w="2092" w:type="dxa"/>
            <w:tcBorders>
              <w:top w:val="nil"/>
              <w:left w:val="nil"/>
              <w:bottom w:val="nil"/>
              <w:insideH w:val="nil"/>
              <w:right w:val="single" w:sz="4" w:space="0" w:color="00000A"/>
              <w:insideV w:val="single" w:sz="4" w:space="0" w:color="00000A"/>
            </w:tcBorders>
            <w:shd w:fill="auto" w:val="clear"/>
            <w:vAlign w:val="center"/>
          </w:tcPr>
          <w:p>
            <w:pPr>
              <w:pStyle w:val="PlainText"/>
              <w:jc w:val="right"/>
              <w:rPr>
                <w:rFonts w:cs="Calibri" w:ascii="Calibri" w:hAnsi="Calibri"/>
                <w:lang w:val="es-ES"/>
              </w:rPr>
            </w:pPr>
            <w:r>
              <w:rPr>
                <w:rFonts w:cs="Calibri" w:ascii="Calibri" w:hAnsi="Calibri"/>
                <w:lang w:val="es-ES"/>
              </w:rPr>
              <w:t xml:space="preserve">Trama de envío: </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0xAA</w:t>
            </w:r>
          </w:p>
        </w:tc>
        <w:tc>
          <w:tcPr>
            <w:tcW w:w="6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D1</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D2</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D3</w:t>
            </w:r>
          </w:p>
        </w:tc>
        <w:tc>
          <w:tcPr>
            <w:tcW w:w="6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D4</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Chk</w:t>
            </w:r>
          </w:p>
        </w:tc>
        <w:tc>
          <w:tcPr>
            <w:tcW w:w="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0xFF</w:t>
            </w:r>
          </w:p>
        </w:tc>
      </w:tr>
    </w:tbl>
    <w:p>
      <w:pPr>
        <w:pStyle w:val="PlainText"/>
        <w:ind w:left="708" w:right="0" w:hanging="0"/>
        <w:jc w:val="both"/>
        <w:rPr>
          <w:rFonts w:cs="Calibri" w:ascii="Calibri" w:hAnsi="Calibri"/>
          <w:sz w:val="4"/>
          <w:szCs w:val="4"/>
          <w:lang w:val="es-ES"/>
        </w:rPr>
      </w:pPr>
      <w:r>
        <w:rPr>
          <w:rFonts w:cs="Calibri" w:ascii="Calibri" w:hAnsi="Calibri"/>
          <w:sz w:val="4"/>
          <w:szCs w:val="4"/>
          <w:lang w:val="es-ES"/>
        </w:rPr>
        <w:tab/>
      </w:r>
    </w:p>
    <w:tbl>
      <w:tblPr>
        <w:jc w:val="left"/>
        <w:tblInd w:w="708"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092"/>
        <w:gridCol w:w="637"/>
        <w:gridCol w:w="638"/>
        <w:gridCol w:w="637"/>
        <w:gridCol w:w="637"/>
        <w:gridCol w:w="638"/>
        <w:gridCol w:w="637"/>
        <w:gridCol w:w="640"/>
      </w:tblGrid>
      <w:tr>
        <w:trPr>
          <w:cantSplit w:val="false"/>
        </w:trPr>
        <w:tc>
          <w:tcPr>
            <w:tcW w:w="2092" w:type="dxa"/>
            <w:tcBorders>
              <w:top w:val="nil"/>
              <w:left w:val="nil"/>
              <w:bottom w:val="nil"/>
              <w:insideH w:val="nil"/>
              <w:right w:val="single" w:sz="4" w:space="0" w:color="00000A"/>
              <w:insideV w:val="single" w:sz="4" w:space="0" w:color="00000A"/>
            </w:tcBorders>
            <w:shd w:fill="auto" w:val="clear"/>
            <w:vAlign w:val="center"/>
          </w:tcPr>
          <w:p>
            <w:pPr>
              <w:pStyle w:val="PlainText"/>
              <w:jc w:val="right"/>
              <w:rPr>
                <w:rFonts w:cs="Calibri" w:ascii="Calibri" w:hAnsi="Calibri"/>
                <w:lang w:val="es-ES"/>
              </w:rPr>
            </w:pPr>
            <w:r>
              <w:rPr>
                <w:rFonts w:cs="Calibri" w:ascii="Calibri" w:hAnsi="Calibri"/>
                <w:lang w:val="es-ES"/>
              </w:rPr>
              <w:t xml:space="preserve">Trama de recepción: </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0xAA</w:t>
            </w:r>
          </w:p>
        </w:tc>
        <w:tc>
          <w:tcPr>
            <w:tcW w:w="6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D1</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D2</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D3</w:t>
            </w:r>
          </w:p>
        </w:tc>
        <w:tc>
          <w:tcPr>
            <w:tcW w:w="6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D4</w:t>
            </w:r>
          </w:p>
        </w:tc>
        <w:tc>
          <w:tcPr>
            <w:tcW w:w="6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ANS</w:t>
            </w:r>
          </w:p>
        </w:tc>
        <w:tc>
          <w:tcPr>
            <w:tcW w:w="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lainText"/>
              <w:jc w:val="center"/>
              <w:rPr>
                <w:rFonts w:cs="Calibri" w:ascii="Calibri" w:hAnsi="Calibri"/>
                <w:lang w:val="es-ES"/>
              </w:rPr>
            </w:pPr>
            <w:r>
              <w:rPr>
                <w:rFonts w:cs="Calibri" w:ascii="Calibri" w:hAnsi="Calibri"/>
                <w:lang w:val="es-ES"/>
              </w:rPr>
              <w:t>0xFF</w:t>
            </w:r>
          </w:p>
        </w:tc>
      </w:tr>
    </w:tbl>
    <w:p>
      <w:pPr>
        <w:pStyle w:val="PlainText"/>
        <w:spacing w:before="60" w:after="0"/>
        <w:jc w:val="both"/>
        <w:rPr>
          <w:rFonts w:cs="Calibri" w:ascii="Calibri" w:hAnsi="Calibri"/>
          <w:lang w:val="es-ES"/>
        </w:rPr>
      </w:pPr>
      <w:r>
        <w:rPr>
          <w:rFonts w:cs="Calibri" w:ascii="Calibri" w:hAnsi="Calibri"/>
          <w:lang w:val="es-ES"/>
        </w:rPr>
        <w:t xml:space="preserve">En donde: </w:t>
      </w:r>
    </w:p>
    <w:p>
      <w:pPr>
        <w:pStyle w:val="PlainText"/>
        <w:spacing w:before="60" w:after="0"/>
        <w:ind w:left="0" w:right="0" w:firstLine="708"/>
        <w:jc w:val="both"/>
        <w:rPr>
          <w:rFonts w:cs="Calibri" w:ascii="Calibri" w:hAnsi="Calibri"/>
          <w:lang w:val="es-ES"/>
        </w:rPr>
      </w:pPr>
      <w:r>
        <w:rPr>
          <w:rFonts w:cs="Calibri" w:ascii="Calibri" w:hAnsi="Calibri"/>
          <w:lang w:val="es-ES"/>
        </w:rPr>
        <w:t xml:space="preserve">D1 a D4 son los dígitos ingresados, </w:t>
      </w:r>
    </w:p>
    <w:p>
      <w:pPr>
        <w:pStyle w:val="PlainText"/>
        <w:spacing w:before="60" w:after="0"/>
        <w:ind w:left="0" w:right="0" w:firstLine="708"/>
        <w:jc w:val="both"/>
        <w:rPr>
          <w:rFonts w:cs="Calibri" w:ascii="Calibri" w:hAnsi="Calibri"/>
          <w:lang w:val="es-ES"/>
        </w:rPr>
      </w:pPr>
      <w:r>
        <w:rPr>
          <w:rFonts w:cs="Calibri" w:ascii="Calibri" w:hAnsi="Calibri"/>
          <w:lang w:val="es-ES"/>
        </w:rPr>
        <w:t xml:space="preserve">Chk es el checksum producto de realizar el exor entre los dígitos ingresados </w:t>
      </w:r>
    </w:p>
    <w:p>
      <w:pPr>
        <w:pStyle w:val="PlainText"/>
        <w:spacing w:before="60" w:after="0"/>
        <w:ind w:left="0" w:right="0" w:firstLine="708"/>
        <w:jc w:val="both"/>
        <w:rPr>
          <w:rFonts w:cs="Calibri" w:ascii="Calibri" w:hAnsi="Calibri"/>
          <w:lang w:val="es-ES"/>
        </w:rPr>
      </w:pPr>
      <w:r>
        <w:rPr>
          <w:rFonts w:cs="Calibri" w:ascii="Calibri" w:hAnsi="Calibri"/>
          <w:lang w:val="es-ES"/>
        </w:rPr>
        <w:t xml:space="preserve">ANS es la respuesta (ANS: 0xA5 acceso permitido / ANS: 0xEE acceso denegado) </w:t>
      </w:r>
    </w:p>
    <w:p>
      <w:pPr>
        <w:pStyle w:val="PlainText"/>
        <w:spacing w:before="60" w:after="0"/>
        <w:ind w:left="0" w:right="0" w:firstLine="708"/>
        <w:jc w:val="both"/>
        <w:rPr>
          <w:rFonts w:cs="Calibri" w:ascii="Calibri" w:hAnsi="Calibri"/>
          <w:lang w:val="es-ES"/>
        </w:rPr>
      </w:pPr>
      <w:r>
        <w:rPr>
          <w:rFonts w:cs="Calibri" w:ascii="Calibri" w:hAnsi="Calibri"/>
          <w:lang w:val="es-ES"/>
        </w:rPr>
        <w:t>0xAA y 0xFF los bytes de inicio y fin de la trama respectivamente</w:t>
      </w:r>
    </w:p>
    <w:p>
      <w:pPr>
        <w:pStyle w:val="PlainText"/>
        <w:spacing w:before="60" w:after="0"/>
        <w:jc w:val="both"/>
        <w:rPr>
          <w:rFonts w:cs="Calibri" w:ascii="Calibri" w:hAnsi="Calibri"/>
          <w:lang w:val="es-ES"/>
        </w:rPr>
      </w:pPr>
      <w:r>
        <w:rPr>
          <w:rFonts w:cs="Calibri" w:ascii="Calibri" w:hAnsi="Calibri"/>
          <w:b/>
          <w:u w:val="single"/>
          <w:lang w:val="es-ES"/>
        </w:rPr>
        <w:t>Se pide</w:t>
      </w:r>
      <w:r>
        <w:rPr>
          <w:rFonts w:cs="Calibri" w:ascii="Calibri" w:hAnsi="Calibri"/>
          <w:lang w:val="es-ES"/>
        </w:rPr>
        <w:t>:</w:t>
      </w:r>
    </w:p>
    <w:p>
      <w:pPr>
        <w:pStyle w:val="PlainText"/>
        <w:ind w:left="284" w:right="0" w:hanging="284"/>
        <w:jc w:val="both"/>
        <w:rPr>
          <w:rFonts w:cs="Calibri" w:ascii="Calibri" w:hAnsi="Calibri"/>
          <w:lang w:val="es-ES"/>
        </w:rPr>
      </w:pPr>
      <w:r>
        <w:rPr>
          <w:rFonts w:cs="Calibri" w:ascii="Calibri" w:hAnsi="Calibri"/>
          <w:lang w:val="es-ES"/>
        </w:rPr>
        <w:t>1</w:t>
      </w:r>
      <w:r>
        <w:rPr>
          <w:rFonts w:cs="Calibri" w:ascii="Calibri" w:hAnsi="Calibri"/>
          <w:b/>
          <w:lang w:val="es-ES"/>
        </w:rPr>
        <w:t xml:space="preserve">.- </w:t>
      </w:r>
      <w:r>
        <w:rPr>
          <w:rFonts w:cs="Calibri" w:ascii="Calibri" w:hAnsi="Calibri"/>
          <w:lang w:val="es-ES"/>
        </w:rPr>
        <w:t>Realice la máquina de estados para el manejo de los datos ingresados por teclado, tanto gráficamente como su implementación en C, contemplando:</w:t>
      </w:r>
    </w:p>
    <w:p>
      <w:pPr>
        <w:pStyle w:val="PlainText"/>
        <w:ind w:left="284" w:right="0" w:firstLine="424"/>
        <w:jc w:val="both"/>
        <w:rPr>
          <w:rFonts w:cs="Calibri" w:ascii="Calibri" w:hAnsi="Calibri"/>
          <w:lang w:val="es-ES"/>
        </w:rPr>
      </w:pPr>
      <w:r>
        <w:rPr>
          <w:rFonts w:cs="Calibri" w:ascii="Calibri" w:hAnsi="Calibri"/>
          <w:lang w:val="es-ES"/>
        </w:rPr>
        <w:t>- La lógica antes detallada.</w:t>
      </w:r>
    </w:p>
    <w:p>
      <w:pPr>
        <w:pStyle w:val="PlainText"/>
        <w:ind w:left="284" w:right="0" w:firstLine="424"/>
        <w:jc w:val="both"/>
        <w:rPr>
          <w:rFonts w:cs="Calibri" w:ascii="Calibri" w:hAnsi="Calibri"/>
          <w:lang w:val="es-ES"/>
        </w:rPr>
      </w:pPr>
      <w:r>
        <w:rPr>
          <w:rFonts w:cs="Calibri" w:ascii="Calibri" w:hAnsi="Calibri"/>
          <w:lang w:val="es-ES"/>
        </w:rPr>
        <w:t>- el manejo del indicador lumínico y relé (mediante las funciones descriptas)</w:t>
      </w:r>
    </w:p>
    <w:p>
      <w:pPr>
        <w:pStyle w:val="PlainText"/>
        <w:ind w:left="284" w:right="0" w:firstLine="424"/>
        <w:jc w:val="both"/>
        <w:rPr>
          <w:rFonts w:cs="Calibri" w:ascii="Calibri" w:hAnsi="Calibri"/>
          <w:lang w:val="es-ES"/>
        </w:rPr>
      </w:pPr>
      <w:r>
        <w:rPr>
          <w:rFonts w:cs="Calibri" w:ascii="Calibri" w:hAnsi="Calibri"/>
          <w:lang w:val="es-ES"/>
        </w:rPr>
        <w:t>- consulta al sistema remoto y acción dependiendo de la respuesta.</w:t>
      </w:r>
    </w:p>
    <w:p>
      <w:pPr>
        <w:pStyle w:val="PlainText"/>
        <w:ind w:left="284" w:right="0" w:hanging="284"/>
        <w:jc w:val="both"/>
        <w:rPr>
          <w:rFonts w:cs="Calibri" w:ascii="Calibri" w:hAnsi="Calibri"/>
          <w:sz w:val="12"/>
          <w:lang w:val="es-ES"/>
        </w:rPr>
      </w:pPr>
      <w:r>
        <w:rPr>
          <w:rFonts w:cs="Calibri" w:ascii="Calibri" w:hAnsi="Calibri"/>
          <w:sz w:val="12"/>
          <w:lang w:val="es-ES"/>
        </w:rPr>
      </w:r>
    </w:p>
    <w:p>
      <w:pPr>
        <w:pStyle w:val="PlainText"/>
        <w:ind w:left="284" w:right="0" w:hanging="284"/>
        <w:jc w:val="both"/>
        <w:rPr>
          <w:rFonts w:cs="Calibri" w:ascii="Calibri" w:hAnsi="Calibri"/>
          <w:lang w:val="es-ES"/>
        </w:rPr>
      </w:pPr>
      <w:r>
        <w:rPr>
          <w:rFonts w:cs="Calibri" w:ascii="Calibri" w:hAnsi="Calibri"/>
          <w:b/>
          <w:lang w:val="es-ES"/>
        </w:rPr>
        <w:t>2.-</w:t>
      </w:r>
      <w:r>
        <w:rPr>
          <w:rFonts w:cs="Calibri" w:ascii="Calibri" w:hAnsi="Calibri"/>
          <w:lang w:val="es-ES"/>
        </w:rPr>
        <w:t xml:space="preserve"> realice las funciones de envío y recepción de datos vía PS (por interrupciones) incluyendo el armado y análisis de las tramas a enviar y análisis de las tramas recibidas.</w:t>
      </w:r>
    </w:p>
    <w:p>
      <w:pPr>
        <w:pStyle w:val="PlainText"/>
        <w:spacing w:before="60" w:after="0"/>
        <w:jc w:val="both"/>
        <w:rPr>
          <w:rFonts w:cs="Calibri" w:ascii="Calibri" w:hAnsi="Calibri"/>
          <w:b/>
          <w:u w:val="single"/>
          <w:lang w:val="es-ES"/>
        </w:rPr>
      </w:pPr>
      <w:r>
        <w:rPr>
          <w:rFonts w:cs="Calibri" w:ascii="Calibri" w:hAnsi="Calibri"/>
          <w:b/>
          <w:u w:val="single"/>
          <w:lang w:val="es-ES"/>
        </w:rPr>
      </w:r>
    </w:p>
    <w:p>
      <w:pPr>
        <w:pStyle w:val="PlainText"/>
        <w:spacing w:before="60" w:after="0"/>
        <w:jc w:val="both"/>
        <w:rPr>
          <w:rFonts w:cs="Calibri" w:ascii="Calibri" w:hAnsi="Calibri"/>
          <w:b/>
          <w:u w:val="single"/>
          <w:lang w:val="es-ES"/>
        </w:rPr>
      </w:pPr>
      <w:r>
        <w:rPr>
          <w:rFonts w:cs="Calibri" w:ascii="Calibri" w:hAnsi="Calibri"/>
          <w:b/>
          <w:u w:val="single"/>
          <w:lang w:val="es-ES"/>
        </w:rPr>
      </w:r>
    </w:p>
    <w:p>
      <w:pPr>
        <w:pStyle w:val="PlainText"/>
        <w:spacing w:before="60" w:after="0"/>
        <w:jc w:val="both"/>
        <w:rPr>
          <w:rFonts w:cs="Calibri" w:ascii="Calibri" w:hAnsi="Calibri"/>
          <w:lang w:val="es-ES"/>
        </w:rPr>
      </w:pPr>
      <w:r>
        <w:rPr>
          <w:rFonts w:cs="Calibri" w:ascii="Calibri" w:hAnsi="Calibri"/>
          <w:b/>
          <w:u w:val="single"/>
          <w:lang w:val="es-ES"/>
        </w:rPr>
        <w:t>Notas</w:t>
      </w:r>
      <w:r>
        <w:rPr>
          <w:rFonts w:cs="Calibri" w:ascii="Calibri" w:hAnsi="Calibri"/>
          <w:lang w:val="es-ES"/>
        </w:rPr>
        <w:t>:</w:t>
      </w:r>
    </w:p>
    <w:p>
      <w:pPr>
        <w:pStyle w:val="PlainText"/>
        <w:ind w:left="284" w:right="0" w:hanging="284"/>
        <w:jc w:val="both"/>
        <w:rPr>
          <w:rFonts w:cs="Calibri" w:ascii="Calibri" w:hAnsi="Calibri"/>
          <w:lang w:val="es-ES"/>
        </w:rPr>
      </w:pPr>
      <w:r>
        <w:rPr>
          <w:rFonts w:cs="Calibri" w:ascii="Calibri" w:hAnsi="Calibri"/>
          <w:b/>
          <w:lang w:val="es-ES"/>
        </w:rPr>
        <w:t>a.-</w:t>
      </w:r>
      <w:r>
        <w:rPr>
          <w:rFonts w:cs="Calibri" w:ascii="Calibri" w:hAnsi="Calibri"/>
          <w:lang w:val="es-ES"/>
        </w:rPr>
        <w:t xml:space="preserve"> Teclado: utilizar las funciones realizadas en el ejercicio anterior (no volver a implementarlas)</w:t>
      </w:r>
    </w:p>
    <w:p>
      <w:pPr>
        <w:pStyle w:val="PlainText"/>
        <w:ind w:left="284" w:right="0" w:hanging="284"/>
        <w:jc w:val="both"/>
        <w:rPr>
          <w:rFonts w:cs="Calibri" w:ascii="Calibri" w:hAnsi="Calibri"/>
          <w:lang w:val="es-ES"/>
        </w:rPr>
      </w:pPr>
      <w:r>
        <w:rPr>
          <w:rFonts w:cs="Calibri" w:ascii="Calibri" w:hAnsi="Calibri"/>
          <w:b/>
          <w:lang w:val="es-ES"/>
        </w:rPr>
        <w:t>b.-</w:t>
      </w:r>
      <w:r>
        <w:rPr>
          <w:rFonts w:cs="Calibri" w:ascii="Calibri" w:hAnsi="Calibri"/>
          <w:lang w:val="es-ES"/>
        </w:rPr>
        <w:t xml:space="preserve"> No se pide ningún tipo de inicialización.</w:t>
      </w:r>
    </w:p>
    <w:p>
      <w:pPr>
        <w:pStyle w:val="PlainText"/>
        <w:ind w:left="284" w:right="0" w:hanging="284"/>
        <w:jc w:val="both"/>
        <w:rPr>
          <w:rFonts w:cs="Calibri" w:ascii="Calibri" w:hAnsi="Calibri"/>
          <w:lang w:val="es-ES"/>
        </w:rPr>
      </w:pPr>
      <w:r>
        <w:rPr>
          <w:rFonts w:cs="Calibri" w:ascii="Calibri" w:hAnsi="Calibri"/>
          <w:b/>
          <w:lang w:val="es-ES"/>
        </w:rPr>
        <w:t>c.-</w:t>
      </w:r>
      <w:r>
        <w:rPr>
          <w:rFonts w:cs="Calibri" w:ascii="Calibri" w:hAnsi="Calibri"/>
          <w:lang w:val="es-ES"/>
        </w:rPr>
        <w:t xml:space="preserve"> Ni bien inicia el sistema, el indicador lumínico se encontrará apagado y el relé en reposo.</w:t>
      </w:r>
    </w:p>
    <w:p>
      <w:pPr>
        <w:pStyle w:val="PlainText"/>
        <w:ind w:left="284" w:right="0" w:hanging="284"/>
        <w:jc w:val="both"/>
        <w:rPr>
          <w:rFonts w:cs="Calibri" w:ascii="Calibri" w:hAnsi="Calibri"/>
          <w:lang w:val="es-ES"/>
        </w:rPr>
      </w:pPr>
      <w:r>
        <w:rPr>
          <w:rFonts w:cs="Calibri" w:ascii="Calibri" w:hAnsi="Calibri"/>
          <w:b/>
          <w:lang w:val="es-ES"/>
        </w:rPr>
        <w:t>d.-</w:t>
      </w:r>
      <w:r>
        <w:rPr>
          <w:rFonts w:cs="Calibri" w:ascii="Calibri" w:hAnsi="Calibri"/>
          <w:lang w:val="es-ES"/>
        </w:rPr>
        <w:t xml:space="preserve"> El manejo del relé e indicador lumínico se hará mediante las funciones mencionadas. No las implemente.</w:t>
      </w:r>
    </w:p>
    <w:p>
      <w:pPr>
        <w:pStyle w:val="PlainText"/>
        <w:ind w:left="284" w:right="0" w:hanging="284"/>
        <w:jc w:val="both"/>
        <w:rPr>
          <w:rFonts w:cs="Calibri" w:ascii="Calibri" w:hAnsi="Calibri"/>
          <w:lang w:val="es-ES"/>
        </w:rPr>
      </w:pPr>
      <w:r>
        <w:rPr>
          <w:rFonts w:cs="Calibri" w:ascii="Calibri" w:hAnsi="Calibri"/>
          <w:b/>
          <w:lang w:val="es-ES"/>
        </w:rPr>
        <w:t>e.-</w:t>
      </w:r>
      <w:r>
        <w:rPr>
          <w:rFonts w:cs="Calibri" w:ascii="Calibri" w:hAnsi="Calibri"/>
          <w:lang w:val="es-ES"/>
        </w:rPr>
        <w:t xml:space="preserve"> No se requiere implementar el main.</w:t>
      </w:r>
    </w:p>
    <w:p>
      <w:pPr>
        <w:pStyle w:val="PlainText"/>
        <w:ind w:left="284" w:right="0" w:hanging="284"/>
        <w:jc w:val="both"/>
        <w:rPr>
          <w:rFonts w:cs="Calibri" w:ascii="Calibri" w:hAnsi="Calibri"/>
          <w:lang w:val="es-ES"/>
        </w:rPr>
      </w:pPr>
      <w:r>
        <w:rPr>
          <w:rFonts w:cs="Calibri" w:ascii="Calibri" w:hAnsi="Calibri"/>
          <w:b/>
          <w:lang w:val="es-ES"/>
        </w:rPr>
        <w:t>f.-</w:t>
      </w:r>
      <w:r>
        <w:rPr>
          <w:rFonts w:cs="Calibri" w:ascii="Calibri" w:hAnsi="Calibri"/>
          <w:lang w:val="es-ES"/>
        </w:rPr>
        <w:t xml:space="preserve"> Para el manejo de las temporizaciones utilizar set_time.</w:t>
      </w:r>
    </w:p>
    <w:p>
      <w:pPr>
        <w:pStyle w:val="PlainText"/>
        <w:ind w:left="284" w:right="0" w:hanging="284"/>
        <w:jc w:val="both"/>
        <w:rPr>
          <w:rFonts w:cs="Calibri" w:ascii="Calibri" w:hAnsi="Calibri"/>
          <w:lang w:val="es-ES"/>
        </w:rPr>
      </w:pPr>
      <w:r>
        <w:rPr>
          <w:rFonts w:cs="Calibri" w:ascii="Calibri" w:hAnsi="Calibri"/>
          <w:b/>
          <w:lang w:val="es-ES"/>
        </w:rPr>
        <w:t>g.</w:t>
      </w:r>
      <w:r>
        <w:rPr>
          <w:rFonts w:cs="Calibri" w:ascii="Calibri" w:hAnsi="Calibri"/>
          <w:lang w:val="es-ES"/>
        </w:rPr>
        <w:t>- Queda a criterio del implementador, si los dígitos se manejan en código ASCII o no. Explicitarlo.</w:t>
      </w:r>
    </w:p>
    <w:p>
      <w:pPr>
        <w:pStyle w:val="PlainText"/>
        <w:ind w:left="284" w:right="0" w:hanging="284"/>
        <w:jc w:val="both"/>
        <w:rPr/>
      </w:pPr>
      <w:r>
        <w:rPr/>
      </w:r>
    </w:p>
    <w:sectPr>
      <w:footerReference w:type="default" r:id="rId3"/>
      <w:type w:val="nextPage"/>
      <w:pgSz w:w="11906" w:h="16838"/>
      <w:pgMar w:left="1134" w:right="992" w:header="0" w:top="709" w:footer="720" w:bottom="851"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default"/>
  </w:font>
  <w:font w:name="Arial">
    <w:charset w:val="01"/>
    <w:family w:val="swiss"/>
    <w:pitch w:val="default"/>
  </w:font>
  <w:font w:name="Arial">
    <w:charset w:val="01"/>
    <w:family w:val="roman"/>
    <w:pitch w:val="variable"/>
  </w:font>
  <w:font w:name="Courier New">
    <w:charset w:val="01"/>
    <w:family w:val="roman"/>
    <w:pitch w:val="variable"/>
  </w:font>
  <w:font w:name="Calibri">
    <w:charset w:val="01"/>
    <w:family w:val="roman"/>
    <w:pitch w:val="variable"/>
  </w:font>
  <w:font w:name="Lucida Sans">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pPr>
    <w:r>
      <w:rPr/>
      <w:drawing>
        <wp:anchor behindDoc="1" distT="0" distB="0" distL="0" distR="0" simplePos="0" locked="0" layoutInCell="1" allowOverlap="1" relativeHeight="2">
          <wp:simplePos x="0" y="0"/>
          <wp:positionH relativeFrom="column">
            <wp:align>center</wp:align>
          </wp:positionH>
          <wp:positionV relativeFrom="paragraph">
            <wp:posOffset>139700</wp:posOffset>
          </wp:positionV>
          <wp:extent cx="2206625" cy="2108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206625" cy="210820"/>
                  </a:xfrm>
                  <a:prstGeom prst="rect">
                    <a:avLst/>
                  </a:prstGeom>
                  <a:noFill/>
                  <a:ln w="9525">
                    <a:noFill/>
                    <a:miter lim="800000"/>
                    <a:headEnd/>
                    <a:tailEnd/>
                  </a:ln>
                </pic:spPr>
              </pic:pic>
            </a:graphicData>
          </a:graphic>
        </wp:anchor>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8"/>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s-AR" w:eastAsia="es-AR"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uiPriority="99" w:name="List Bullet"/>
    <w:lsdException w:qFormat="1" w:name="Title"/>
    <w:lsdException w:qFormat="1" w:name="Subtitle"/>
    <w:lsdException w:qFormat="1" w:name="Strong"/>
    <w:lsdException w:qFormat="1" w:name="Emphasis"/>
    <w:lsdException w:uiPriority="59" w:name="Table Grid"/>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8a157b"/>
    <w:pPr>
      <w:widowControl/>
      <w:suppressAutoHyphens w:val="true"/>
      <w:bidi w:val="0"/>
      <w:jc w:val="left"/>
    </w:pPr>
    <w:rPr>
      <w:rFonts w:ascii="Times New Roman" w:hAnsi="Times New Roman" w:eastAsia="Times New Roman" w:cs="Times New Roman"/>
      <w:color w:val="auto"/>
      <w:sz w:val="20"/>
      <w:szCs w:val="20"/>
      <w:lang w:val="es-ES" w:eastAsia="es-ES" w:bidi="ar-SA"/>
    </w:rPr>
  </w:style>
  <w:style w:type="paragraph" w:styleId="Encabezado1">
    <w:name w:val="Encabezado 1"/>
    <w:qFormat/>
    <w:rsid w:val="008a157b"/>
    <w:basedOn w:val="Normal"/>
    <w:next w:val="Normal"/>
    <w:pPr>
      <w:keepNext/>
      <w:jc w:val="center"/>
      <w:outlineLvl w:val="0"/>
    </w:pPr>
    <w:rPr>
      <w:b/>
      <w:bCs/>
    </w:rPr>
  </w:style>
  <w:style w:type="paragraph" w:styleId="Encabezado2">
    <w:name w:val="Encabezado 2"/>
    <w:qFormat/>
    <w:rsid w:val="008a157b"/>
    <w:basedOn w:val="Normal"/>
    <w:next w:val="Normal"/>
    <w:pPr>
      <w:keepNext/>
      <w:jc w:val="center"/>
      <w:outlineLvl w:val="1"/>
    </w:pPr>
    <w:rPr>
      <w:b/>
      <w:bCs/>
      <w:sz w:val="32"/>
    </w:rPr>
  </w:style>
  <w:style w:type="paragraph" w:styleId="Encabezado3">
    <w:name w:val="Encabezado 3"/>
    <w:qFormat/>
    <w:rsid w:val="008a157b"/>
    <w:basedOn w:val="Normal"/>
    <w:next w:val="Normal"/>
    <w:pPr>
      <w:keepNext/>
      <w:jc w:val="center"/>
      <w:outlineLvl w:val="2"/>
    </w:pPr>
    <w:rPr>
      <w:b/>
      <w:bCs/>
      <w:color w:val="800080"/>
    </w:rPr>
  </w:style>
  <w:style w:type="character" w:styleId="DefaultParagraphFont" w:default="1">
    <w:name w:val="Default Paragraph Font"/>
    <w:uiPriority w:val="1"/>
    <w:semiHidden/>
    <w:unhideWhenUsed/>
    <w:rPr/>
  </w:style>
  <w:style w:type="character" w:styleId="EncabezadoCar" w:customStyle="1">
    <w:name w:val="Encabezado Car"/>
    <w:link w:val="Encabezado"/>
    <w:rsid w:val="008f093f"/>
    <w:rPr>
      <w:lang w:val="es-ES" w:eastAsia="es-ES"/>
    </w:rPr>
  </w:style>
  <w:style w:type="character" w:styleId="PiedepginaCar" w:customStyle="1">
    <w:name w:val="Pie de página Car"/>
    <w:link w:val="Piedepgina"/>
    <w:rsid w:val="008f093f"/>
    <w:rPr>
      <w:lang w:val="es-ES" w:eastAsia="es-ES"/>
    </w:rPr>
  </w:style>
  <w:style w:type="character" w:styleId="ListLabel1">
    <w:name w:val="ListLabel 1"/>
    <w:rPr>
      <w:rFonts w:cs="StarSymbol"/>
      <w:sz w:val="18"/>
      <w:szCs w:val="18"/>
    </w:rPr>
  </w:style>
  <w:style w:type="character" w:styleId="ListLabel2">
    <w:name w:val="ListLabel 2"/>
    <w:rPr>
      <w:sz w:val="28"/>
    </w:rPr>
  </w:style>
  <w:style w:type="character" w:styleId="ListLabel3">
    <w:name w:val="ListLabel 3"/>
    <w:rPr>
      <w:rFonts w:eastAsia="Times New Roman" w:cs="Times New Roman"/>
    </w:rPr>
  </w:style>
  <w:style w:type="character" w:styleId="ListLabel4">
    <w:name w:val="ListLabel 4"/>
    <w:rPr>
      <w:rFonts w:cs="Courier New"/>
    </w:rPr>
  </w:style>
  <w:style w:type="paragraph" w:styleId="Encabezado">
    <w:name w:val="Encabezado"/>
    <w:basedOn w:val="Normal"/>
    <w:next w:val="Cuerpodetexto"/>
    <w:pPr>
      <w:keepNext/>
      <w:spacing w:before="240" w:after="120"/>
    </w:pPr>
    <w:rPr>
      <w:rFonts w:ascii="Liberation Sans;Arial" w:hAnsi="Liberation Sans;Arial" w:eastAsia="Microsoft YaHei" w:cs="FreeSans"/>
      <w:sz w:val="28"/>
      <w:szCs w:val="28"/>
    </w:rPr>
  </w:style>
  <w:style w:type="paragraph" w:styleId="Cuerpodetexto">
    <w:name w:val="Cuerpo de texto"/>
    <w:rsid w:val="008a157b"/>
    <w:basedOn w:val="Normal"/>
    <w:pPr>
      <w:spacing w:lineRule="auto" w:line="288"/>
      <w:jc w:val="center"/>
    </w:pPr>
    <w:rPr>
      <w:b/>
      <w:bCs/>
      <w:sz w:val="24"/>
    </w:rPr>
  </w:style>
  <w:style w:type="paragraph" w:styleId="Lista">
    <w:name w:val="Lista"/>
    <w:basedOn w:val="Cuerpodetexto"/>
    <w:pPr/>
    <w:rPr>
      <w:rFonts w:ascii="Arial" w:hAnsi="Arial"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uerpodetextoconsangra">
    <w:name w:val="Cuerpo de texto con sangría"/>
    <w:rsid w:val="008a157b"/>
    <w:basedOn w:val="Normal"/>
    <w:pPr>
      <w:ind w:left="360" w:right="0" w:hanging="0"/>
    </w:pPr>
    <w:rPr>
      <w:b/>
      <w:sz w:val="24"/>
    </w:rPr>
  </w:style>
  <w:style w:type="paragraph" w:styleId="BodyTextIndent2">
    <w:name w:val="Body Text Indent 2"/>
    <w:rsid w:val="008a157b"/>
    <w:basedOn w:val="Normal"/>
    <w:pPr>
      <w:spacing w:before="0" w:after="120"/>
      <w:ind w:left="0" w:right="0" w:firstLine="709"/>
      <w:jc w:val="both"/>
    </w:pPr>
    <w:rPr>
      <w:rFonts w:ascii="Arial" w:hAnsi="Arial" w:cs="Arial"/>
      <w:color w:val="000000"/>
    </w:rPr>
  </w:style>
  <w:style w:type="paragraph" w:styleId="BodyTextIndent3">
    <w:name w:val="Body Text Indent 3"/>
    <w:rsid w:val="008a157b"/>
    <w:basedOn w:val="Normal"/>
    <w:pPr>
      <w:spacing w:before="0" w:after="120"/>
      <w:ind w:left="0" w:right="0" w:firstLine="709"/>
      <w:jc w:val="both"/>
    </w:pPr>
    <w:rPr/>
  </w:style>
  <w:style w:type="paragraph" w:styleId="BodyText2">
    <w:name w:val="Body Text 2"/>
    <w:rsid w:val="008a157b"/>
    <w:basedOn w:val="Normal"/>
    <w:pPr>
      <w:jc w:val="center"/>
    </w:pPr>
    <w:rPr/>
  </w:style>
  <w:style w:type="paragraph" w:styleId="Annotationtext">
    <w:name w:val="annotation text"/>
    <w:semiHidden/>
    <w:rsid w:val="004a3743"/>
    <w:basedOn w:val="Normal"/>
    <w:pPr/>
    <w:rPr/>
  </w:style>
  <w:style w:type="paragraph" w:styleId="PlainText">
    <w:name w:val="Plain Text"/>
    <w:rsid w:val="008620ae"/>
    <w:basedOn w:val="Normal"/>
    <w:pPr/>
    <w:rPr>
      <w:rFonts w:ascii="Courier New" w:hAnsi="Courier New"/>
      <w:lang w:val="es-AR"/>
    </w:rPr>
  </w:style>
  <w:style w:type="paragraph" w:styleId="Textosinformato1" w:customStyle="1">
    <w:name w:val="Texto sin formato1"/>
    <w:rsid w:val="003a7655"/>
    <w:basedOn w:val="Normal"/>
    <w:pPr>
      <w:suppressAutoHyphens w:val="true"/>
    </w:pPr>
    <w:rPr>
      <w:rFonts w:ascii="Courier New" w:hAnsi="Courier New"/>
      <w:lang w:val="es-AR" w:eastAsia="ar-SA"/>
    </w:rPr>
  </w:style>
  <w:style w:type="paragraph" w:styleId="Encabezamiento">
    <w:name w:val="Encabezamiento"/>
    <w:link w:val="EncabezadoCar"/>
    <w:rsid w:val="008f093f"/>
    <w:basedOn w:val="Normal"/>
    <w:pPr>
      <w:tabs>
        <w:tab w:val="center" w:pos="4419" w:leader="none"/>
        <w:tab w:val="right" w:pos="8838" w:leader="none"/>
      </w:tabs>
    </w:pPr>
    <w:rPr/>
  </w:style>
  <w:style w:type="paragraph" w:styleId="Piedepgina">
    <w:name w:val="Pie de página"/>
    <w:link w:val="PiedepginaCar"/>
    <w:rsid w:val="008f093f"/>
    <w:basedOn w:val="Normal"/>
    <w:pPr>
      <w:tabs>
        <w:tab w:val="center" w:pos="4419" w:leader="none"/>
        <w:tab w:val="right" w:pos="8838" w:leader="none"/>
      </w:tabs>
    </w:pPr>
    <w:rPr/>
  </w:style>
  <w:style w:type="paragraph" w:styleId="ListBullet">
    <w:name w:val="List Bullet"/>
    <w:uiPriority w:val="99"/>
    <w:unhideWhenUsed/>
    <w:rsid w:val="00de39c7"/>
    <w:basedOn w:val="Normal"/>
    <w:pPr>
      <w:numPr>
        <w:ilvl w:val="0"/>
        <w:numId w:val="1"/>
      </w:numPr>
      <w:spacing w:lineRule="auto" w:line="276" w:before="0" w:after="200"/>
      <w:contextualSpacing/>
    </w:pPr>
    <w:rPr>
      <w:rFonts w:ascii="Calibri" w:hAnsi="Calibri" w:eastAsia="Calibri"/>
      <w:sz w:val="22"/>
      <w:szCs w:val="22"/>
      <w:lang w:val="es-AR" w:eastAsia="en-US"/>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85514b"/>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e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B2E92-F4FB-45BA-B2A0-FBBD39AB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2014-09-30T21:11:00Z</dcterms:created>
  <dc:creator>Thinkpad</dc:creator>
  <dc:language>es-AR</dc:language>
  <cp:lastModifiedBy>gmandrut</cp:lastModifiedBy>
  <cp:lastPrinted>2014-10-01T14:13:36Z</cp:lastPrinted>
  <dcterms:modified xsi:type="dcterms:W3CDTF">2014-09-30T21:12:00Z</dcterms:modified>
  <cp:revision>3</cp:revision>
  <dc:title>2º PARCIAL DE INFORMATICA I</dc:title>
</cp:coreProperties>
</file>