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9638" w:type="dxa"/>
        <w:tblLook w:val="0480" w:firstRow="0" w:lastRow="0" w:firstColumn="1" w:lastColumn="0" w:noHBand="0" w:noVBand="1"/>
      </w:tblPr>
      <w:tblGrid>
        <w:gridCol w:w="4820"/>
        <w:gridCol w:w="4818"/>
      </w:tblGrid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Title</w:t>
            </w:r>
          </w:p>
        </w:tc>
        <w:tc>
          <w:tcPr>
            <w:tcW w:w="4818" w:type="dxa"/>
          </w:tcPr>
          <w:p w:rsidR="00664C1D" w:rsidRPr="004C27A6" w:rsidRDefault="00130634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Manage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delays</w:t>
            </w:r>
            <w:proofErr w:type="spellEnd"/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Level</w:t>
            </w:r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User</w:t>
            </w:r>
          </w:p>
        </w:tc>
      </w:tr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Primary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actor</w:t>
            </w:r>
            <w:proofErr w:type="spellEnd"/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Project Manager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, Senior</w:t>
            </w:r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Preconditions</w:t>
            </w:r>
            <w:proofErr w:type="spellEnd"/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use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must</w:t>
            </w:r>
            <w:r w:rsidR="00130634">
              <w:rPr>
                <w:rFonts w:ascii="Arial" w:eastAsia="Arial" w:hAnsi="Arial" w:cs="Arial"/>
                <w:color w:val="4F6228" w:themeColor="accent3" w:themeShade="80"/>
              </w:rPr>
              <w:t xml:space="preserve"> be the supervisor or the PM</w:t>
            </w:r>
          </w:p>
        </w:tc>
      </w:tr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Postconditions</w:t>
            </w:r>
            <w:proofErr w:type="spellEnd"/>
          </w:p>
        </w:tc>
        <w:tc>
          <w:tcPr>
            <w:tcW w:w="4818" w:type="dxa"/>
          </w:tcPr>
          <w:p w:rsidR="00664C1D" w:rsidRPr="004C27A6" w:rsidRDefault="00ED703A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hAnsi="Arial" w:cs="Arial"/>
                <w:color w:val="4F6228" w:themeColor="accent3" w:themeShade="80"/>
              </w:rPr>
              <w:t xml:space="preserve">The task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which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caused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the delay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is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extended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, 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actual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duration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project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is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</w:rPr>
              <w:t>updated</w:t>
            </w:r>
            <w:proofErr w:type="spellEnd"/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Main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success  scenario</w:t>
            </w:r>
          </w:p>
        </w:tc>
        <w:tc>
          <w:tcPr>
            <w:tcW w:w="4818" w:type="dxa"/>
          </w:tcPr>
          <w:p w:rsidR="00664C1D" w:rsidRPr="004C27A6" w:rsidRDefault="00664C1D" w:rsidP="00485AD9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Default="00130634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</w:t>
            </w:r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non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delay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occurred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his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130634" w:rsidRDefault="00130634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>The supervis</w:t>
            </w:r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or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extends</w:t>
            </w:r>
            <w:proofErr w:type="spellEnd"/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the task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which</w:t>
            </w:r>
            <w:proofErr w:type="spellEnd"/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is</w:t>
            </w:r>
            <w:proofErr w:type="spellEnd"/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="00252F39">
              <w:rPr>
                <w:rFonts w:ascii="Arial" w:eastAsia="Arial" w:hAnsi="Arial" w:cs="Arial"/>
                <w:color w:val="4F6228" w:themeColor="accent3" w:themeShade="80"/>
              </w:rPr>
              <w:t>causing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delay</w:t>
            </w:r>
            <w:r w:rsidR="00252F39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</w:p>
          <w:p w:rsidR="00252F39" w:rsidRDefault="00252F39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shows 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updated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list of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available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for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extension</w:t>
            </w:r>
            <w:proofErr w:type="spellEnd"/>
          </w:p>
          <w:p w:rsidR="00252F39" w:rsidRDefault="00252F39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assigns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human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resources</w:t>
            </w:r>
            <w:proofErr w:type="spellEnd"/>
          </w:p>
          <w:p w:rsidR="00252F39" w:rsidRPr="00130634" w:rsidRDefault="00252F39" w:rsidP="00130634">
            <w:pPr>
              <w:widowControl w:val="0"/>
              <w:numPr>
                <w:ilvl w:val="0"/>
                <w:numId w:val="1"/>
              </w:numPr>
              <w:ind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supervisor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saves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changes</w:t>
            </w:r>
            <w:proofErr w:type="spellEnd"/>
          </w:p>
        </w:tc>
      </w:tr>
      <w:tr w:rsidR="00664C1D" w:rsidRPr="004C27A6" w:rsidTr="00485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Extentions</w:t>
            </w:r>
            <w:proofErr w:type="spellEnd"/>
          </w:p>
        </w:tc>
        <w:tc>
          <w:tcPr>
            <w:tcW w:w="4818" w:type="dxa"/>
          </w:tcPr>
          <w:p w:rsidR="00664C1D" w:rsidRPr="00A400B9" w:rsidRDefault="00664C1D" w:rsidP="00485AD9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664C1D" w:rsidRDefault="00664C1D" w:rsidP="00485A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Default="00664C1D" w:rsidP="00485AD9">
            <w:pPr>
              <w:pStyle w:val="Paragrafoelenco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Default="00252F39" w:rsidP="00485AD9">
            <w:pPr>
              <w:pStyle w:val="Paragrafoelenco"/>
              <w:widowControl w:val="0"/>
              <w:numPr>
                <w:ilvl w:val="1"/>
                <w:numId w:val="3"/>
              </w:numPr>
              <w:tabs>
                <w:tab w:val="left" w:pos="992"/>
              </w:tabs>
              <w:ind w:left="1417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notifies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supervisor and 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that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critical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delay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occurred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in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supervisor’s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stage</w:t>
            </w:r>
          </w:p>
          <w:p w:rsidR="00252F39" w:rsidRDefault="00252F39" w:rsidP="00252F39">
            <w:pPr>
              <w:pStyle w:val="Paragrafoelenco"/>
              <w:widowControl w:val="0"/>
              <w:numPr>
                <w:ilvl w:val="2"/>
                <w:numId w:val="3"/>
              </w:numPr>
              <w:tabs>
                <w:tab w:val="left" w:pos="992"/>
              </w:tabs>
              <w:ind w:left="2126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PM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moves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forward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deadline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of 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</w:p>
          <w:p w:rsidR="00ED703A" w:rsidRPr="00953CF0" w:rsidRDefault="00ED703A" w:rsidP="00252F39">
            <w:pPr>
              <w:pStyle w:val="Paragrafoelenco"/>
              <w:widowControl w:val="0"/>
              <w:numPr>
                <w:ilvl w:val="2"/>
                <w:numId w:val="3"/>
              </w:numPr>
              <w:tabs>
                <w:tab w:val="left" w:pos="992"/>
              </w:tabs>
              <w:ind w:left="2126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updates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r w:rsidR="00247F31">
              <w:rPr>
                <w:rFonts w:ascii="Arial" w:eastAsia="Arial" w:hAnsi="Arial" w:cs="Arial"/>
                <w:color w:val="4F6228" w:themeColor="accent3" w:themeShade="80"/>
              </w:rPr>
              <w:t xml:space="preserve">the status of the </w:t>
            </w:r>
            <w:proofErr w:type="spellStart"/>
            <w:r w:rsidR="00247F31">
              <w:rPr>
                <w:rFonts w:ascii="Arial" w:eastAsia="Arial" w:hAnsi="Arial" w:cs="Arial"/>
                <w:color w:val="4F6228" w:themeColor="accent3" w:themeShade="80"/>
              </w:rPr>
              <w:t>project</w:t>
            </w:r>
            <w:proofErr w:type="spellEnd"/>
            <w:r w:rsidR="00247F31">
              <w:rPr>
                <w:rFonts w:ascii="Arial" w:eastAsia="Arial" w:hAnsi="Arial" w:cs="Arial"/>
                <w:color w:val="4F6228" w:themeColor="accent3" w:themeShade="80"/>
              </w:rPr>
              <w:t xml:space="preserve"> in the DB.</w:t>
            </w:r>
            <w:bookmarkStart w:id="0" w:name="_GoBack"/>
            <w:bookmarkEnd w:id="0"/>
          </w:p>
          <w:p w:rsidR="00664C1D" w:rsidRPr="00545120" w:rsidRDefault="00664C1D" w:rsidP="00545120">
            <w:pPr>
              <w:pStyle w:val="Paragrafoelenco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  <w:p w:rsidR="00664C1D" w:rsidRPr="00A400B9" w:rsidRDefault="00664C1D" w:rsidP="00485AD9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664C1D" w:rsidRPr="00A400B9" w:rsidRDefault="00664C1D" w:rsidP="00485AD9">
            <w:pPr>
              <w:pStyle w:val="Paragrafoelenco"/>
              <w:widowControl w:val="0"/>
              <w:numPr>
                <w:ilvl w:val="0"/>
                <w:numId w:val="2"/>
              </w:numPr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vanish/>
                <w:color w:val="4F6228" w:themeColor="accent3" w:themeShade="80"/>
              </w:rPr>
            </w:pPr>
          </w:p>
          <w:p w:rsidR="00664C1D" w:rsidRPr="00545120" w:rsidRDefault="00664C1D" w:rsidP="00545120">
            <w:pPr>
              <w:pStyle w:val="Paragrafoelenco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4F6228" w:themeColor="accent3" w:themeShade="80"/>
              </w:rPr>
            </w:pPr>
          </w:p>
        </w:tc>
      </w:tr>
      <w:tr w:rsidR="00664C1D" w:rsidRPr="004C27A6" w:rsidTr="00485A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</w:tcPr>
          <w:p w:rsidR="00664C1D" w:rsidRPr="004C27A6" w:rsidRDefault="00664C1D" w:rsidP="00485AD9">
            <w:pPr>
              <w:widowControl w:val="0"/>
              <w:rPr>
                <w:rFonts w:ascii="Arial" w:hAnsi="Arial" w:cs="Arial"/>
                <w:color w:val="4F6228" w:themeColor="accent3" w:themeShade="80"/>
              </w:rPr>
            </w:pPr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Frequency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of use</w:t>
            </w:r>
          </w:p>
        </w:tc>
        <w:tc>
          <w:tcPr>
            <w:tcW w:w="4818" w:type="dxa"/>
          </w:tcPr>
          <w:p w:rsidR="00664C1D" w:rsidRPr="004C27A6" w:rsidRDefault="000C36AF" w:rsidP="00485AD9">
            <w:pPr>
              <w:pStyle w:val="NormaleWeb"/>
              <w:spacing w:before="0"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</w:rPr>
            </w:pP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Few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</w:rPr>
              <w:t>times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</w:rPr>
              <w:t>, in case of delay</w:t>
            </w:r>
          </w:p>
        </w:tc>
      </w:tr>
    </w:tbl>
    <w:p w:rsidR="006404DC" w:rsidRDefault="006404DC"/>
    <w:sectPr w:rsidR="006404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3F0E"/>
    <w:multiLevelType w:val="multilevel"/>
    <w:tmpl w:val="70E460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7C156E3"/>
    <w:multiLevelType w:val="hybridMultilevel"/>
    <w:tmpl w:val="508A2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561E5"/>
    <w:multiLevelType w:val="multilevel"/>
    <w:tmpl w:val="C15EE1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1D"/>
    <w:rsid w:val="000C36AF"/>
    <w:rsid w:val="00130634"/>
    <w:rsid w:val="00247F31"/>
    <w:rsid w:val="00252F39"/>
    <w:rsid w:val="00545120"/>
    <w:rsid w:val="006404DC"/>
    <w:rsid w:val="00664C1D"/>
    <w:rsid w:val="00B538C6"/>
    <w:rsid w:val="00E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664C1D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64C1D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664C1D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664C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664C1D"/>
    <w:pPr>
      <w:suppressAutoHyphens/>
      <w:spacing w:after="0" w:line="240" w:lineRule="auto"/>
      <w:contextualSpacing/>
    </w:pPr>
    <w:rPr>
      <w:rFonts w:ascii="Verdana" w:eastAsia="Verdana" w:hAnsi="Verdana" w:cs="Verdana"/>
      <w:color w:val="000000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64C1D"/>
    <w:pPr>
      <w:spacing w:before="280" w:after="280"/>
    </w:pPr>
    <w:rPr>
      <w:rFonts w:ascii="Times New Roman" w:eastAsia="Times New Roman" w:hAnsi="Times New Roman" w:cs="Times New Roman"/>
      <w:color w:val="00000A"/>
    </w:rPr>
  </w:style>
  <w:style w:type="table" w:styleId="Grigliachiara-Colore3">
    <w:name w:val="Light Grid Accent 3"/>
    <w:basedOn w:val="Tabellanormale"/>
    <w:uiPriority w:val="62"/>
    <w:rsid w:val="00664C1D"/>
    <w:pPr>
      <w:spacing w:after="0" w:line="240" w:lineRule="auto"/>
    </w:pPr>
    <w:rPr>
      <w:rFonts w:ascii="Verdana" w:eastAsia="Verdana" w:hAnsi="Verdana" w:cs="Verdana"/>
      <w:color w:val="000000"/>
      <w:sz w:val="24"/>
      <w:szCs w:val="24"/>
      <w:lang w:eastAsia="it-I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664C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6</cp:revision>
  <dcterms:created xsi:type="dcterms:W3CDTF">2016-02-11T15:16:00Z</dcterms:created>
  <dcterms:modified xsi:type="dcterms:W3CDTF">2016-03-03T14:02:00Z</dcterms:modified>
</cp:coreProperties>
</file>