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63A8" w14:textId="77777777" w:rsidR="004F5D43" w:rsidRPr="004F5D43" w:rsidRDefault="004F5D43" w:rsidP="004F5D43">
      <w:pPr>
        <w:spacing w:after="0" w:line="240" w:lineRule="auto"/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lang w:eastAsia="pt-BR"/>
          <w14:ligatures w14:val="none"/>
        </w:rPr>
        <w:t xml:space="preserve">NOME DA DISCIPLINA: </w:t>
      </w:r>
      <w:r w:rsidRPr="004F5D43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LÓGICA E MATEMÁTICA COMPUTACIONAL</w:t>
      </w:r>
    </w:p>
    <w:p w14:paraId="645EA281" w14:textId="77777777" w:rsidR="004F5D43" w:rsidRDefault="004F5D43" w:rsidP="004F5D43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lang w:eastAsia="pt-BR"/>
          <w14:ligatures w14:val="none"/>
        </w:rPr>
        <w:t>Unidade: U4 _ TABELA VERDADE</w:t>
      </w:r>
    </w:p>
    <w:p w14:paraId="12FC363A" w14:textId="7BD98F62" w:rsidR="004F5D43" w:rsidRPr="004F5D43" w:rsidRDefault="004F5D43" w:rsidP="004F5D43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lang w:eastAsia="pt-BR"/>
          <w14:ligatures w14:val="none"/>
        </w:rPr>
        <w:t xml:space="preserve">Aula: A3_ </w:t>
      </w:r>
      <w:r w:rsidRPr="004F5D43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APLICAÇÕES DA TABELA VERDADE</w:t>
      </w:r>
    </w:p>
    <w:p w14:paraId="46EFAEED" w14:textId="77777777" w:rsidR="004F5D43" w:rsidRDefault="004F5D43" w:rsidP="004F5D43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</w:p>
    <w:p w14:paraId="06EF69E2" w14:textId="1D8D0B1A" w:rsidR="004F5D43" w:rsidRPr="004F5D43" w:rsidRDefault="004F5D43" w:rsidP="004F5D43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T</w:t>
      </w:r>
      <w:r w:rsidRPr="004F5D43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abelas verdade geradas de acordo com as proposições fornecidas:</w:t>
      </w:r>
    </w:p>
    <w:p w14:paraId="29BDB9E0" w14:textId="77777777" w:rsidR="004F5D43" w:rsidRPr="004F5D43" w:rsidRDefault="004F5D43" w:rsidP="004F5D4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Tabela Verdade para Conjunção (P AND Q):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568"/>
        <w:gridCol w:w="921"/>
      </w:tblGrid>
      <w:tr w:rsidR="004F5D43" w:rsidRPr="004F5D43" w14:paraId="28D3CDA2" w14:textId="77777777" w:rsidTr="004F5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097BF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C1A5E44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5A9F357C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 AND Q</w:t>
            </w:r>
          </w:p>
        </w:tc>
      </w:tr>
      <w:tr w:rsidR="004F5D43" w:rsidRPr="004F5D43" w14:paraId="1E393984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95CB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373B2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A6388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</w:tr>
      <w:tr w:rsidR="004F5D43" w:rsidRPr="004F5D43" w14:paraId="228F47ED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04004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4A2BC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A63D280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</w:tr>
      <w:tr w:rsidR="004F5D43" w:rsidRPr="004F5D43" w14:paraId="0688582E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1740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9D3EF62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34344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</w:tr>
      <w:tr w:rsidR="004F5D43" w:rsidRPr="004F5D43" w14:paraId="1741B50E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B9356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C400DAD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05991F8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</w:tr>
    </w:tbl>
    <w:p w14:paraId="4ECBAB62" w14:textId="77777777" w:rsidR="004F5D43" w:rsidRPr="004F5D43" w:rsidRDefault="004F5D43" w:rsidP="004F5D4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Tabela Verdade para Disjunção (R OR 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568"/>
        <w:gridCol w:w="726"/>
      </w:tblGrid>
      <w:tr w:rsidR="004F5D43" w:rsidRPr="004F5D43" w14:paraId="228985FE" w14:textId="77777777" w:rsidTr="004F5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AAB82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B12A36B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5143030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 OR S</w:t>
            </w:r>
          </w:p>
        </w:tc>
      </w:tr>
      <w:tr w:rsidR="004F5D43" w:rsidRPr="004F5D43" w14:paraId="11FC72D6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63220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DA8B9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EBCC4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</w:tr>
      <w:tr w:rsidR="004F5D43" w:rsidRPr="004F5D43" w14:paraId="4D37EB03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E4819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09E15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2AD4B8C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</w:tr>
      <w:tr w:rsidR="004F5D43" w:rsidRPr="004F5D43" w14:paraId="023473C7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B1EC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799A7CB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6D05E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</w:tr>
      <w:tr w:rsidR="004F5D43" w:rsidRPr="004F5D43" w14:paraId="0DD8EE67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A53AA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B786759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521697F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</w:tr>
    </w:tbl>
    <w:p w14:paraId="563EA0E9" w14:textId="77777777" w:rsidR="004F5D43" w:rsidRPr="004F5D43" w:rsidRDefault="004F5D43" w:rsidP="004F5D43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Tabela Verdade para Negação (NOT T):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693"/>
      </w:tblGrid>
      <w:tr w:rsidR="004F5D43" w:rsidRPr="004F5D43" w14:paraId="0E7DA5C6" w14:textId="77777777" w:rsidTr="004F5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FED07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724EBF9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NOT T</w:t>
            </w:r>
          </w:p>
        </w:tc>
      </w:tr>
      <w:tr w:rsidR="004F5D43" w:rsidRPr="004F5D43" w14:paraId="50CF5723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4924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BA400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</w:tr>
      <w:tr w:rsidR="004F5D43" w:rsidRPr="004F5D43" w14:paraId="2EA43793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EA9F7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DDB3C47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</w:tr>
    </w:tbl>
    <w:p w14:paraId="6CF4DCB0" w14:textId="77777777" w:rsidR="004F5D43" w:rsidRPr="004F5D43" w:rsidRDefault="004F5D43" w:rsidP="004F5D43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pt-BR"/>
          <w14:ligatures w14:val="none"/>
        </w:rPr>
        <w:t xml:space="preserve">Leis de </w:t>
      </w:r>
      <w:proofErr w:type="spellStart"/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pt-BR"/>
          <w14:ligatures w14:val="none"/>
        </w:rPr>
        <w:t>De</w:t>
      </w:r>
      <w:proofErr w:type="spellEnd"/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pt-BR"/>
          <w14:ligatures w14:val="none"/>
        </w:rPr>
        <w:t xml:space="preserve"> Morgan (NOT (U AND V) e NOT U OR NOT V):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568"/>
        <w:gridCol w:w="1534"/>
        <w:gridCol w:w="1737"/>
      </w:tblGrid>
      <w:tr w:rsidR="004F5D43" w:rsidRPr="004F5D43" w14:paraId="3052F3D8" w14:textId="77777777" w:rsidTr="004F5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3476C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4697BAE6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45E9DA07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NOT (U AND V)</w:t>
            </w:r>
          </w:p>
        </w:tc>
        <w:tc>
          <w:tcPr>
            <w:tcW w:w="0" w:type="auto"/>
            <w:vAlign w:val="center"/>
            <w:hideMark/>
          </w:tcPr>
          <w:p w14:paraId="375E1B88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NOT U OR NOT V</w:t>
            </w:r>
          </w:p>
        </w:tc>
      </w:tr>
      <w:tr w:rsidR="004F5D43" w:rsidRPr="004F5D43" w14:paraId="58B16415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16B39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B6E08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8FA5B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EC9398C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</w:tr>
      <w:tr w:rsidR="004F5D43" w:rsidRPr="004F5D43" w14:paraId="6CFAB0AF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6A9F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95C2C4F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01C7E4F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66B99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</w:tr>
      <w:tr w:rsidR="004F5D43" w:rsidRPr="004F5D43" w14:paraId="1F0D7560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91D30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19EC4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4A75C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FC54C51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</w:tr>
      <w:tr w:rsidR="004F5D43" w:rsidRPr="004F5D43" w14:paraId="126198C7" w14:textId="77777777" w:rsidTr="004F5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CB552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9A4F5A4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87048CD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5D177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</w:tr>
    </w:tbl>
    <w:p w14:paraId="452EB5E7" w14:textId="412CA9D2" w:rsidR="004F5D43" w:rsidRPr="004F5D43" w:rsidRDefault="004F5D43" w:rsidP="004F5D43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lastRenderedPageBreak/>
        <w:t>Tautologia, Contradição e Contingência: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568"/>
        <w:gridCol w:w="568"/>
        <w:gridCol w:w="2274"/>
        <w:gridCol w:w="2563"/>
        <w:gridCol w:w="3900"/>
      </w:tblGrid>
      <w:tr w:rsidR="004F5D43" w:rsidRPr="004F5D43" w14:paraId="75F4706B" w14:textId="77777777" w:rsidTr="004F5D4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2DD2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B8F07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AF327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F29C9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P OR NOT P (Tautologia)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2DF5C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P AND NOT P (</w:t>
            </w:r>
            <w:proofErr w:type="spellStart"/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Contradição</w:t>
            </w:r>
            <w:proofErr w:type="spellEnd"/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9001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(P OR Q) AND (NOT Q OR R) (</w:t>
            </w:r>
            <w:proofErr w:type="spellStart"/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Contingência</w:t>
            </w:r>
            <w:proofErr w:type="spellEnd"/>
            <w:r w:rsidRPr="004F5D4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val="en-US" w:eastAsia="pt-BR"/>
                <w14:ligatures w14:val="none"/>
              </w:rPr>
              <w:t>)</w:t>
            </w:r>
          </w:p>
        </w:tc>
      </w:tr>
      <w:tr w:rsidR="004F5D43" w:rsidRPr="004F5D43" w14:paraId="318A45AB" w14:textId="77777777" w:rsidTr="004F5D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9B507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2A6A1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F6D92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2FE9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9EE7C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EFA04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</w:tr>
      <w:tr w:rsidR="004F5D43" w:rsidRPr="004F5D43" w14:paraId="3578622D" w14:textId="77777777" w:rsidTr="004F5D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F7F46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6537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1BF15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42C6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A7DF8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F7D59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</w:tr>
      <w:tr w:rsidR="004F5D43" w:rsidRPr="004F5D43" w14:paraId="4D6DEE59" w14:textId="77777777" w:rsidTr="004F5D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B1D94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AB0AC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A4A0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08EC7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23D7D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DAC0B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</w:tr>
      <w:tr w:rsidR="004F5D43" w:rsidRPr="004F5D43" w14:paraId="0EA749CE" w14:textId="77777777" w:rsidTr="004F5D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A9B2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3D194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BF249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A93FD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C36F6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56457" w14:textId="77777777" w:rsidR="004F5D43" w:rsidRPr="004F5D43" w:rsidRDefault="004F5D43" w:rsidP="004F5D4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F5D43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pt-BR"/>
                <w14:ligatures w14:val="none"/>
              </w:rPr>
              <w:t>False</w:t>
            </w:r>
          </w:p>
        </w:tc>
      </w:tr>
    </w:tbl>
    <w:p w14:paraId="61D54276" w14:textId="1BA68B4E" w:rsidR="0042504F" w:rsidRPr="004F5D43" w:rsidRDefault="0042504F" w:rsidP="004F5D4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DD978CB" w14:textId="77777777" w:rsidR="004F5D43" w:rsidRPr="004F5D43" w:rsidRDefault="004F5D43" w:rsidP="004F5D43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Análise dos resultados:</w:t>
      </w:r>
    </w:p>
    <w:p w14:paraId="4AFBEF7E" w14:textId="77777777" w:rsidR="004F5D43" w:rsidRPr="004F5D43" w:rsidRDefault="004F5D43" w:rsidP="004F5D4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Conjunção (P AND Q):</w:t>
      </w:r>
      <w:r w:rsidRPr="004F5D43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A conjunção só será verdadeira quando ambas as proposições forem verdadeiras.</w:t>
      </w:r>
    </w:p>
    <w:p w14:paraId="3E1FA1CB" w14:textId="77777777" w:rsidR="004F5D43" w:rsidRPr="004F5D43" w:rsidRDefault="004F5D43" w:rsidP="004F5D4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Disjunção (R OR S):</w:t>
      </w:r>
      <w:r w:rsidRPr="004F5D43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A disjunção será verdadeira sempre que pelo menos uma das proposições for verdadeira.</w:t>
      </w:r>
    </w:p>
    <w:p w14:paraId="5E8ECD99" w14:textId="77777777" w:rsidR="004F5D43" w:rsidRPr="004F5D43" w:rsidRDefault="004F5D43" w:rsidP="004F5D4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Negação (NOT T):</w:t>
      </w:r>
      <w:r w:rsidRPr="004F5D43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A negação inverte o valor da proposição.</w:t>
      </w:r>
    </w:p>
    <w:p w14:paraId="27725328" w14:textId="77777777" w:rsidR="004F5D43" w:rsidRPr="004F5D43" w:rsidRDefault="004F5D43" w:rsidP="004F5D4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 xml:space="preserve">Leis de </w:t>
      </w:r>
      <w:proofErr w:type="spellStart"/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De</w:t>
      </w:r>
      <w:proofErr w:type="spellEnd"/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 xml:space="preserve"> Morgan:</w:t>
      </w:r>
      <w:r w:rsidRPr="004F5D43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Mostra que a negação da conjunção é equivalente à disjunção das negações.</w:t>
      </w:r>
    </w:p>
    <w:p w14:paraId="67ECE093" w14:textId="77777777" w:rsidR="004F5D43" w:rsidRPr="004F5D43" w:rsidRDefault="004F5D43" w:rsidP="004F5D4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F5D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Tautologia, Contradição e Contingência:</w:t>
      </w:r>
      <w:r w:rsidRPr="004F5D43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A tautologia é sempre verdadeira, a contradição é sempre falsa, e a contingência pode ser verdadeira ou falsa dependendo dos valores das proposições.</w:t>
      </w:r>
    </w:p>
    <w:p w14:paraId="7C344433" w14:textId="77777777" w:rsidR="004F5D43" w:rsidRPr="004F5D43" w:rsidRDefault="004F5D43" w:rsidP="004F5D43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4F5D43" w:rsidRPr="004F5D43" w:rsidSect="00550880">
      <w:headerReference w:type="default" r:id="rId8"/>
      <w:footerReference w:type="default" r:id="rId9"/>
      <w:pgSz w:w="11906" w:h="16838"/>
      <w:pgMar w:top="2835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0ACE" w14:textId="77777777" w:rsidR="00233266" w:rsidRDefault="00233266" w:rsidP="002C606F">
      <w:pPr>
        <w:spacing w:after="0" w:line="240" w:lineRule="auto"/>
      </w:pPr>
      <w:r>
        <w:separator/>
      </w:r>
    </w:p>
  </w:endnote>
  <w:endnote w:type="continuationSeparator" w:id="0">
    <w:p w14:paraId="32137DEA" w14:textId="77777777" w:rsidR="00233266" w:rsidRDefault="00233266" w:rsidP="002C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5B316" w14:textId="77777777" w:rsidR="003711DC" w:rsidRDefault="003711DC" w:rsidP="003711DC">
    <w:pPr>
      <w:pStyle w:val="Rodap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78D8" w14:textId="77777777" w:rsidR="00233266" w:rsidRDefault="00233266" w:rsidP="002C606F">
      <w:pPr>
        <w:spacing w:after="0" w:line="240" w:lineRule="auto"/>
      </w:pPr>
      <w:r>
        <w:separator/>
      </w:r>
    </w:p>
  </w:footnote>
  <w:footnote w:type="continuationSeparator" w:id="0">
    <w:p w14:paraId="063B9EF8" w14:textId="77777777" w:rsidR="00233266" w:rsidRDefault="00233266" w:rsidP="002C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239E" w14:textId="011887DA" w:rsidR="002C606F" w:rsidRDefault="00805581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206554" wp14:editId="0A3FEDBF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553325" cy="10684481"/>
          <wp:effectExtent l="0" t="0" r="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44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A82"/>
    <w:multiLevelType w:val="hybridMultilevel"/>
    <w:tmpl w:val="19867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4ED"/>
    <w:multiLevelType w:val="multilevel"/>
    <w:tmpl w:val="3FF2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902BB"/>
    <w:multiLevelType w:val="hybridMultilevel"/>
    <w:tmpl w:val="F6E8C6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2704"/>
    <w:multiLevelType w:val="multilevel"/>
    <w:tmpl w:val="E5E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F3566"/>
    <w:multiLevelType w:val="hybridMultilevel"/>
    <w:tmpl w:val="706AFD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A5B"/>
    <w:multiLevelType w:val="multilevel"/>
    <w:tmpl w:val="A5A078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1046A"/>
    <w:multiLevelType w:val="hybridMultilevel"/>
    <w:tmpl w:val="1108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70378"/>
    <w:multiLevelType w:val="multilevel"/>
    <w:tmpl w:val="88CE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10499"/>
    <w:multiLevelType w:val="multilevel"/>
    <w:tmpl w:val="0C52FD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612EEE"/>
    <w:multiLevelType w:val="multilevel"/>
    <w:tmpl w:val="345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6311A"/>
    <w:multiLevelType w:val="hybridMultilevel"/>
    <w:tmpl w:val="DCB6D0D8"/>
    <w:lvl w:ilvl="0" w:tplc="0416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FBB041B"/>
    <w:multiLevelType w:val="multilevel"/>
    <w:tmpl w:val="77A6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B4FD4"/>
    <w:multiLevelType w:val="multilevel"/>
    <w:tmpl w:val="9F22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F600C"/>
    <w:multiLevelType w:val="multilevel"/>
    <w:tmpl w:val="020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F16ED"/>
    <w:multiLevelType w:val="hybridMultilevel"/>
    <w:tmpl w:val="79FE63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05C63"/>
    <w:multiLevelType w:val="hybridMultilevel"/>
    <w:tmpl w:val="38687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6A6B48"/>
    <w:multiLevelType w:val="multilevel"/>
    <w:tmpl w:val="E924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297DCE"/>
    <w:multiLevelType w:val="multilevel"/>
    <w:tmpl w:val="2FF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1B3BC7"/>
    <w:multiLevelType w:val="multilevel"/>
    <w:tmpl w:val="290E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666F42"/>
    <w:multiLevelType w:val="hybridMultilevel"/>
    <w:tmpl w:val="8444B1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A0384"/>
    <w:multiLevelType w:val="multilevel"/>
    <w:tmpl w:val="2CC613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CB623C"/>
    <w:multiLevelType w:val="hybridMultilevel"/>
    <w:tmpl w:val="362CA5FA"/>
    <w:lvl w:ilvl="0" w:tplc="04160013">
      <w:start w:val="1"/>
      <w:numFmt w:val="upperRoman"/>
      <w:lvlText w:val="%1."/>
      <w:lvlJc w:val="right"/>
      <w:pPr>
        <w:ind w:left="760" w:hanging="360"/>
      </w:p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2" w15:restartNumberingAfterBreak="0">
    <w:nsid w:val="3D2866FF"/>
    <w:multiLevelType w:val="multilevel"/>
    <w:tmpl w:val="267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6B32B1"/>
    <w:multiLevelType w:val="multilevel"/>
    <w:tmpl w:val="F3D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84163E"/>
    <w:multiLevelType w:val="multilevel"/>
    <w:tmpl w:val="F9E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6127A"/>
    <w:multiLevelType w:val="multilevel"/>
    <w:tmpl w:val="FF7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270126"/>
    <w:multiLevelType w:val="multilevel"/>
    <w:tmpl w:val="555C28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3717BE"/>
    <w:multiLevelType w:val="hybridMultilevel"/>
    <w:tmpl w:val="FC90B57A"/>
    <w:lvl w:ilvl="0" w:tplc="0416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2F10810"/>
    <w:multiLevelType w:val="hybridMultilevel"/>
    <w:tmpl w:val="F1446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91724"/>
    <w:multiLevelType w:val="multilevel"/>
    <w:tmpl w:val="F662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34F7F"/>
    <w:multiLevelType w:val="multilevel"/>
    <w:tmpl w:val="265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E33071"/>
    <w:multiLevelType w:val="multilevel"/>
    <w:tmpl w:val="3050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15783"/>
    <w:multiLevelType w:val="multilevel"/>
    <w:tmpl w:val="110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DF4A84"/>
    <w:multiLevelType w:val="multilevel"/>
    <w:tmpl w:val="E78A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FF1F73"/>
    <w:multiLevelType w:val="multilevel"/>
    <w:tmpl w:val="854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056B8"/>
    <w:multiLevelType w:val="multilevel"/>
    <w:tmpl w:val="2144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8"/>
  </w:num>
  <w:num w:numId="3">
    <w:abstractNumId w:val="0"/>
  </w:num>
  <w:num w:numId="4">
    <w:abstractNumId w:val="19"/>
  </w:num>
  <w:num w:numId="5">
    <w:abstractNumId w:val="27"/>
  </w:num>
  <w:num w:numId="6">
    <w:abstractNumId w:val="10"/>
  </w:num>
  <w:num w:numId="7">
    <w:abstractNumId w:val="21"/>
  </w:num>
  <w:num w:numId="8">
    <w:abstractNumId w:val="6"/>
  </w:num>
  <w:num w:numId="9">
    <w:abstractNumId w:val="15"/>
  </w:num>
  <w:num w:numId="10">
    <w:abstractNumId w:val="2"/>
  </w:num>
  <w:num w:numId="11">
    <w:abstractNumId w:val="34"/>
  </w:num>
  <w:num w:numId="12">
    <w:abstractNumId w:val="33"/>
  </w:num>
  <w:num w:numId="13">
    <w:abstractNumId w:val="29"/>
  </w:num>
  <w:num w:numId="14">
    <w:abstractNumId w:val="18"/>
  </w:num>
  <w:num w:numId="15">
    <w:abstractNumId w:val="31"/>
  </w:num>
  <w:num w:numId="16">
    <w:abstractNumId w:val="24"/>
  </w:num>
  <w:num w:numId="17">
    <w:abstractNumId w:val="9"/>
  </w:num>
  <w:num w:numId="18">
    <w:abstractNumId w:val="7"/>
  </w:num>
  <w:num w:numId="19">
    <w:abstractNumId w:val="23"/>
  </w:num>
  <w:num w:numId="20">
    <w:abstractNumId w:val="32"/>
  </w:num>
  <w:num w:numId="21">
    <w:abstractNumId w:val="12"/>
  </w:num>
  <w:num w:numId="22">
    <w:abstractNumId w:val="22"/>
  </w:num>
  <w:num w:numId="23">
    <w:abstractNumId w:val="25"/>
  </w:num>
  <w:num w:numId="24">
    <w:abstractNumId w:val="3"/>
  </w:num>
  <w:num w:numId="25">
    <w:abstractNumId w:val="13"/>
  </w:num>
  <w:num w:numId="26">
    <w:abstractNumId w:val="1"/>
  </w:num>
  <w:num w:numId="27">
    <w:abstractNumId w:val="30"/>
  </w:num>
  <w:num w:numId="28">
    <w:abstractNumId w:val="35"/>
  </w:num>
  <w:num w:numId="29">
    <w:abstractNumId w:val="17"/>
  </w:num>
  <w:num w:numId="30">
    <w:abstractNumId w:val="14"/>
  </w:num>
  <w:num w:numId="31">
    <w:abstractNumId w:val="11"/>
  </w:num>
  <w:num w:numId="32">
    <w:abstractNumId w:val="16"/>
  </w:num>
  <w:num w:numId="33">
    <w:abstractNumId w:val="5"/>
  </w:num>
  <w:num w:numId="34">
    <w:abstractNumId w:val="20"/>
  </w:num>
  <w:num w:numId="35">
    <w:abstractNumId w:val="26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6F"/>
    <w:rsid w:val="0003107F"/>
    <w:rsid w:val="000B29FA"/>
    <w:rsid w:val="000C6F78"/>
    <w:rsid w:val="001215B6"/>
    <w:rsid w:val="00233266"/>
    <w:rsid w:val="00265DAC"/>
    <w:rsid w:val="002C606F"/>
    <w:rsid w:val="003711DC"/>
    <w:rsid w:val="0042504F"/>
    <w:rsid w:val="00450DA8"/>
    <w:rsid w:val="004B6A7E"/>
    <w:rsid w:val="004F5D43"/>
    <w:rsid w:val="005359B4"/>
    <w:rsid w:val="00550880"/>
    <w:rsid w:val="007F2E8B"/>
    <w:rsid w:val="00805581"/>
    <w:rsid w:val="009A0A5A"/>
    <w:rsid w:val="00A96C1A"/>
    <w:rsid w:val="00AB7340"/>
    <w:rsid w:val="00BF070F"/>
    <w:rsid w:val="00CA19D8"/>
    <w:rsid w:val="00D57567"/>
    <w:rsid w:val="00DA1777"/>
    <w:rsid w:val="00E4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FF929"/>
  <w15:chartTrackingRefBased/>
  <w15:docId w15:val="{9A97C649-FFC2-4A48-999D-BC06DEB0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06F"/>
  </w:style>
  <w:style w:type="paragraph" w:styleId="Rodap">
    <w:name w:val="footer"/>
    <w:basedOn w:val="Normal"/>
    <w:link w:val="Rodap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06F"/>
  </w:style>
  <w:style w:type="paragraph" w:styleId="NormalWeb">
    <w:name w:val="Normal (Web)"/>
    <w:basedOn w:val="Normal"/>
    <w:uiPriority w:val="99"/>
    <w:semiHidden/>
    <w:unhideWhenUsed/>
    <w:rsid w:val="002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A0A5A"/>
    <w:pPr>
      <w:ind w:left="720"/>
      <w:contextualSpacing/>
    </w:pPr>
  </w:style>
  <w:style w:type="paragraph" w:customStyle="1" w:styleId="Default">
    <w:name w:val="Default"/>
    <w:rsid w:val="00A96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359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9B4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5359B4"/>
    <w:rPr>
      <w:rFonts w:ascii="ArialMT" w:hAnsi="ArialMT" w:hint="default"/>
      <w:b w:val="0"/>
      <w:bCs w:val="0"/>
      <w:i w:val="0"/>
      <w:iCs w:val="0"/>
      <w:color w:val="7B7B7B"/>
      <w:sz w:val="22"/>
      <w:szCs w:val="22"/>
    </w:rPr>
  </w:style>
  <w:style w:type="character" w:styleId="Forte">
    <w:name w:val="Strong"/>
    <w:basedOn w:val="Fontepargpadro"/>
    <w:uiPriority w:val="22"/>
    <w:qFormat/>
    <w:rsid w:val="004F5D43"/>
    <w:rPr>
      <w:b/>
      <w:bCs/>
    </w:rPr>
  </w:style>
  <w:style w:type="character" w:customStyle="1" w:styleId="fontstyle21">
    <w:name w:val="fontstyle21"/>
    <w:basedOn w:val="Fontepargpadro"/>
    <w:rsid w:val="004F5D43"/>
    <w:rPr>
      <w:rFonts w:ascii="ArialMT" w:hAnsi="ArialMT" w:hint="default"/>
      <w:b w:val="0"/>
      <w:bCs w:val="0"/>
      <w:i w:val="0"/>
      <w:iCs w:val="0"/>
      <w:color w:val="7B7B7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51A5-8917-48BB-8232-BBC6C8A3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Bianchini de Araujo</dc:creator>
  <cp:keywords/>
  <dc:description/>
  <cp:lastModifiedBy>Alexandre Bianchini de Araujo</cp:lastModifiedBy>
  <cp:revision>8</cp:revision>
  <dcterms:created xsi:type="dcterms:W3CDTF">2024-10-08T21:53:00Z</dcterms:created>
  <dcterms:modified xsi:type="dcterms:W3CDTF">2024-10-09T10:01:00Z</dcterms:modified>
</cp:coreProperties>
</file>