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3BF8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Plano de Desenvolvimento de Competências para Equipe de Atendimento ao Cliente</w:t>
      </w:r>
    </w:p>
    <w:p w14:paraId="6A4D8FB4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 Geral:</w:t>
      </w:r>
      <w:r w:rsidRPr="00AF61CE">
        <w:rPr>
          <w:rFonts w:eastAsia="Times New Roman" w:cstheme="minorHAnsi"/>
          <w:sz w:val="24"/>
          <w:szCs w:val="24"/>
          <w:lang w:eastAsia="pt-BR"/>
        </w:rPr>
        <w:t xml:space="preserve"> Desenvolver competências comportamentais e técnicas que promovam maior coesão, comunicação eficiente, espírito colaborativo e motivação entre os membros da equipe de atendimento ao cliente, com o intuito de melhorar o atendimento e aumentar a satisfação dos clientes.</w:t>
      </w:r>
    </w:p>
    <w:p w14:paraId="3C8EDAE9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1. Diagnóstico Inicial</w:t>
      </w:r>
    </w:p>
    <w:p w14:paraId="4F70F369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Identificação dos principais problemas enfrentados pela equipe:</w:t>
      </w:r>
    </w:p>
    <w:p w14:paraId="3B36EA06" w14:textId="77777777" w:rsidR="00E10FB6" w:rsidRPr="00AF61CE" w:rsidRDefault="00E10FB6" w:rsidP="00C24B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Falta de coesão entre os colaboradores.</w:t>
      </w:r>
    </w:p>
    <w:p w14:paraId="44BCAAB7" w14:textId="77777777" w:rsidR="00E10FB6" w:rsidRPr="00AF61CE" w:rsidRDefault="00E10FB6" w:rsidP="00C24B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Problemas de comunicação que geram mal-entendidos.</w:t>
      </w:r>
    </w:p>
    <w:p w14:paraId="14EE13B6" w14:textId="77777777" w:rsidR="00E10FB6" w:rsidRPr="00AF61CE" w:rsidRDefault="00E10FB6" w:rsidP="00C24B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Ausência de colaboração e espírito de equipe.</w:t>
      </w:r>
    </w:p>
    <w:p w14:paraId="0C76EFCF" w14:textId="77777777" w:rsidR="00E10FB6" w:rsidRPr="00AF61CE" w:rsidRDefault="00E10FB6" w:rsidP="00C24B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Desmotivação generalizada, afetando o desempenho e a qualidade do atendimento.</w:t>
      </w:r>
    </w:p>
    <w:p w14:paraId="49DA7EA3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a serem trabalhadas:</w:t>
      </w:r>
    </w:p>
    <w:p w14:paraId="5E391405" w14:textId="77777777" w:rsidR="00E10FB6" w:rsidRPr="00AF61CE" w:rsidRDefault="00E10FB6" w:rsidP="00C24B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Comunicação Eficiente</w:t>
      </w:r>
      <w:r w:rsidRPr="00AF61CE">
        <w:rPr>
          <w:rFonts w:eastAsia="Times New Roman" w:cstheme="minorHAnsi"/>
          <w:sz w:val="24"/>
          <w:szCs w:val="24"/>
          <w:lang w:eastAsia="pt-BR"/>
        </w:rPr>
        <w:t>: Aprimorar a habilidade de transmitir informações de forma clara e objetiva.</w:t>
      </w:r>
    </w:p>
    <w:p w14:paraId="4EC1F7BB" w14:textId="77777777" w:rsidR="00E10FB6" w:rsidRPr="00AF61CE" w:rsidRDefault="00E10FB6" w:rsidP="00C24B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Trabalho em Equipe</w:t>
      </w:r>
      <w:r w:rsidRPr="00AF61CE">
        <w:rPr>
          <w:rFonts w:eastAsia="Times New Roman" w:cstheme="minorHAnsi"/>
          <w:sz w:val="24"/>
          <w:szCs w:val="24"/>
          <w:lang w:eastAsia="pt-BR"/>
        </w:rPr>
        <w:t>: Incentivar a colaboração entre os membros para resolver problemas de forma conjunta.</w:t>
      </w:r>
    </w:p>
    <w:p w14:paraId="02499AB4" w14:textId="77777777" w:rsidR="00E10FB6" w:rsidRPr="00AF61CE" w:rsidRDefault="00E10FB6" w:rsidP="00C24B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Resolução de Conflitos</w:t>
      </w:r>
      <w:r w:rsidRPr="00AF61CE">
        <w:rPr>
          <w:rFonts w:eastAsia="Times New Roman" w:cstheme="minorHAnsi"/>
          <w:sz w:val="24"/>
          <w:szCs w:val="24"/>
          <w:lang w:eastAsia="pt-BR"/>
        </w:rPr>
        <w:t>: Desenvolver a capacidade de identificar e solucionar conflitos de forma eficaz.</w:t>
      </w:r>
    </w:p>
    <w:p w14:paraId="5CC08FBB" w14:textId="77777777" w:rsidR="00E10FB6" w:rsidRPr="00AF61CE" w:rsidRDefault="00E10FB6" w:rsidP="00C24B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Motivação</w:t>
      </w:r>
      <w:r w:rsidRPr="00AF61CE">
        <w:rPr>
          <w:rFonts w:eastAsia="Times New Roman" w:cstheme="minorHAnsi"/>
          <w:sz w:val="24"/>
          <w:szCs w:val="24"/>
          <w:lang w:eastAsia="pt-BR"/>
        </w:rPr>
        <w:t>: Criar um ambiente que favoreça o engajamento e o comprometimento dos colaboradores.</w:t>
      </w:r>
    </w:p>
    <w:p w14:paraId="6256D672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2. Objetivos Específicos</w:t>
      </w:r>
    </w:p>
    <w:p w14:paraId="386DB845" w14:textId="77777777" w:rsidR="00E10FB6" w:rsidRPr="00AF61CE" w:rsidRDefault="00E10FB6" w:rsidP="00C24B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Melhorar a Comunicação</w:t>
      </w:r>
      <w:r w:rsidRPr="00AF61CE">
        <w:rPr>
          <w:rFonts w:eastAsia="Times New Roman" w:cstheme="minorHAnsi"/>
          <w:sz w:val="24"/>
          <w:szCs w:val="24"/>
          <w:lang w:eastAsia="pt-BR"/>
        </w:rPr>
        <w:t>: Reduzir mal-entendidos e aumentar a fluidez no compartilhamento de informações entre os grupos.</w:t>
      </w:r>
    </w:p>
    <w:p w14:paraId="6442F546" w14:textId="77777777" w:rsidR="00E10FB6" w:rsidRPr="00AF61CE" w:rsidRDefault="00E10FB6" w:rsidP="00C24B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Fomentar Colaboração</w:t>
      </w:r>
      <w:r w:rsidRPr="00AF61CE">
        <w:rPr>
          <w:rFonts w:eastAsia="Times New Roman" w:cstheme="minorHAnsi"/>
          <w:sz w:val="24"/>
          <w:szCs w:val="24"/>
          <w:lang w:eastAsia="pt-BR"/>
        </w:rPr>
        <w:t>: Estabelecer uma cultura de trabalho colaborativo, onde todos contribuem para soluções mais rápidas e eficazes.</w:t>
      </w:r>
    </w:p>
    <w:p w14:paraId="77C85FD5" w14:textId="77777777" w:rsidR="00E10FB6" w:rsidRPr="00AF61CE" w:rsidRDefault="00E10FB6" w:rsidP="00C24B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Aumentar a Motivação</w:t>
      </w:r>
      <w:r w:rsidRPr="00AF61CE">
        <w:rPr>
          <w:rFonts w:eastAsia="Times New Roman" w:cstheme="minorHAnsi"/>
          <w:sz w:val="24"/>
          <w:szCs w:val="24"/>
          <w:lang w:eastAsia="pt-BR"/>
        </w:rPr>
        <w:t>: Criar um ambiente de trabalho mais positivo, onde os colaboradores sintam-se valorizados e comprometidos.</w:t>
      </w:r>
    </w:p>
    <w:p w14:paraId="5D1173AD" w14:textId="77777777" w:rsidR="00E10FB6" w:rsidRPr="00AF61CE" w:rsidRDefault="00E10FB6" w:rsidP="00C24B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Desenvolver Liderança Colaborativa</w:t>
      </w:r>
      <w:r w:rsidRPr="00AF61CE">
        <w:rPr>
          <w:rFonts w:eastAsia="Times New Roman" w:cstheme="minorHAnsi"/>
          <w:sz w:val="24"/>
          <w:szCs w:val="24"/>
          <w:lang w:eastAsia="pt-BR"/>
        </w:rPr>
        <w:t>: Incentivar os líderes de pequenos grupos a promoverem uma visão colaborativa, ajudando a integrar os esforços individuais.</w:t>
      </w:r>
    </w:p>
    <w:p w14:paraId="018F9316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3. Metodologia: Dinâmicas de Grupo</w:t>
      </w:r>
    </w:p>
    <w:p w14:paraId="7C0A614B" w14:textId="488BA4E3" w:rsidR="00E10FB6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As dinâmicas de grupo serão utilizadas como principal ferramenta para o desenvolvimento das competências, divididas em três etapas:</w:t>
      </w:r>
    </w:p>
    <w:p w14:paraId="304172FB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5438431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1. Comunicação Eficiente</w:t>
      </w:r>
    </w:p>
    <w:p w14:paraId="7A331A3F" w14:textId="77777777" w:rsidR="00E10FB6" w:rsidRPr="00AF61CE" w:rsidRDefault="00E10FB6" w:rsidP="00C24B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Dinâmica: "Telefone sem Fio Corporativo"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A equipe será dividida em grupos de 5. Cada grupo receberá uma mensagem que deverá ser passada de um membro ao outro, com o objetivo de chegar o mais próximo possível da mensagem original.</w:t>
      </w:r>
    </w:p>
    <w:p w14:paraId="1582E9E9" w14:textId="77777777" w:rsidR="00E10FB6" w:rsidRPr="00AF61CE" w:rsidRDefault="00E10FB6" w:rsidP="00C24B8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</w:t>
      </w:r>
      <w:r w:rsidRPr="00AF61CE">
        <w:rPr>
          <w:rFonts w:eastAsia="Times New Roman" w:cstheme="minorHAnsi"/>
          <w:sz w:val="24"/>
          <w:szCs w:val="24"/>
          <w:lang w:eastAsia="pt-BR"/>
        </w:rPr>
        <w:t>: Demonstrar a importância da clareza na comunicação e os efeitos de mensagens mal interpretadas.</w:t>
      </w:r>
    </w:p>
    <w:p w14:paraId="5A544F68" w14:textId="77777777" w:rsidR="00E10FB6" w:rsidRPr="00AF61CE" w:rsidRDefault="00E10FB6" w:rsidP="00C24B8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Trabalhadas</w:t>
      </w:r>
      <w:r w:rsidRPr="00AF61CE">
        <w:rPr>
          <w:rFonts w:eastAsia="Times New Roman" w:cstheme="minorHAnsi"/>
          <w:sz w:val="24"/>
          <w:szCs w:val="24"/>
          <w:lang w:eastAsia="pt-BR"/>
        </w:rPr>
        <w:t>: Comunicação clara, escuta ativa, precisão.</w:t>
      </w:r>
    </w:p>
    <w:p w14:paraId="6F7738B9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2. Colaboração e Resolução de Conflitos</w:t>
      </w:r>
    </w:p>
    <w:p w14:paraId="4BC7F948" w14:textId="77777777" w:rsidR="00E10FB6" w:rsidRPr="00AF61CE" w:rsidRDefault="00E10FB6" w:rsidP="00C24B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Dinâmica: "Construção de Torres"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Cada grupo será responsável por construir uma torre de blocos com um tempo limitado, mas com a regra de que cada membro só pode utilizar uma mão. A equipe precisará colaborar para superar essa limitação.</w:t>
      </w:r>
    </w:p>
    <w:p w14:paraId="51B32489" w14:textId="77777777" w:rsidR="00E10FB6" w:rsidRPr="00AF61CE" w:rsidRDefault="00E10FB6" w:rsidP="00C24B8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</w:t>
      </w:r>
      <w:r w:rsidRPr="00AF61CE">
        <w:rPr>
          <w:rFonts w:eastAsia="Times New Roman" w:cstheme="minorHAnsi"/>
          <w:sz w:val="24"/>
          <w:szCs w:val="24"/>
          <w:lang w:eastAsia="pt-BR"/>
        </w:rPr>
        <w:t>: Incentivar a colaboração, desenvolver a interdependência e resolver os desafios juntos.</w:t>
      </w:r>
    </w:p>
    <w:p w14:paraId="608D6C64" w14:textId="77777777" w:rsidR="00E10FB6" w:rsidRPr="00AF61CE" w:rsidRDefault="00E10FB6" w:rsidP="00C24B8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Trabalhadas</w:t>
      </w:r>
      <w:r w:rsidRPr="00AF61CE">
        <w:rPr>
          <w:rFonts w:eastAsia="Times New Roman" w:cstheme="minorHAnsi"/>
          <w:sz w:val="24"/>
          <w:szCs w:val="24"/>
          <w:lang w:eastAsia="pt-BR"/>
        </w:rPr>
        <w:t>: Trabalho em equipe, colaboração, resolução de conflitos.</w:t>
      </w:r>
    </w:p>
    <w:p w14:paraId="2C842341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3. Motivação e Sinergia</w:t>
      </w:r>
    </w:p>
    <w:p w14:paraId="64492FCE" w14:textId="77777777" w:rsidR="00E10FB6" w:rsidRPr="00AF61CE" w:rsidRDefault="00E10FB6" w:rsidP="00C24B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Dinâmica: "Corrida de Obstáculos em Equipe"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As equipes devem completar um percurso com obstáculos, mas apenas podem avançar quando todos os membros tiverem completado as etapas anteriores.</w:t>
      </w:r>
    </w:p>
    <w:p w14:paraId="66BBDEB4" w14:textId="77777777" w:rsidR="00E10FB6" w:rsidRPr="00AF61CE" w:rsidRDefault="00E10FB6" w:rsidP="00C24B8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</w:t>
      </w:r>
      <w:r w:rsidRPr="00AF61CE">
        <w:rPr>
          <w:rFonts w:eastAsia="Times New Roman" w:cstheme="minorHAnsi"/>
          <w:sz w:val="24"/>
          <w:szCs w:val="24"/>
          <w:lang w:eastAsia="pt-BR"/>
        </w:rPr>
        <w:t>: Demonstrar a importância da sinergia e da cooperação para o sucesso coletivo.</w:t>
      </w:r>
    </w:p>
    <w:p w14:paraId="505B9CAC" w14:textId="77777777" w:rsidR="00E10FB6" w:rsidRPr="00AF61CE" w:rsidRDefault="00E10FB6" w:rsidP="00C24B8E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Trabalhadas</w:t>
      </w:r>
      <w:r w:rsidRPr="00AF61CE">
        <w:rPr>
          <w:rFonts w:eastAsia="Times New Roman" w:cstheme="minorHAnsi"/>
          <w:sz w:val="24"/>
          <w:szCs w:val="24"/>
          <w:lang w:eastAsia="pt-BR"/>
        </w:rPr>
        <w:t>: Motivação, espírito de equipe, liderança.</w:t>
      </w:r>
    </w:p>
    <w:p w14:paraId="659640EF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4. Plano de Ação e Cronograma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734"/>
        <w:gridCol w:w="3604"/>
        <w:gridCol w:w="1317"/>
        <w:gridCol w:w="1145"/>
      </w:tblGrid>
      <w:tr w:rsidR="00E10FB6" w:rsidRPr="00AF61CE" w14:paraId="6C50D4DF" w14:textId="77777777" w:rsidTr="001F5E35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5045F17B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Fase</w:t>
            </w:r>
          </w:p>
        </w:tc>
        <w:tc>
          <w:tcPr>
            <w:tcW w:w="2704" w:type="dxa"/>
            <w:vAlign w:val="center"/>
            <w:hideMark/>
          </w:tcPr>
          <w:p w14:paraId="264DE1AA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14D6F267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Competência Trabalhada</w:t>
            </w:r>
          </w:p>
        </w:tc>
        <w:tc>
          <w:tcPr>
            <w:tcW w:w="0" w:type="auto"/>
            <w:vAlign w:val="center"/>
            <w:hideMark/>
          </w:tcPr>
          <w:p w14:paraId="151E2360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403FD811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Prazo</w:t>
            </w:r>
          </w:p>
        </w:tc>
      </w:tr>
      <w:tr w:rsidR="00E10FB6" w:rsidRPr="00AF61CE" w14:paraId="5798B3FE" w14:textId="77777777" w:rsidTr="001F5E35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40360E6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Semana 1</w:t>
            </w:r>
          </w:p>
        </w:tc>
        <w:tc>
          <w:tcPr>
            <w:tcW w:w="2704" w:type="dxa"/>
            <w:vAlign w:val="center"/>
            <w:hideMark/>
          </w:tcPr>
          <w:p w14:paraId="40A95B5B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Diagnóstico da Equipe (entrevistas e pesquisa interna)</w:t>
            </w:r>
          </w:p>
        </w:tc>
        <w:tc>
          <w:tcPr>
            <w:tcW w:w="0" w:type="auto"/>
            <w:vAlign w:val="center"/>
            <w:hideMark/>
          </w:tcPr>
          <w:p w14:paraId="3C227904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Mapeamento de competências</w:t>
            </w:r>
          </w:p>
        </w:tc>
        <w:tc>
          <w:tcPr>
            <w:tcW w:w="0" w:type="auto"/>
            <w:vAlign w:val="center"/>
            <w:hideMark/>
          </w:tcPr>
          <w:p w14:paraId="118968D2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RH e Gestão</w:t>
            </w:r>
          </w:p>
        </w:tc>
        <w:tc>
          <w:tcPr>
            <w:tcW w:w="0" w:type="auto"/>
            <w:vAlign w:val="center"/>
            <w:hideMark/>
          </w:tcPr>
          <w:p w14:paraId="5F86F603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1ª Semana</w:t>
            </w:r>
          </w:p>
        </w:tc>
      </w:tr>
      <w:tr w:rsidR="00E10FB6" w:rsidRPr="00AF61CE" w14:paraId="6711EC2D" w14:textId="77777777" w:rsidTr="001F5E35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83E0E7D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Semana 2</w:t>
            </w:r>
          </w:p>
        </w:tc>
        <w:tc>
          <w:tcPr>
            <w:tcW w:w="2704" w:type="dxa"/>
            <w:vAlign w:val="center"/>
            <w:hideMark/>
          </w:tcPr>
          <w:p w14:paraId="1FBE8483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Dinâmica: Telefone sem Fio Corporativo</w:t>
            </w:r>
          </w:p>
        </w:tc>
        <w:tc>
          <w:tcPr>
            <w:tcW w:w="0" w:type="auto"/>
            <w:vAlign w:val="center"/>
            <w:hideMark/>
          </w:tcPr>
          <w:p w14:paraId="6AEE6AC8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Comunicação Eficiente</w:t>
            </w:r>
          </w:p>
        </w:tc>
        <w:tc>
          <w:tcPr>
            <w:tcW w:w="0" w:type="auto"/>
            <w:vAlign w:val="center"/>
            <w:hideMark/>
          </w:tcPr>
          <w:p w14:paraId="578368A6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14:paraId="67529B05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2ª Semana</w:t>
            </w:r>
          </w:p>
        </w:tc>
      </w:tr>
      <w:tr w:rsidR="00E10FB6" w:rsidRPr="00AF61CE" w14:paraId="21B287EA" w14:textId="77777777" w:rsidTr="001F5E35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59E60A0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Semana 3</w:t>
            </w:r>
          </w:p>
        </w:tc>
        <w:tc>
          <w:tcPr>
            <w:tcW w:w="2704" w:type="dxa"/>
            <w:vAlign w:val="center"/>
            <w:hideMark/>
          </w:tcPr>
          <w:p w14:paraId="17EDB1A5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Dinâmica: Construção de Torres</w:t>
            </w:r>
          </w:p>
        </w:tc>
        <w:tc>
          <w:tcPr>
            <w:tcW w:w="0" w:type="auto"/>
            <w:vAlign w:val="center"/>
            <w:hideMark/>
          </w:tcPr>
          <w:p w14:paraId="14C4C06A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Colaboração, Resolução de Conflitos</w:t>
            </w:r>
          </w:p>
        </w:tc>
        <w:tc>
          <w:tcPr>
            <w:tcW w:w="0" w:type="auto"/>
            <w:vAlign w:val="center"/>
            <w:hideMark/>
          </w:tcPr>
          <w:p w14:paraId="5B166232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14:paraId="04C20124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3ª Semana</w:t>
            </w:r>
          </w:p>
        </w:tc>
      </w:tr>
      <w:tr w:rsidR="00E10FB6" w:rsidRPr="00AF61CE" w14:paraId="7B65C8F4" w14:textId="77777777" w:rsidTr="001F5E35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914DA92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Semana 4</w:t>
            </w:r>
          </w:p>
        </w:tc>
        <w:tc>
          <w:tcPr>
            <w:tcW w:w="2704" w:type="dxa"/>
            <w:vAlign w:val="center"/>
            <w:hideMark/>
          </w:tcPr>
          <w:p w14:paraId="10120695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Dinâmica: Corrida de Obstáculos</w:t>
            </w:r>
          </w:p>
        </w:tc>
        <w:tc>
          <w:tcPr>
            <w:tcW w:w="0" w:type="auto"/>
            <w:vAlign w:val="center"/>
            <w:hideMark/>
          </w:tcPr>
          <w:p w14:paraId="1E93390E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Motivação, Sinergia</w:t>
            </w:r>
          </w:p>
        </w:tc>
        <w:tc>
          <w:tcPr>
            <w:tcW w:w="0" w:type="auto"/>
            <w:vAlign w:val="center"/>
            <w:hideMark/>
          </w:tcPr>
          <w:p w14:paraId="11008709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14:paraId="5C49198B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4ª Semana</w:t>
            </w:r>
          </w:p>
        </w:tc>
      </w:tr>
      <w:tr w:rsidR="00E10FB6" w:rsidRPr="00AF61CE" w14:paraId="00DC1E9A" w14:textId="77777777" w:rsidTr="001F5E35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ADB2238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Semana 5</w:t>
            </w:r>
          </w:p>
        </w:tc>
        <w:tc>
          <w:tcPr>
            <w:tcW w:w="2704" w:type="dxa"/>
            <w:vAlign w:val="center"/>
            <w:hideMark/>
          </w:tcPr>
          <w:p w14:paraId="13BC6F46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Sessão de Feedback Coletivo</w:t>
            </w:r>
          </w:p>
        </w:tc>
        <w:tc>
          <w:tcPr>
            <w:tcW w:w="0" w:type="auto"/>
            <w:vAlign w:val="center"/>
            <w:hideMark/>
          </w:tcPr>
          <w:p w14:paraId="3F059B5C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Avaliação e Ajustes no Plano</w:t>
            </w:r>
          </w:p>
        </w:tc>
        <w:tc>
          <w:tcPr>
            <w:tcW w:w="0" w:type="auto"/>
            <w:vAlign w:val="center"/>
            <w:hideMark/>
          </w:tcPr>
          <w:p w14:paraId="5525E479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RH e Gestão</w:t>
            </w:r>
          </w:p>
        </w:tc>
        <w:tc>
          <w:tcPr>
            <w:tcW w:w="0" w:type="auto"/>
            <w:vAlign w:val="center"/>
            <w:hideMark/>
          </w:tcPr>
          <w:p w14:paraId="29BADDCF" w14:textId="77777777" w:rsidR="00E10FB6" w:rsidRPr="00AF61CE" w:rsidRDefault="00E10FB6" w:rsidP="00E10F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AF61CE">
              <w:rPr>
                <w:rFonts w:eastAsia="Times New Roman" w:cstheme="minorHAnsi"/>
                <w:sz w:val="24"/>
                <w:szCs w:val="24"/>
                <w:lang w:eastAsia="pt-BR"/>
              </w:rPr>
              <w:t>5ª Semana</w:t>
            </w:r>
          </w:p>
        </w:tc>
      </w:tr>
    </w:tbl>
    <w:p w14:paraId="178EA99A" w14:textId="77777777" w:rsidR="00E10FB6" w:rsidRPr="00AF61CE" w:rsidRDefault="00E10FB6" w:rsidP="00E10FB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70D4080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5. Indicadores de Sucesso</w:t>
      </w:r>
    </w:p>
    <w:p w14:paraId="327065C0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Para avaliar a eficácia do plano de desenvolvimento, serão utilizados os seguintes indicadores:</w:t>
      </w:r>
    </w:p>
    <w:p w14:paraId="1CFC407B" w14:textId="77777777" w:rsidR="00E10FB6" w:rsidRPr="00AF61CE" w:rsidRDefault="00E10FB6" w:rsidP="00C24B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Satisfação do Cliente</w:t>
      </w:r>
      <w:r w:rsidRPr="00AF61CE">
        <w:rPr>
          <w:rFonts w:eastAsia="Times New Roman" w:cstheme="minorHAnsi"/>
          <w:sz w:val="24"/>
          <w:szCs w:val="24"/>
          <w:lang w:eastAsia="pt-BR"/>
        </w:rPr>
        <w:t>: Monitoramento das avaliações dos clientes (pesquisas de satisfação) para verificar se houve melhorias perceptíveis.</w:t>
      </w:r>
    </w:p>
    <w:p w14:paraId="14427E56" w14:textId="77777777" w:rsidR="00E10FB6" w:rsidRPr="00AF61CE" w:rsidRDefault="00E10FB6" w:rsidP="00C24B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Eficiência no Atendimento</w:t>
      </w:r>
      <w:r w:rsidRPr="00AF61CE">
        <w:rPr>
          <w:rFonts w:eastAsia="Times New Roman" w:cstheme="minorHAnsi"/>
          <w:sz w:val="24"/>
          <w:szCs w:val="24"/>
          <w:lang w:eastAsia="pt-BR"/>
        </w:rPr>
        <w:t>: Redução no tempo médio de atendimento e resolução de problemas.</w:t>
      </w:r>
    </w:p>
    <w:p w14:paraId="55F55FF0" w14:textId="77777777" w:rsidR="00E10FB6" w:rsidRPr="00AF61CE" w:rsidRDefault="00E10FB6" w:rsidP="00C24B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Avaliação Interna</w:t>
      </w:r>
      <w:r w:rsidRPr="00AF61CE">
        <w:rPr>
          <w:rFonts w:eastAsia="Times New Roman" w:cstheme="minorHAnsi"/>
          <w:sz w:val="24"/>
          <w:szCs w:val="24"/>
          <w:lang w:eastAsia="pt-BR"/>
        </w:rPr>
        <w:t>: Aplicação de uma pesquisa de clima organizacional ao final do ciclo para medir a motivação e o espírito de equipe dos colaboradores.</w:t>
      </w:r>
    </w:p>
    <w:p w14:paraId="416E6AF4" w14:textId="77777777" w:rsidR="00E10FB6" w:rsidRPr="00AF61CE" w:rsidRDefault="00E10FB6" w:rsidP="00C24B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Feedback dos Gestores</w:t>
      </w:r>
      <w:r w:rsidRPr="00AF61CE">
        <w:rPr>
          <w:rFonts w:eastAsia="Times New Roman" w:cstheme="minorHAnsi"/>
          <w:sz w:val="24"/>
          <w:szCs w:val="24"/>
          <w:lang w:eastAsia="pt-BR"/>
        </w:rPr>
        <w:t>: Reuniões periódicas com os gestores para verificar a percepção de melhorias no comportamento e nas competências da equipe.</w:t>
      </w:r>
    </w:p>
    <w:p w14:paraId="4409FAA4" w14:textId="77777777" w:rsidR="00E10FB6" w:rsidRPr="0084708E" w:rsidRDefault="00E10FB6" w:rsidP="00E10FB6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84708E">
        <w:rPr>
          <w:rFonts w:cstheme="minorHAnsi"/>
          <w:b/>
          <w:bCs/>
          <w:sz w:val="24"/>
          <w:szCs w:val="24"/>
          <w:highlight w:val="yellow"/>
          <w:u w:val="single"/>
        </w:rPr>
        <w:t>ETAPA 1:</w:t>
      </w:r>
    </w:p>
    <w:p w14:paraId="4DE143EA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Comportamentais da Equipe de Atendimento ao Cliente</w:t>
      </w:r>
    </w:p>
    <w:p w14:paraId="55F735C8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1. Comunicação Eficiente:</w:t>
      </w:r>
      <w:r w:rsidRPr="00AF61CE">
        <w:rPr>
          <w:rFonts w:eastAsia="Times New Roman" w:cstheme="minorHAnsi"/>
          <w:sz w:val="24"/>
          <w:szCs w:val="24"/>
          <w:lang w:eastAsia="pt-BR"/>
        </w:rPr>
        <w:t xml:space="preserve"> A comunicação eficiente é essencial para garantir que as informações sejam transmitidas de maneira clara, objetiva e compreensível, evitando mal-entendidos e retrabalho. Essa competência envolve:</w:t>
      </w:r>
    </w:p>
    <w:p w14:paraId="07D72854" w14:textId="77777777" w:rsidR="00E10FB6" w:rsidRPr="00AF61CE" w:rsidRDefault="00E10FB6" w:rsidP="00C24B8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Conhecimentos</w:t>
      </w:r>
      <w:r w:rsidRPr="00AF61CE">
        <w:rPr>
          <w:rFonts w:eastAsia="Times New Roman" w:cstheme="minorHAnsi"/>
          <w:sz w:val="24"/>
          <w:szCs w:val="24"/>
          <w:lang w:eastAsia="pt-BR"/>
        </w:rPr>
        <w:t>: Domínio de técnicas de comunicação, como o uso adequado de canais (e-mail, telefone, chat), a organização das informações e o entendimento de diferentes estilos de comunicação.</w:t>
      </w:r>
    </w:p>
    <w:p w14:paraId="6432DCDB" w14:textId="77777777" w:rsidR="00E10FB6" w:rsidRPr="00AF61CE" w:rsidRDefault="00E10FB6" w:rsidP="00C24B8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Habilidades</w:t>
      </w:r>
      <w:r w:rsidRPr="00AF61CE">
        <w:rPr>
          <w:rFonts w:eastAsia="Times New Roman" w:cstheme="minorHAnsi"/>
          <w:sz w:val="24"/>
          <w:szCs w:val="24"/>
          <w:lang w:eastAsia="pt-BR"/>
        </w:rPr>
        <w:t>: Capacidade de transmitir e receber mensagens com clareza, realizar perguntas para obter informações completas, adaptar o tom da comunicação conforme a situação, além de ouvir ativamente e dar feedback de maneira construtiva.</w:t>
      </w:r>
    </w:p>
    <w:p w14:paraId="0E4F9C32" w14:textId="77777777" w:rsidR="00E10FB6" w:rsidRPr="00AF61CE" w:rsidRDefault="00E10FB6" w:rsidP="00C24B8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Atitudes</w:t>
      </w:r>
      <w:r w:rsidRPr="00AF61CE">
        <w:rPr>
          <w:rFonts w:eastAsia="Times New Roman" w:cstheme="minorHAnsi"/>
          <w:sz w:val="24"/>
          <w:szCs w:val="24"/>
          <w:lang w:eastAsia="pt-BR"/>
        </w:rPr>
        <w:t>: Proatividade ao compartilhar informações, disposição para esclarecer dúvidas e manter um ambiente de diálogo aberto. Valorização da escuta ativa e do respeito ao outro durante a comunicação.</w:t>
      </w:r>
    </w:p>
    <w:p w14:paraId="1F27ED74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Evidências observáveis</w:t>
      </w:r>
      <w:r w:rsidRPr="00AF61CE">
        <w:rPr>
          <w:rFonts w:eastAsia="Times New Roman" w:cstheme="minorHAnsi"/>
          <w:sz w:val="24"/>
          <w:szCs w:val="24"/>
          <w:lang w:eastAsia="pt-BR"/>
        </w:rPr>
        <w:t>: Colaboradores que praticam essa competência evitam mal-entendidos, respondem prontamente às solicitações dos clientes e colegas, e utilizam uma linguagem simples e direta, ajustando-se às necessidades da situação.</w:t>
      </w:r>
    </w:p>
    <w:p w14:paraId="59CD32F6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2. Trabalho em Equipe:</w:t>
      </w:r>
      <w:r w:rsidRPr="00AF61CE">
        <w:rPr>
          <w:rFonts w:eastAsia="Times New Roman" w:cstheme="minorHAnsi"/>
          <w:sz w:val="24"/>
          <w:szCs w:val="24"/>
          <w:lang w:eastAsia="pt-BR"/>
        </w:rPr>
        <w:t xml:space="preserve"> O trabalho em equipe é a habilidade de colaborar de forma harmoniosa com outros colegas, buscando objetivos comuns e contribuindo para o sucesso coletivo. Isso inclui:</w:t>
      </w:r>
    </w:p>
    <w:p w14:paraId="3028ED92" w14:textId="77777777" w:rsidR="00E10FB6" w:rsidRPr="00AF61CE" w:rsidRDefault="00E10FB6" w:rsidP="00C24B8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Conhecimentos</w:t>
      </w:r>
      <w:r w:rsidRPr="00AF61CE">
        <w:rPr>
          <w:rFonts w:eastAsia="Times New Roman" w:cstheme="minorHAnsi"/>
          <w:sz w:val="24"/>
          <w:szCs w:val="24"/>
          <w:lang w:eastAsia="pt-BR"/>
        </w:rPr>
        <w:t>: Entendimento de dinâmicas de grupo, como compartilhar responsabilidades, dividir tarefas de forma equitativa, e trabalhar em conjunto para resolver problemas.</w:t>
      </w:r>
    </w:p>
    <w:p w14:paraId="2D2ECA97" w14:textId="77777777" w:rsidR="00E10FB6" w:rsidRPr="00AF61CE" w:rsidRDefault="00E10FB6" w:rsidP="00C24B8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Habilidades</w:t>
      </w:r>
      <w:r w:rsidRPr="00AF61CE">
        <w:rPr>
          <w:rFonts w:eastAsia="Times New Roman" w:cstheme="minorHAnsi"/>
          <w:sz w:val="24"/>
          <w:szCs w:val="24"/>
          <w:lang w:eastAsia="pt-BR"/>
        </w:rPr>
        <w:t>: Capacidade de coordenar e integrar esforços com outros membros da equipe, pedir ajuda quando necessário, oferecer suporte aos colegas, e contribuir de forma ativa nas discussões e tomadas de decisão.</w:t>
      </w:r>
    </w:p>
    <w:p w14:paraId="771EC072" w14:textId="77777777" w:rsidR="00E10FB6" w:rsidRPr="00AF61CE" w:rsidRDefault="00E10FB6" w:rsidP="00C24B8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Atitudes</w:t>
      </w:r>
      <w:r w:rsidRPr="00AF61CE">
        <w:rPr>
          <w:rFonts w:eastAsia="Times New Roman" w:cstheme="minorHAnsi"/>
          <w:sz w:val="24"/>
          <w:szCs w:val="24"/>
          <w:lang w:eastAsia="pt-BR"/>
        </w:rPr>
        <w:t>: Comprometimento com os objetivos da equipe, valorização do sucesso coletivo acima do individual, flexibilidade para lidar com diferentes estilos de trabalho e disposição para colaborar, mesmo em situações desafiadoras.</w:t>
      </w:r>
    </w:p>
    <w:p w14:paraId="71C9BB17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Evidências observáveis</w:t>
      </w:r>
      <w:r w:rsidRPr="00AF61CE">
        <w:rPr>
          <w:rFonts w:eastAsia="Times New Roman" w:cstheme="minorHAnsi"/>
          <w:sz w:val="24"/>
          <w:szCs w:val="24"/>
          <w:lang w:eastAsia="pt-BR"/>
        </w:rPr>
        <w:t>: Colaboradores que demonstram essa competência ajudam seus colegas sem esperar que lhes peçam, compartilham informações importantes para o grupo, e participam ativamente das atividades colaborativas, sempre visando o benefício da equipe como um todo.</w:t>
      </w:r>
    </w:p>
    <w:p w14:paraId="631B4DED" w14:textId="77777777" w:rsidR="00E10FB6" w:rsidRPr="0084708E" w:rsidRDefault="00E10FB6" w:rsidP="00E10FB6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84708E">
        <w:rPr>
          <w:rFonts w:cstheme="minorHAnsi"/>
          <w:b/>
          <w:bCs/>
          <w:sz w:val="24"/>
          <w:szCs w:val="24"/>
          <w:highlight w:val="yellow"/>
          <w:u w:val="single"/>
        </w:rPr>
        <w:t>ETAPA 2:</w:t>
      </w:r>
    </w:p>
    <w:p w14:paraId="29895E95" w14:textId="77777777" w:rsidR="00E10FB6" w:rsidRPr="00E10FB6" w:rsidRDefault="00E10FB6" w:rsidP="00E10FB6">
      <w:pPr>
        <w:pStyle w:val="Ttulo3"/>
        <w:jc w:val="both"/>
        <w:rPr>
          <w:rFonts w:asciiTheme="minorHAnsi" w:hAnsiTheme="minorHAnsi" w:cstheme="minorHAnsi"/>
          <w:sz w:val="24"/>
          <w:szCs w:val="24"/>
        </w:rPr>
      </w:pPr>
      <w:r w:rsidRPr="00E10FB6">
        <w:rPr>
          <w:rFonts w:asciiTheme="minorHAnsi" w:hAnsiTheme="minorHAnsi" w:cstheme="minorHAnsi"/>
          <w:sz w:val="24"/>
          <w:szCs w:val="24"/>
        </w:rPr>
        <w:t>Objetivos do Plano de Desenvolvimento da Equipe</w:t>
      </w:r>
    </w:p>
    <w:p w14:paraId="15FE39AC" w14:textId="77777777" w:rsidR="00E10FB6" w:rsidRPr="00E10FB6" w:rsidRDefault="00E10FB6" w:rsidP="00E10FB6">
      <w:pPr>
        <w:pStyle w:val="NormalWeb"/>
        <w:jc w:val="both"/>
        <w:rPr>
          <w:rFonts w:asciiTheme="minorHAnsi" w:hAnsiTheme="minorHAnsi" w:cstheme="minorHAnsi"/>
        </w:rPr>
      </w:pPr>
      <w:r w:rsidRPr="00E10FB6">
        <w:rPr>
          <w:rStyle w:val="Forte"/>
          <w:rFonts w:asciiTheme="minorHAnsi" w:hAnsiTheme="minorHAnsi" w:cstheme="minorHAnsi"/>
        </w:rPr>
        <w:t>1.</w:t>
      </w:r>
      <w:r w:rsidRPr="00E10FB6">
        <w:rPr>
          <w:rFonts w:asciiTheme="minorHAnsi" w:hAnsiTheme="minorHAnsi" w:cstheme="minorHAnsi"/>
        </w:rPr>
        <w:t xml:space="preserve"> </w:t>
      </w:r>
      <w:r w:rsidRPr="00E10FB6">
        <w:rPr>
          <w:rStyle w:val="Forte"/>
          <w:rFonts w:asciiTheme="minorHAnsi" w:hAnsiTheme="minorHAnsi" w:cstheme="minorHAnsi"/>
        </w:rPr>
        <w:t>Melhorar a comunicação interna entre os membros da equipe de atendimento ao cliente</w:t>
      </w:r>
      <w:r w:rsidRPr="00E10FB6">
        <w:rPr>
          <w:rFonts w:asciiTheme="minorHAnsi" w:hAnsiTheme="minorHAnsi" w:cstheme="minorHAnsi"/>
        </w:rPr>
        <w:t>, promovendo o uso eficaz de técnicas de comunicação que resultem na redução de mal-entendidos, aumento da clareza nas interações e maior agilidade no atendimento.</w:t>
      </w:r>
    </w:p>
    <w:p w14:paraId="54F73028" w14:textId="77777777" w:rsidR="00E10FB6" w:rsidRPr="00E10FB6" w:rsidRDefault="00E10FB6" w:rsidP="00E10FB6">
      <w:pPr>
        <w:pStyle w:val="NormalWeb"/>
        <w:jc w:val="both"/>
        <w:rPr>
          <w:rFonts w:asciiTheme="minorHAnsi" w:hAnsiTheme="minorHAnsi" w:cstheme="minorHAnsi"/>
        </w:rPr>
      </w:pPr>
      <w:r w:rsidRPr="00E10FB6">
        <w:rPr>
          <w:rStyle w:val="Forte"/>
          <w:rFonts w:asciiTheme="minorHAnsi" w:hAnsiTheme="minorHAnsi" w:cstheme="minorHAnsi"/>
        </w:rPr>
        <w:t>2.</w:t>
      </w:r>
      <w:r w:rsidRPr="00E10FB6">
        <w:rPr>
          <w:rFonts w:asciiTheme="minorHAnsi" w:hAnsiTheme="minorHAnsi" w:cstheme="minorHAnsi"/>
        </w:rPr>
        <w:t xml:space="preserve"> </w:t>
      </w:r>
      <w:r w:rsidRPr="00E10FB6">
        <w:rPr>
          <w:rStyle w:val="Forte"/>
          <w:rFonts w:asciiTheme="minorHAnsi" w:hAnsiTheme="minorHAnsi" w:cstheme="minorHAnsi"/>
        </w:rPr>
        <w:t>Fomentar o espírito de colaboração e o trabalho em equipe</w:t>
      </w:r>
      <w:r w:rsidRPr="00E10FB6">
        <w:rPr>
          <w:rFonts w:asciiTheme="minorHAnsi" w:hAnsiTheme="minorHAnsi" w:cstheme="minorHAnsi"/>
        </w:rPr>
        <w:t>, incentivando os colaboradores a compartilharem informações, ajudarem uns aos outros e resolverem problemas de forma conjunta, com o objetivo de aumentar a coesão da equipe e melhorar a qualidade do serviço prestado aos clientes.</w:t>
      </w:r>
    </w:p>
    <w:p w14:paraId="29FF62F9" w14:textId="77777777" w:rsidR="00E10FB6" w:rsidRPr="0084708E" w:rsidRDefault="00E10FB6" w:rsidP="00E10FB6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84708E">
        <w:rPr>
          <w:rFonts w:cstheme="minorHAnsi"/>
          <w:b/>
          <w:bCs/>
          <w:sz w:val="24"/>
          <w:szCs w:val="24"/>
          <w:highlight w:val="yellow"/>
          <w:u w:val="single"/>
        </w:rPr>
        <w:t>ETAPA 3:</w:t>
      </w:r>
    </w:p>
    <w:p w14:paraId="4584A846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Proposta de Dinâmica de Grupo</w:t>
      </w:r>
    </w:p>
    <w:p w14:paraId="0D3859A7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Nome da dinâmica de grupo: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</w: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"Comunicação e Colaboração: Missão Conjunta"</w:t>
      </w:r>
    </w:p>
    <w:p w14:paraId="45D41570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Quantidade de pessoas que irão participar: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15 pessoas (divididas em 3 grupos de 5 integrantes)</w:t>
      </w:r>
    </w:p>
    <w:p w14:paraId="7447453F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Tempo de duração da dinâmica: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60 minutos (30 minutos para a execução e 30 minutos para feedback e discussões)</w:t>
      </w:r>
    </w:p>
    <w:p w14:paraId="6D3880BD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 da dinâmica:</w:t>
      </w:r>
      <w:r w:rsidRPr="00AF61CE">
        <w:rPr>
          <w:rFonts w:eastAsia="Times New Roman" w:cstheme="minorHAnsi"/>
          <w:sz w:val="24"/>
          <w:szCs w:val="24"/>
          <w:lang w:eastAsia="pt-BR"/>
        </w:rPr>
        <w:br/>
        <w:t>Desenvolver a comunicação eficiente e o trabalho em equipe, incentivando os participantes a trabalharem juntos para resolver problemas de forma clara e colaborativa. A dinâmica visa aprimorar a coesão entre os membros e melhorar a troca de informações de forma ágil e precisa.</w:t>
      </w:r>
    </w:p>
    <w:p w14:paraId="2BAFC06F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Instruções de execução:</w:t>
      </w:r>
    </w:p>
    <w:p w14:paraId="107619D9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Divisão dos grupos</w:t>
      </w:r>
      <w:r w:rsidRPr="00AF61CE">
        <w:rPr>
          <w:rFonts w:eastAsia="Times New Roman" w:cstheme="minorHAnsi"/>
          <w:sz w:val="24"/>
          <w:szCs w:val="24"/>
          <w:lang w:eastAsia="pt-BR"/>
        </w:rPr>
        <w:t>: Divida os 15 participantes em três grupos de cinco integrantes. Cada grupo terá uma tarefa a ser resolvida, mas eles não receberão todas as informações de uma vez.</w:t>
      </w:r>
    </w:p>
    <w:p w14:paraId="1DCA642A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Distribuição de papéis</w:t>
      </w:r>
      <w:r w:rsidRPr="00AF61CE">
        <w:rPr>
          <w:rFonts w:eastAsia="Times New Roman" w:cstheme="minorHAnsi"/>
          <w:sz w:val="24"/>
          <w:szCs w:val="24"/>
          <w:lang w:eastAsia="pt-BR"/>
        </w:rPr>
        <w:t>: Em cada grupo, um integrante será o "coordenador", responsável por transmitir informações para os demais, sem interagir diretamente com a tarefa. Os outros quatro serão os "executores" que realizarão as atividades baseadas nas instruções recebidas.</w:t>
      </w:r>
    </w:p>
    <w:p w14:paraId="787159EC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Distribuição das tarefas</w:t>
      </w:r>
      <w:r w:rsidRPr="00AF61CE">
        <w:rPr>
          <w:rFonts w:eastAsia="Times New Roman" w:cstheme="minorHAnsi"/>
          <w:sz w:val="24"/>
          <w:szCs w:val="24"/>
          <w:lang w:eastAsia="pt-BR"/>
        </w:rPr>
        <w:t>: Cada grupo receberá uma parte incompleta da tarefa final. A única maneira de concluir o objetivo será através da comunicação eficiente entre os grupos e a coordenação interna dentro de cada equipe.</w:t>
      </w:r>
    </w:p>
    <w:p w14:paraId="2F93BB8E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Início da dinâmica</w:t>
      </w:r>
      <w:r w:rsidRPr="00AF61CE">
        <w:rPr>
          <w:rFonts w:eastAsia="Times New Roman" w:cstheme="minorHAnsi"/>
          <w:sz w:val="24"/>
          <w:szCs w:val="24"/>
          <w:lang w:eastAsia="pt-BR"/>
        </w:rPr>
        <w:t>: O coordenador de cada grupo receberá as instruções e terá que transmiti-las aos executores de forma clara, sem passar por escrito. O desafio será repassar as informações e coordenar as ações dos executores.</w:t>
      </w:r>
    </w:p>
    <w:p w14:paraId="518F0423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Interação entre grupos</w:t>
      </w:r>
      <w:r w:rsidRPr="00AF61CE">
        <w:rPr>
          <w:rFonts w:eastAsia="Times New Roman" w:cstheme="minorHAnsi"/>
          <w:sz w:val="24"/>
          <w:szCs w:val="24"/>
          <w:lang w:eastAsia="pt-BR"/>
        </w:rPr>
        <w:t>: Após 15 minutos, os coordenadores poderão se comunicar com os coordenadores dos outros grupos para trocar informações adicionais que os ajudarão a completar o objetivo final. As equipes precisam compartilhar o que sabem e trabalhar em conjunto para resolver a tarefa.</w:t>
      </w:r>
    </w:p>
    <w:p w14:paraId="769E8C7A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  <w:r w:rsidRPr="00AF61CE">
        <w:rPr>
          <w:rFonts w:eastAsia="Times New Roman" w:cstheme="minorHAnsi"/>
          <w:sz w:val="24"/>
          <w:szCs w:val="24"/>
          <w:lang w:eastAsia="pt-BR"/>
        </w:rPr>
        <w:t>: Após 30 minutos, os grupos devem apresentar suas soluções e relatar o processo de comunicação, destacando os desafios e as estratégias adotadas.</w:t>
      </w:r>
    </w:p>
    <w:p w14:paraId="3B801563" w14:textId="77777777" w:rsidR="00E10FB6" w:rsidRPr="00AF61CE" w:rsidRDefault="00E10FB6" w:rsidP="00C24B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Feedback e reflexão</w:t>
      </w:r>
      <w:r w:rsidRPr="00AF61CE">
        <w:rPr>
          <w:rFonts w:eastAsia="Times New Roman" w:cstheme="minorHAnsi"/>
          <w:sz w:val="24"/>
          <w:szCs w:val="24"/>
          <w:lang w:eastAsia="pt-BR"/>
        </w:rPr>
        <w:t>: Na segunda metade da dinâmica, haverá uma sessão de feedback. O facilitador observará os padrões de comunicação e colaboração, discutirá as dificuldades encontradas e os pontos fortes, além de fornecer orientações sobre como melhorar o trabalho em equipe e a comunicação.</w:t>
      </w:r>
    </w:p>
    <w:p w14:paraId="3BC1548D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Materiais necessários para a realização da dinâmica:</w:t>
      </w:r>
    </w:p>
    <w:p w14:paraId="02D57A0C" w14:textId="77777777" w:rsidR="00E10FB6" w:rsidRPr="00AF61CE" w:rsidRDefault="00E10FB6" w:rsidP="00C24B8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Instruções escritas para os coordenadores (divididas em partes complementares entre os grupos)</w:t>
      </w:r>
    </w:p>
    <w:p w14:paraId="52B7C326" w14:textId="77777777" w:rsidR="00E10FB6" w:rsidRPr="00AF61CE" w:rsidRDefault="00E10FB6" w:rsidP="00C24B8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Relógio ou cronômetro para controlar o tempo</w:t>
      </w:r>
    </w:p>
    <w:p w14:paraId="6EC669C3" w14:textId="77777777" w:rsidR="00E10FB6" w:rsidRPr="00AF61CE" w:rsidRDefault="00E10FB6" w:rsidP="00C24B8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Salas ou ambientes separados para que os grupos não se comuniquem diretamente</w:t>
      </w:r>
    </w:p>
    <w:p w14:paraId="4CD45054" w14:textId="77777777" w:rsidR="00E10FB6" w:rsidRPr="00E10FB6" w:rsidRDefault="00E10FB6" w:rsidP="00C24B8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Canetas e blocos de notas para os executores anotarem as instruções recebidas</w:t>
      </w:r>
    </w:p>
    <w:p w14:paraId="081A9557" w14:textId="7FE5AEB2" w:rsidR="00E10FB6" w:rsidRPr="0084708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84708E">
        <w:rPr>
          <w:rFonts w:eastAsia="Times New Roman" w:cstheme="minorHAnsi"/>
          <w:b/>
          <w:bCs/>
          <w:sz w:val="24"/>
          <w:szCs w:val="24"/>
          <w:highlight w:val="yellow"/>
          <w:u w:val="single"/>
          <w:lang w:eastAsia="pt-BR"/>
        </w:rPr>
        <w:t>ETAPA 4</w:t>
      </w:r>
      <w:r w:rsidR="0084708E" w:rsidRPr="0084708E">
        <w:rPr>
          <w:rFonts w:eastAsia="Times New Roman" w:cstheme="minorHAnsi"/>
          <w:b/>
          <w:bCs/>
          <w:sz w:val="24"/>
          <w:szCs w:val="24"/>
          <w:highlight w:val="yellow"/>
          <w:u w:val="single"/>
          <w:lang w:eastAsia="pt-BR"/>
        </w:rPr>
        <w:t>:</w:t>
      </w:r>
    </w:p>
    <w:p w14:paraId="7EDFD084" w14:textId="77777777" w:rsidR="00E10FB6" w:rsidRPr="00E10FB6" w:rsidRDefault="00E10FB6" w:rsidP="00E10FB6">
      <w:pPr>
        <w:pStyle w:val="Ttulo3"/>
        <w:jc w:val="both"/>
        <w:rPr>
          <w:rFonts w:asciiTheme="minorHAnsi" w:hAnsiTheme="minorHAnsi" w:cstheme="minorHAnsi"/>
          <w:sz w:val="24"/>
          <w:szCs w:val="24"/>
        </w:rPr>
      </w:pPr>
      <w:r w:rsidRPr="00E10FB6">
        <w:rPr>
          <w:rFonts w:asciiTheme="minorHAnsi" w:hAnsiTheme="minorHAnsi" w:cstheme="minorHAnsi"/>
          <w:sz w:val="24"/>
          <w:szCs w:val="24"/>
        </w:rPr>
        <w:t>Plano de Desenvolvimento da Equipe de Atendimento ao Cliente (5W2H)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8761"/>
      </w:tblGrid>
      <w:tr w:rsidR="00E10FB6" w:rsidRPr="00E10FB6" w14:paraId="686A2541" w14:textId="77777777" w:rsidTr="001F5E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F54B5" w14:textId="77777777" w:rsidR="00E10FB6" w:rsidRPr="00E10FB6" w:rsidRDefault="00E10FB6" w:rsidP="00E10FB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10FB6">
              <w:rPr>
                <w:rStyle w:val="Forte"/>
                <w:rFonts w:cstheme="minorHAnsi"/>
                <w:sz w:val="24"/>
                <w:szCs w:val="24"/>
              </w:rPr>
              <w:t>5W</w:t>
            </w:r>
          </w:p>
        </w:tc>
        <w:tc>
          <w:tcPr>
            <w:tcW w:w="0" w:type="auto"/>
            <w:vAlign w:val="center"/>
            <w:hideMark/>
          </w:tcPr>
          <w:p w14:paraId="5D718E3A" w14:textId="77777777" w:rsidR="00E10FB6" w:rsidRPr="00E10FB6" w:rsidRDefault="00E10FB6" w:rsidP="00E10FB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10FB6">
              <w:rPr>
                <w:rStyle w:val="Forte"/>
                <w:rFonts w:cstheme="minorHAnsi"/>
                <w:sz w:val="24"/>
                <w:szCs w:val="24"/>
              </w:rPr>
              <w:t>2H</w:t>
            </w:r>
          </w:p>
        </w:tc>
      </w:tr>
      <w:tr w:rsidR="00E10FB6" w:rsidRPr="00E10FB6" w14:paraId="154B13EA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14D1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E10FB6">
              <w:rPr>
                <w:rStyle w:val="Forte"/>
                <w:rFonts w:cstheme="minorHAnsi"/>
                <w:sz w:val="24"/>
                <w:szCs w:val="24"/>
              </w:rPr>
              <w:t>What</w:t>
            </w:r>
            <w:proofErr w:type="spellEnd"/>
            <w:r w:rsidRPr="00E10FB6">
              <w:rPr>
                <w:rStyle w:val="Forte"/>
                <w:rFonts w:cstheme="minorHAnsi"/>
                <w:sz w:val="24"/>
                <w:szCs w:val="24"/>
              </w:rPr>
              <w:t xml:space="preserve"> (O que?)</w:t>
            </w:r>
          </w:p>
        </w:tc>
        <w:tc>
          <w:tcPr>
            <w:tcW w:w="0" w:type="auto"/>
            <w:vAlign w:val="center"/>
            <w:hideMark/>
          </w:tcPr>
          <w:p w14:paraId="423F6679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Implementar um plano de desenvolvimento para melhorar a comunicação e a colaboração da equipe de atendimento ao cliente através de dinâmicas de grupo.</w:t>
            </w:r>
          </w:p>
        </w:tc>
      </w:tr>
      <w:tr w:rsidR="00E10FB6" w:rsidRPr="00E10FB6" w14:paraId="40AE17F5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B752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E10FB6">
              <w:rPr>
                <w:rStyle w:val="Forte"/>
                <w:rFonts w:cstheme="minorHAnsi"/>
                <w:sz w:val="24"/>
                <w:szCs w:val="24"/>
              </w:rPr>
              <w:t>Why</w:t>
            </w:r>
            <w:proofErr w:type="spellEnd"/>
            <w:r w:rsidRPr="00E10FB6">
              <w:rPr>
                <w:rStyle w:val="Forte"/>
                <w:rFonts w:cstheme="minorHAnsi"/>
                <w:sz w:val="24"/>
                <w:szCs w:val="24"/>
              </w:rPr>
              <w:t xml:space="preserve"> (Por quê?)</w:t>
            </w:r>
          </w:p>
        </w:tc>
        <w:tc>
          <w:tcPr>
            <w:tcW w:w="0" w:type="auto"/>
            <w:vAlign w:val="center"/>
            <w:hideMark/>
          </w:tcPr>
          <w:p w14:paraId="6650B149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Para aumentar a eficiência da equipe, reduzir mal-entendidos e melhorar a satisfação do cliente, alinhando o trabalho em equipe e promovendo a coesão.</w:t>
            </w:r>
          </w:p>
        </w:tc>
      </w:tr>
      <w:tr w:rsidR="00E10FB6" w:rsidRPr="00E10FB6" w14:paraId="470A1218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F50E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Style w:val="Forte"/>
                <w:rFonts w:cstheme="minorHAnsi"/>
                <w:sz w:val="24"/>
                <w:szCs w:val="24"/>
              </w:rPr>
              <w:lastRenderedPageBreak/>
              <w:t>Who (Quem?)</w:t>
            </w:r>
          </w:p>
        </w:tc>
        <w:tc>
          <w:tcPr>
            <w:tcW w:w="0" w:type="auto"/>
            <w:vAlign w:val="center"/>
            <w:hideMark/>
          </w:tcPr>
          <w:p w14:paraId="519B1F3C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A equipe de atendimento ao cliente (15 membros), facilitada pela área de Recursos Humanos, com participação ativa dos gestores de equipe.</w:t>
            </w:r>
          </w:p>
        </w:tc>
      </w:tr>
      <w:tr w:rsidR="00E10FB6" w:rsidRPr="00E10FB6" w14:paraId="3E8C61AB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FFA1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Style w:val="Forte"/>
                <w:rFonts w:cstheme="minorHAnsi"/>
                <w:sz w:val="24"/>
                <w:szCs w:val="24"/>
              </w:rPr>
              <w:t>Where (Onde?)</w:t>
            </w:r>
          </w:p>
        </w:tc>
        <w:tc>
          <w:tcPr>
            <w:tcW w:w="0" w:type="auto"/>
            <w:vAlign w:val="center"/>
            <w:hideMark/>
          </w:tcPr>
          <w:p w14:paraId="05AFA653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A dinâmica será realizada na sala de treinamento da empresa, ou em um ambiente virtual, caso necessário.</w:t>
            </w:r>
          </w:p>
        </w:tc>
      </w:tr>
      <w:tr w:rsidR="00E10FB6" w:rsidRPr="00E10FB6" w14:paraId="3CE5808E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BAB5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Style w:val="Forte"/>
                <w:rFonts w:cstheme="minorHAnsi"/>
                <w:sz w:val="24"/>
                <w:szCs w:val="24"/>
              </w:rPr>
              <w:t>When (Quando?)</w:t>
            </w:r>
          </w:p>
        </w:tc>
        <w:tc>
          <w:tcPr>
            <w:tcW w:w="0" w:type="auto"/>
            <w:vAlign w:val="center"/>
            <w:hideMark/>
          </w:tcPr>
          <w:p w14:paraId="4D868692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O plano será implementado em 2 semanas, com reuniões de feedback a cada semana para ajustes e monitoramento dos resultados.</w:t>
            </w:r>
          </w:p>
        </w:tc>
      </w:tr>
      <w:tr w:rsidR="00E10FB6" w:rsidRPr="00E10FB6" w14:paraId="503E1011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A88B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E10FB6">
              <w:rPr>
                <w:rStyle w:val="Forte"/>
                <w:rFonts w:cstheme="minorHAnsi"/>
                <w:sz w:val="24"/>
                <w:szCs w:val="24"/>
              </w:rPr>
              <w:t>How</w:t>
            </w:r>
            <w:proofErr w:type="spellEnd"/>
            <w:r w:rsidRPr="00E10FB6">
              <w:rPr>
                <w:rStyle w:val="Forte"/>
                <w:rFonts w:cstheme="minorHAnsi"/>
                <w:sz w:val="24"/>
                <w:szCs w:val="24"/>
              </w:rPr>
              <w:t xml:space="preserve"> (Como?)</w:t>
            </w:r>
          </w:p>
        </w:tc>
        <w:tc>
          <w:tcPr>
            <w:tcW w:w="0" w:type="auto"/>
            <w:vAlign w:val="center"/>
            <w:hideMark/>
          </w:tcPr>
          <w:p w14:paraId="482BB7FC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Através de dinâmicas de grupo, conforme descrito, com foco em melhorar a comunicação e a colaboração, seguidas de sessões de feedback e discussão.</w:t>
            </w:r>
          </w:p>
        </w:tc>
      </w:tr>
      <w:tr w:rsidR="00E10FB6" w:rsidRPr="00E10FB6" w14:paraId="39F3472D" w14:textId="77777777" w:rsidTr="001F5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4DFD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E10FB6">
              <w:rPr>
                <w:rStyle w:val="Forte"/>
                <w:rFonts w:cstheme="minorHAnsi"/>
                <w:sz w:val="24"/>
                <w:szCs w:val="24"/>
              </w:rPr>
              <w:t>How</w:t>
            </w:r>
            <w:proofErr w:type="spellEnd"/>
            <w:r w:rsidRPr="00E10FB6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10FB6">
              <w:rPr>
                <w:rStyle w:val="Forte"/>
                <w:rFonts w:cstheme="minorHAnsi"/>
                <w:sz w:val="24"/>
                <w:szCs w:val="24"/>
              </w:rPr>
              <w:t>much</w:t>
            </w:r>
            <w:proofErr w:type="spellEnd"/>
            <w:r w:rsidRPr="00E10FB6">
              <w:rPr>
                <w:rStyle w:val="Forte"/>
                <w:rFonts w:cstheme="minorHAnsi"/>
                <w:sz w:val="24"/>
                <w:szCs w:val="24"/>
              </w:rPr>
              <w:t xml:space="preserve"> (Quanto?)</w:t>
            </w:r>
          </w:p>
        </w:tc>
        <w:tc>
          <w:tcPr>
            <w:tcW w:w="0" w:type="auto"/>
            <w:vAlign w:val="center"/>
            <w:hideMark/>
          </w:tcPr>
          <w:p w14:paraId="7EEBDFBD" w14:textId="77777777" w:rsidR="00E10FB6" w:rsidRPr="00E10FB6" w:rsidRDefault="00E10FB6" w:rsidP="00E10FB6">
            <w:pPr>
              <w:jc w:val="both"/>
              <w:rPr>
                <w:rFonts w:cstheme="minorHAnsi"/>
                <w:sz w:val="24"/>
                <w:szCs w:val="24"/>
              </w:rPr>
            </w:pPr>
            <w:r w:rsidRPr="00E10FB6">
              <w:rPr>
                <w:rFonts w:cstheme="minorHAnsi"/>
                <w:sz w:val="24"/>
                <w:szCs w:val="24"/>
              </w:rPr>
              <w:t>Custo estimado de baixo a médio, envolvendo apenas o tempo da equipe e materiais simples, como impressões e logística de espaço/ambiente de trabalho.</w:t>
            </w:r>
          </w:p>
        </w:tc>
      </w:tr>
    </w:tbl>
    <w:p w14:paraId="44FE6A61" w14:textId="77777777" w:rsidR="00E10FB6" w:rsidRPr="0084708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84708E">
        <w:rPr>
          <w:rFonts w:eastAsia="Times New Roman" w:cstheme="minorHAnsi"/>
          <w:b/>
          <w:bCs/>
          <w:sz w:val="24"/>
          <w:szCs w:val="24"/>
          <w:highlight w:val="yellow"/>
          <w:u w:val="single"/>
          <w:lang w:eastAsia="pt-BR"/>
        </w:rPr>
        <w:t>ETAPA 5:</w:t>
      </w:r>
    </w:p>
    <w:p w14:paraId="6F43EDB1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Relatório Final: Viabilidade do Plano de Desenvolvimento da Equipe de Atendimento ao Cliente</w:t>
      </w:r>
    </w:p>
    <w:p w14:paraId="1C029311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Introdução:</w:t>
      </w:r>
    </w:p>
    <w:p w14:paraId="29D0BF14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No cenário atual das organizações, a busca por maior eficiência e coesão entre equipes é fundamental para garantir a satisfação dos clientes e a competitividade no mercado. A equipe de atendimento ao cliente da empresa analisada enfrenta desafios relacionados à falta de comunicação eficiente e colaboração, afetando diretamente a qualidade do serviço prestado. Este relatório tem como objetivo demonstrar a viabilidade do plano de desenvolvimento da equipe, destacando a dinâmica de grupo como uma ferramenta estratégica para trabalhar as competências comportamentais e, assim, contribuir para o sucesso da organização.</w:t>
      </w:r>
    </w:p>
    <w:p w14:paraId="483F3C2E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Competências Comportamentais a serem Trabalhadas:</w:t>
      </w:r>
    </w:p>
    <w:p w14:paraId="3CF4895A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As competências comportamentais identificadas como cruciais para o desenvolvimento desta equipe foram:</w:t>
      </w:r>
    </w:p>
    <w:p w14:paraId="0C4616F8" w14:textId="77777777" w:rsidR="00E10FB6" w:rsidRPr="00AF61CE" w:rsidRDefault="00E10FB6" w:rsidP="00C24B8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Comunicação Eficiente</w:t>
      </w:r>
      <w:r w:rsidRPr="00AF61CE">
        <w:rPr>
          <w:rFonts w:eastAsia="Times New Roman" w:cstheme="minorHAnsi"/>
          <w:sz w:val="24"/>
          <w:szCs w:val="24"/>
          <w:lang w:eastAsia="pt-BR"/>
        </w:rPr>
        <w:t>: A habilidade de transmitir informações de forma clara e compreensível entre os membros da equipe e os clientes. A ausência dessa competência gera mal-entendidos e afeta a rapidez e precisão do atendimento.</w:t>
      </w:r>
    </w:p>
    <w:p w14:paraId="77EBD054" w14:textId="77777777" w:rsidR="00E10FB6" w:rsidRPr="00AF61CE" w:rsidRDefault="00E10FB6" w:rsidP="00C24B8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Trabalho em Equipe</w:t>
      </w:r>
      <w:r w:rsidRPr="00AF61CE">
        <w:rPr>
          <w:rFonts w:eastAsia="Times New Roman" w:cstheme="minorHAnsi"/>
          <w:sz w:val="24"/>
          <w:szCs w:val="24"/>
          <w:lang w:eastAsia="pt-BR"/>
        </w:rPr>
        <w:t>: A capacidade de colaborar e unir forças em prol de um objetivo comum. A falta de colaboração tem gerado dificuldades na resolução de problemas e impacto negativo no desempenho global da equipe.</w:t>
      </w:r>
    </w:p>
    <w:p w14:paraId="2CA4151C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lastRenderedPageBreak/>
        <w:t>Essas competências foram escolhidas com base nos desafios observados, e a dinâmica de grupo foi projetada para atuar diretamente nessas áreas, promovendo melhoria contínua no comportamento dos colaboradores.</w:t>
      </w:r>
    </w:p>
    <w:p w14:paraId="2DCAB0E9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Objetivos do Plano de Desenvolvimento:</w:t>
      </w:r>
    </w:p>
    <w:p w14:paraId="53F19709" w14:textId="77777777" w:rsidR="00E10FB6" w:rsidRPr="00AF61CE" w:rsidRDefault="00E10FB6" w:rsidP="00C24B8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Melhorar a comunicação interna entre os membros da equipe de atendimento ao cliente</w:t>
      </w:r>
      <w:r w:rsidRPr="00AF61CE">
        <w:rPr>
          <w:rFonts w:eastAsia="Times New Roman" w:cstheme="minorHAnsi"/>
          <w:sz w:val="24"/>
          <w:szCs w:val="24"/>
          <w:lang w:eastAsia="pt-BR"/>
        </w:rPr>
        <w:t>, reduzindo mal-entendidos e promovendo a troca eficaz de informações.</w:t>
      </w:r>
    </w:p>
    <w:p w14:paraId="763C1D8A" w14:textId="77777777" w:rsidR="00E10FB6" w:rsidRPr="00AF61CE" w:rsidRDefault="00E10FB6" w:rsidP="00C24B8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Fomentar a colaboração e o espírito de equipe</w:t>
      </w:r>
      <w:r w:rsidRPr="00AF61CE">
        <w:rPr>
          <w:rFonts w:eastAsia="Times New Roman" w:cstheme="minorHAnsi"/>
          <w:sz w:val="24"/>
          <w:szCs w:val="24"/>
          <w:lang w:eastAsia="pt-BR"/>
        </w:rPr>
        <w:t>, garantindo que os membros trabalhem juntos para alcançar uma maior eficiência nas operações e um atendimento ao cliente mais satisfatório.</w:t>
      </w:r>
    </w:p>
    <w:p w14:paraId="7B463F33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Esses objetivos guiarão a implementação do plano e estão alinhados aos desafios específicos enfrentados pela equipe, buscando transformar suas interações e entregas de forma positiva.</w:t>
      </w:r>
    </w:p>
    <w:p w14:paraId="50F38256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Proposta de Dinâmica de Grupo:</w:t>
      </w:r>
    </w:p>
    <w:p w14:paraId="28DBEBFE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Para desenvolver as competências identificadas, foi proposta a dinâmica "Comunicação e Colaboração: Missão Conjunta". A dinâmica foi desenhada para criar um ambiente de prática realista e desafiador, onde os membros da equipe precisarão se comunicar e colaborar ativamente para atingir um objetivo comum.</w:t>
      </w:r>
    </w:p>
    <w:p w14:paraId="17F94572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Nome da Dinâmica</w:t>
      </w:r>
      <w:r w:rsidRPr="00AF61CE">
        <w:rPr>
          <w:rFonts w:eastAsia="Times New Roman" w:cstheme="minorHAnsi"/>
          <w:sz w:val="24"/>
          <w:szCs w:val="24"/>
          <w:lang w:eastAsia="pt-BR"/>
        </w:rPr>
        <w:t>: Comunicação e Colaboração: Missão Conjunta</w:t>
      </w:r>
    </w:p>
    <w:p w14:paraId="50E9D58B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Quantidade de Participantes</w:t>
      </w:r>
      <w:r w:rsidRPr="00AF61CE">
        <w:rPr>
          <w:rFonts w:eastAsia="Times New Roman" w:cstheme="minorHAnsi"/>
          <w:sz w:val="24"/>
          <w:szCs w:val="24"/>
          <w:lang w:eastAsia="pt-BR"/>
        </w:rPr>
        <w:t>: 15 pessoas (divididas em 3 grupos de 5 integrantes)</w:t>
      </w:r>
    </w:p>
    <w:p w14:paraId="35B21900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Tempo de Duração</w:t>
      </w:r>
      <w:r w:rsidRPr="00AF61CE">
        <w:rPr>
          <w:rFonts w:eastAsia="Times New Roman" w:cstheme="minorHAnsi"/>
          <w:sz w:val="24"/>
          <w:szCs w:val="24"/>
          <w:lang w:eastAsia="pt-BR"/>
        </w:rPr>
        <w:t>: 60 minutos (30 minutos para a dinâmica e 30 minutos para feedback)</w:t>
      </w:r>
    </w:p>
    <w:p w14:paraId="0C75F73C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Objetivo</w:t>
      </w:r>
      <w:r w:rsidRPr="00AF61CE">
        <w:rPr>
          <w:rFonts w:eastAsia="Times New Roman" w:cstheme="minorHAnsi"/>
          <w:sz w:val="24"/>
          <w:szCs w:val="24"/>
          <w:lang w:eastAsia="pt-BR"/>
        </w:rPr>
        <w:t>: Melhorar a comunicação e colaboração entre os membros da equipe.</w:t>
      </w:r>
    </w:p>
    <w:p w14:paraId="249A714B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Instruções de Execução</w:t>
      </w:r>
      <w:r w:rsidRPr="00AF61CE">
        <w:rPr>
          <w:rFonts w:eastAsia="Times New Roman" w:cstheme="minorHAnsi"/>
          <w:sz w:val="24"/>
          <w:szCs w:val="24"/>
          <w:lang w:eastAsia="pt-BR"/>
        </w:rPr>
        <w:t>: Grupos separados com diferentes partes de uma tarefa. A conclusão só será possível com a troca eficiente de informações entre os grupos.</w:t>
      </w:r>
    </w:p>
    <w:p w14:paraId="53F92270" w14:textId="77777777" w:rsidR="00E10FB6" w:rsidRPr="00AF61CE" w:rsidRDefault="00E10FB6" w:rsidP="00C24B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Materiais Necessários</w:t>
      </w:r>
      <w:r w:rsidRPr="00AF61CE">
        <w:rPr>
          <w:rFonts w:eastAsia="Times New Roman" w:cstheme="minorHAnsi"/>
          <w:sz w:val="24"/>
          <w:szCs w:val="24"/>
          <w:lang w:eastAsia="pt-BR"/>
        </w:rPr>
        <w:t>: Instruções por escrito para os coordenadores de cada grupo, blocos de notas, relógio para controle de tempo.</w:t>
      </w:r>
    </w:p>
    <w:p w14:paraId="17AAF483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A dinâmica oferece um ambiente seguro e controlado onde os comportamentos podem ser observados e ajustados, gerando aprendizado prático e evidências claras dos pontos fortes e áreas de melhoria da equipe.</w:t>
      </w:r>
    </w:p>
    <w:p w14:paraId="1473068E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Esquematização do Plano com 5W2H:</w:t>
      </w:r>
    </w:p>
    <w:p w14:paraId="1BCF3B92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A estruturação do plano foi realizada com a ferramenta 5W2H para garantir clareza e direcionamento em cada etapa da execução, conforme apresentado no esquema anterior. Este formato permite que todos os envolvidos entendam claramente o que será feito, por que é necessário, quem será responsável, onde ocorrerá, quando será implementado, como será conduzido, e quanto custará, facilitando a tomada de decisão por parte da direção da empresa.</w:t>
      </w:r>
    </w:p>
    <w:p w14:paraId="782D1C8A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Defesa da Dinâmica de Grupo como Recurso Estratégico:</w:t>
      </w:r>
    </w:p>
    <w:p w14:paraId="75ACC56D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lastRenderedPageBreak/>
        <w:t>A utilização da dinâmica de grupo como ferramenta no plano de desenvolvimento de competências comportamentais é uma estratégia eficaz e comprovada em diversas organizações. No contexto da equipe de atendimento ao cliente, a dinâmica proporcionará:</w:t>
      </w:r>
    </w:p>
    <w:p w14:paraId="001EEB00" w14:textId="77777777" w:rsidR="00E10FB6" w:rsidRPr="00AF61CE" w:rsidRDefault="00E10FB6" w:rsidP="00C24B8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Observação e Ajuste de Comportamentos</w:t>
      </w:r>
      <w:r w:rsidRPr="00AF61CE">
        <w:rPr>
          <w:rFonts w:eastAsia="Times New Roman" w:cstheme="minorHAnsi"/>
          <w:sz w:val="24"/>
          <w:szCs w:val="24"/>
          <w:lang w:eastAsia="pt-BR"/>
        </w:rPr>
        <w:t>: As dinâmicas permitem que gestores e facilitadores observem como os colaboradores se comportam em situações simuladas de pressão e colaboração. Isso fornece insights valiosos sobre como cada membro lida com a comunicação e o trabalho em equipe.</w:t>
      </w:r>
    </w:p>
    <w:p w14:paraId="3D2A10FA" w14:textId="77777777" w:rsidR="00E10FB6" w:rsidRPr="00AF61CE" w:rsidRDefault="00E10FB6" w:rsidP="00C24B8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Engajamento e Reflexão</w:t>
      </w:r>
      <w:r w:rsidRPr="00AF61CE">
        <w:rPr>
          <w:rFonts w:eastAsia="Times New Roman" w:cstheme="minorHAnsi"/>
          <w:sz w:val="24"/>
          <w:szCs w:val="24"/>
          <w:lang w:eastAsia="pt-BR"/>
        </w:rPr>
        <w:t>: Ao participar da dinâmica, os colaboradores experimentam na prática os desafios de comunicação e colaboração, promovendo uma reflexão mais profunda sobre suas atitudes no ambiente de trabalho.</w:t>
      </w:r>
    </w:p>
    <w:p w14:paraId="11DA2695" w14:textId="77777777" w:rsidR="00E10FB6" w:rsidRPr="00AF61CE" w:rsidRDefault="00E10FB6" w:rsidP="00C24B8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Desenvolvimento Contínuo</w:t>
      </w:r>
      <w:r w:rsidRPr="00AF61CE">
        <w:rPr>
          <w:rFonts w:eastAsia="Times New Roman" w:cstheme="minorHAnsi"/>
          <w:sz w:val="24"/>
          <w:szCs w:val="24"/>
          <w:lang w:eastAsia="pt-BR"/>
        </w:rPr>
        <w:t>: A dinâmica não se trata apenas de um exercício pontual, mas de um primeiro passo em um processo contínuo de desenvolvimento. Com sessões regulares de feedback e acompanhamento, os colaboradores serão capazes de identificar áreas para aprimoramento e ajustar seus comportamentos de forma duradoura.</w:t>
      </w:r>
    </w:p>
    <w:p w14:paraId="7906E93C" w14:textId="77777777" w:rsidR="00E10FB6" w:rsidRPr="00AF61CE" w:rsidRDefault="00E10FB6" w:rsidP="00C24B8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Ambiente de Aprendizado Seguro</w:t>
      </w:r>
      <w:r w:rsidRPr="00AF61CE">
        <w:rPr>
          <w:rFonts w:eastAsia="Times New Roman" w:cstheme="minorHAnsi"/>
          <w:sz w:val="24"/>
          <w:szCs w:val="24"/>
          <w:lang w:eastAsia="pt-BR"/>
        </w:rPr>
        <w:t>: A dinâmica oferece um espaço seguro para erros e aprendizado, sem os impactos diretos que ocorreriam em situações reais com os clientes. Isso permite que a equipe se sinta mais confortável para testar novas formas de colaboração e comunicação.</w:t>
      </w:r>
    </w:p>
    <w:p w14:paraId="192E8B1A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b/>
          <w:bCs/>
          <w:sz w:val="24"/>
          <w:szCs w:val="24"/>
          <w:lang w:eastAsia="pt-BR"/>
        </w:rPr>
        <w:t>Conclusão:</w:t>
      </w:r>
    </w:p>
    <w:p w14:paraId="299B11EE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F61CE">
        <w:rPr>
          <w:rFonts w:eastAsia="Times New Roman" w:cstheme="minorHAnsi"/>
          <w:sz w:val="24"/>
          <w:szCs w:val="24"/>
          <w:lang w:eastAsia="pt-BR"/>
        </w:rPr>
        <w:t>O plano de desenvolvimento proposto é viável e estratégico, focando nas principais competências que precisam ser desenvolvidas na equipe de atendimento ao cliente. A dinâmica de grupo se apresenta como um recurso eficaz para promover melhorias em comunicação e colaboração, elementos cruciais para o sucesso da equipe e da organização. Com o apoio da direção, a implementação deste plano permitirá transformar a equipe de atendimento, gerando impactos positivos tanto na eficiência operacional quanto na satisfação dos clientes.</w:t>
      </w:r>
    </w:p>
    <w:p w14:paraId="3D0B94C1" w14:textId="77777777" w:rsidR="00E10FB6" w:rsidRPr="00AF61CE" w:rsidRDefault="00E10FB6" w:rsidP="00E10F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05679EC" w14:textId="77777777" w:rsidR="00E10FB6" w:rsidRPr="00E10FB6" w:rsidRDefault="00E10FB6" w:rsidP="00E10FB6">
      <w:pPr>
        <w:jc w:val="both"/>
        <w:rPr>
          <w:rFonts w:cstheme="minorHAnsi"/>
          <w:sz w:val="24"/>
          <w:szCs w:val="24"/>
        </w:rPr>
      </w:pPr>
    </w:p>
    <w:p w14:paraId="43C255B1" w14:textId="3EA1B0C7" w:rsidR="0037725F" w:rsidRPr="00E10FB6" w:rsidRDefault="0037725F" w:rsidP="00E10FB6">
      <w:pPr>
        <w:jc w:val="both"/>
        <w:rPr>
          <w:rFonts w:cstheme="minorHAnsi"/>
          <w:sz w:val="24"/>
          <w:szCs w:val="24"/>
        </w:rPr>
      </w:pPr>
    </w:p>
    <w:sectPr w:rsidR="0037725F" w:rsidRPr="00E10FB6" w:rsidSect="00550880">
      <w:headerReference w:type="default" r:id="rId8"/>
      <w:footerReference w:type="default" r:id="rId9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5A021" w14:textId="77777777" w:rsidR="005E1F00" w:rsidRDefault="005E1F00" w:rsidP="002C606F">
      <w:pPr>
        <w:spacing w:after="0" w:line="240" w:lineRule="auto"/>
      </w:pPr>
      <w:r>
        <w:separator/>
      </w:r>
    </w:p>
  </w:endnote>
  <w:endnote w:type="continuationSeparator" w:id="0">
    <w:p w14:paraId="2123E506" w14:textId="77777777" w:rsidR="005E1F00" w:rsidRDefault="005E1F00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105770"/>
      <w:docPartObj>
        <w:docPartGallery w:val="Page Numbers (Bottom of Page)"/>
        <w:docPartUnique/>
      </w:docPartObj>
    </w:sdtPr>
    <w:sdtEndPr/>
    <w:sdtContent>
      <w:p w14:paraId="42E99C6E" w14:textId="320689CE" w:rsidR="00E10FB6" w:rsidRDefault="00E10F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5B316" w14:textId="77777777" w:rsidR="003711DC" w:rsidRDefault="003711DC" w:rsidP="003711DC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5453" w14:textId="77777777" w:rsidR="005E1F00" w:rsidRDefault="005E1F00" w:rsidP="002C606F">
      <w:pPr>
        <w:spacing w:after="0" w:line="240" w:lineRule="auto"/>
      </w:pPr>
      <w:r>
        <w:separator/>
      </w:r>
    </w:p>
  </w:footnote>
  <w:footnote w:type="continuationSeparator" w:id="0">
    <w:p w14:paraId="5A0ADFCE" w14:textId="77777777" w:rsidR="005E1F00" w:rsidRDefault="005E1F00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0E1DE577" w:rsidR="002C606F" w:rsidRDefault="003436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8C339" wp14:editId="346CCE62">
          <wp:simplePos x="0" y="0"/>
          <wp:positionH relativeFrom="page">
            <wp:posOffset>11875</wp:posOffset>
          </wp:positionH>
          <wp:positionV relativeFrom="paragraph">
            <wp:posOffset>-450215</wp:posOffset>
          </wp:positionV>
          <wp:extent cx="8229600" cy="116411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8571" cy="1165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2F5"/>
    <w:multiLevelType w:val="multilevel"/>
    <w:tmpl w:val="5D9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74A"/>
    <w:multiLevelType w:val="multilevel"/>
    <w:tmpl w:val="53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237B6"/>
    <w:multiLevelType w:val="multilevel"/>
    <w:tmpl w:val="072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B7BF4"/>
    <w:multiLevelType w:val="multilevel"/>
    <w:tmpl w:val="2BD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B595D"/>
    <w:multiLevelType w:val="multilevel"/>
    <w:tmpl w:val="00E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139C4"/>
    <w:multiLevelType w:val="multilevel"/>
    <w:tmpl w:val="BB7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297A"/>
    <w:multiLevelType w:val="multilevel"/>
    <w:tmpl w:val="B83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66938"/>
    <w:multiLevelType w:val="multilevel"/>
    <w:tmpl w:val="B638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108C9"/>
    <w:multiLevelType w:val="multilevel"/>
    <w:tmpl w:val="54E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10F5D"/>
    <w:multiLevelType w:val="multilevel"/>
    <w:tmpl w:val="0CC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84CC1"/>
    <w:multiLevelType w:val="multilevel"/>
    <w:tmpl w:val="9B76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455F6"/>
    <w:multiLevelType w:val="multilevel"/>
    <w:tmpl w:val="25F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937F8"/>
    <w:multiLevelType w:val="multilevel"/>
    <w:tmpl w:val="CD3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36B01"/>
    <w:multiLevelType w:val="multilevel"/>
    <w:tmpl w:val="93D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9103A"/>
    <w:multiLevelType w:val="multilevel"/>
    <w:tmpl w:val="52A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7"/>
  </w:num>
  <w:num w:numId="13">
    <w:abstractNumId w:val="10"/>
  </w:num>
  <w:num w:numId="14">
    <w:abstractNumId w:val="6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0B29FA"/>
    <w:rsid w:val="000C6F78"/>
    <w:rsid w:val="001215B6"/>
    <w:rsid w:val="00233266"/>
    <w:rsid w:val="00265DAC"/>
    <w:rsid w:val="002C606F"/>
    <w:rsid w:val="002D2292"/>
    <w:rsid w:val="0034363B"/>
    <w:rsid w:val="003711DC"/>
    <w:rsid w:val="0037725F"/>
    <w:rsid w:val="0042504F"/>
    <w:rsid w:val="00450DA8"/>
    <w:rsid w:val="004B6A7E"/>
    <w:rsid w:val="004C2A55"/>
    <w:rsid w:val="004F5D43"/>
    <w:rsid w:val="00514256"/>
    <w:rsid w:val="005359B4"/>
    <w:rsid w:val="00537593"/>
    <w:rsid w:val="00550880"/>
    <w:rsid w:val="005E1F00"/>
    <w:rsid w:val="006747F5"/>
    <w:rsid w:val="006A4363"/>
    <w:rsid w:val="007F2E8B"/>
    <w:rsid w:val="00805581"/>
    <w:rsid w:val="0084708E"/>
    <w:rsid w:val="009A0A5A"/>
    <w:rsid w:val="009D133F"/>
    <w:rsid w:val="00A96C1A"/>
    <w:rsid w:val="00AB7340"/>
    <w:rsid w:val="00B73179"/>
    <w:rsid w:val="00BF070F"/>
    <w:rsid w:val="00C24B8E"/>
    <w:rsid w:val="00CA19D8"/>
    <w:rsid w:val="00D57567"/>
    <w:rsid w:val="00DA1777"/>
    <w:rsid w:val="00E10FB6"/>
    <w:rsid w:val="00E438D5"/>
    <w:rsid w:val="00E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2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styleId="Forte">
    <w:name w:val="Strong"/>
    <w:basedOn w:val="Fontepargpadro"/>
    <w:uiPriority w:val="22"/>
    <w:qFormat/>
    <w:rsid w:val="004F5D43"/>
    <w:rPr>
      <w:b/>
      <w:bCs/>
    </w:rPr>
  </w:style>
  <w:style w:type="character" w:customStyle="1" w:styleId="fontstyle21">
    <w:name w:val="fontstyle21"/>
    <w:basedOn w:val="Fontepargpadro"/>
    <w:rsid w:val="004F5D43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4C2A5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katex-mathml">
    <w:name w:val="katex-mathml"/>
    <w:basedOn w:val="Fontepargpadro"/>
    <w:rsid w:val="004C2A55"/>
  </w:style>
  <w:style w:type="character" w:customStyle="1" w:styleId="mord">
    <w:name w:val="mord"/>
    <w:basedOn w:val="Fontepargpadro"/>
    <w:rsid w:val="004C2A55"/>
  </w:style>
  <w:style w:type="character" w:customStyle="1" w:styleId="vlist-s">
    <w:name w:val="vlist-s"/>
    <w:basedOn w:val="Fontepargpadro"/>
    <w:rsid w:val="004C2A55"/>
  </w:style>
  <w:style w:type="character" w:customStyle="1" w:styleId="mrel">
    <w:name w:val="mrel"/>
    <w:basedOn w:val="Fontepargpadro"/>
    <w:rsid w:val="004C2A55"/>
  </w:style>
  <w:style w:type="character" w:customStyle="1" w:styleId="mbin">
    <w:name w:val="mbin"/>
    <w:basedOn w:val="Fontepargpadro"/>
    <w:rsid w:val="004C2A55"/>
  </w:style>
  <w:style w:type="character" w:customStyle="1" w:styleId="Ttulo4Char">
    <w:name w:val="Título 4 Char"/>
    <w:basedOn w:val="Fontepargpadro"/>
    <w:link w:val="Ttulo4"/>
    <w:uiPriority w:val="9"/>
    <w:semiHidden/>
    <w:rsid w:val="005375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2590</Words>
  <Characters>13991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17</cp:revision>
  <dcterms:created xsi:type="dcterms:W3CDTF">2024-10-08T21:53:00Z</dcterms:created>
  <dcterms:modified xsi:type="dcterms:W3CDTF">2024-10-11T09:56:00Z</dcterms:modified>
</cp:coreProperties>
</file>