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2C1D53" w:rsidRDefault="009848C8" w:rsidP="00D343D7">
      <w:pPr>
        <w:jc w:val="center"/>
        <w:rPr>
          <w:lang w:val="fr-CH"/>
        </w:rPr>
      </w:pPr>
      <w:r w:rsidRPr="002C1D53">
        <w:rPr>
          <w:lang w:val="fr-CH"/>
        </w:rPr>
        <w:t xml:space="preserve">Alexandre Jean-Pierre Vanini. </w:t>
      </w:r>
      <w:hyperlink r:id="rId6" w:history="1">
        <w:r w:rsidRPr="002C1D53">
          <w:rPr>
            <w:rStyle w:val="Hyperlink"/>
            <w:lang w:val="fr-CH"/>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77D45CF1" w:rsidR="009848C8" w:rsidRDefault="005C2F90" w:rsidP="001D74BE">
      <w:pPr>
        <w:jc w:val="both"/>
        <w:rPr>
          <w:color w:val="FF0000"/>
          <w:lang w:val="en-GB"/>
        </w:rPr>
      </w:pPr>
      <w:r>
        <w:rPr>
          <w:color w:val="FF0000"/>
          <w:lang w:val="en-GB"/>
        </w:rPr>
        <w:t xml:space="preserve">Use present </w:t>
      </w:r>
      <w:r w:rsidR="001932EF">
        <w:rPr>
          <w:color w:val="FF0000"/>
          <w:lang w:val="en-GB"/>
        </w:rPr>
        <w:t>tense</w:t>
      </w:r>
    </w:p>
    <w:p w14:paraId="28FE8901" w14:textId="47DAC427" w:rsidR="0073496F" w:rsidRDefault="0073496F" w:rsidP="001D74BE">
      <w:pPr>
        <w:jc w:val="both"/>
        <w:rPr>
          <w:color w:val="FF0000"/>
          <w:lang w:val="en-GB"/>
        </w:rPr>
      </w:pPr>
    </w:p>
    <w:p w14:paraId="2EA3EF60" w14:textId="1D45CB19" w:rsidR="0073496F" w:rsidRDefault="0073496F" w:rsidP="001D74BE">
      <w:pPr>
        <w:jc w:val="both"/>
        <w:rPr>
          <w:color w:val="FF0000"/>
          <w:lang w:val="en-GB"/>
        </w:rPr>
      </w:pPr>
      <w:r>
        <w:rPr>
          <w:color w:val="FF0000"/>
          <w:lang w:val="en-GB"/>
        </w:rPr>
        <w:t>TODO: use CAITA and DAITA and AITA for the core algorithm</w:t>
      </w:r>
    </w:p>
    <w:p w14:paraId="198D4B09" w14:textId="359C0BCD" w:rsidR="00A127B5" w:rsidRPr="00771D3E" w:rsidRDefault="00A127B5" w:rsidP="001D74BE">
      <w:pPr>
        <w:jc w:val="both"/>
        <w:rPr>
          <w:color w:val="FF0000"/>
          <w:lang w:val="en-GB"/>
        </w:rPr>
      </w:pPr>
      <w:r>
        <w:rPr>
          <w:color w:val="FF0000"/>
          <w:lang w:val="en-GB"/>
        </w:rPr>
        <w:t>TODO: say somewhere that AITA is used to define the shared part of CAITA and DAITA</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40DDC795"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r w:rsidR="004678B4">
        <w:rPr>
          <w:lang w:val="en-GB"/>
        </w:rPr>
        <w:t xml:space="preserve"> More……</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6AA76843" w:rsidR="00AC322D" w:rsidRDefault="00AC322D" w:rsidP="00AC322D">
      <w:pPr>
        <w:jc w:val="both"/>
        <w:rPr>
          <w:b/>
          <w:bCs/>
          <w:lang w:val="en-GB"/>
        </w:rPr>
      </w:pPr>
      <w:r w:rsidRPr="00771D3E">
        <w:rPr>
          <w:b/>
          <w:bCs/>
          <w:lang w:val="en-GB"/>
        </w:rPr>
        <w:t>This paragraph can also easily go somewhere else more introduction</w:t>
      </w:r>
    </w:p>
    <w:p w14:paraId="3357B7DE" w14:textId="73CDDB00" w:rsidR="001932EF" w:rsidRPr="001932EF" w:rsidRDefault="001932EF" w:rsidP="00AC322D">
      <w:pPr>
        <w:jc w:val="both"/>
        <w:rPr>
          <w:b/>
          <w:bCs/>
          <w:color w:val="FF0000"/>
          <w:lang w:val="en-GB"/>
        </w:rPr>
      </w:pPr>
      <w:r w:rsidRPr="001932EF">
        <w:rPr>
          <w:b/>
          <w:bCs/>
          <w:color w:val="FF0000"/>
          <w:lang w:val="en-GB"/>
        </w:rPr>
        <w:t xml:space="preserve">Maybe that a bit bold of an assumption to say that I want to explore that, then I need to discuss it big time in the discussion, also </w:t>
      </w:r>
      <w:r w:rsidR="00AF5E37">
        <w:rPr>
          <w:b/>
          <w:bCs/>
          <w:color w:val="FF0000"/>
          <w:lang w:val="en-GB"/>
        </w:rPr>
        <w:t>because</w:t>
      </w:r>
      <w:r w:rsidRPr="001932EF">
        <w:rPr>
          <w:b/>
          <w:bCs/>
          <w:color w:val="FF0000"/>
          <w:lang w:val="en-GB"/>
        </w:rPr>
        <w:t xml:space="preserve"> I kind</w:t>
      </w:r>
      <w:r w:rsidR="00AF5E37">
        <w:rPr>
          <w:b/>
          <w:bCs/>
          <w:color w:val="FF0000"/>
          <w:lang w:val="en-GB"/>
        </w:rPr>
        <w:t xml:space="preserve"> </w:t>
      </w:r>
      <w:r w:rsidRPr="001932EF">
        <w:rPr>
          <w:b/>
          <w:bCs/>
          <w:color w:val="FF0000"/>
          <w:lang w:val="en-GB"/>
        </w:rPr>
        <w:t>of let AITA apart</w:t>
      </w:r>
    </w:p>
    <w:p w14:paraId="38EF4673" w14:textId="77777777" w:rsidR="001932EF" w:rsidRPr="00771D3E" w:rsidRDefault="001932EF" w:rsidP="00AC322D">
      <w:pPr>
        <w:jc w:val="both"/>
        <w:rPr>
          <w:b/>
          <w:bCs/>
          <w:lang w:val="en-GB"/>
        </w:rPr>
      </w:pPr>
    </w:p>
    <w:p w14:paraId="7D4B375F" w14:textId="3333F0BE" w:rsidR="00AC322D" w:rsidRPr="00771D3E" w:rsidRDefault="00AC322D" w:rsidP="00AC322D">
      <w:pPr>
        <w:jc w:val="both"/>
        <w:rPr>
          <w:lang w:val="en-GB"/>
        </w:rPr>
      </w:pPr>
      <w:r w:rsidRPr="00771D3E">
        <w:rPr>
          <w:lang w:val="en-GB"/>
        </w:rPr>
        <w:t>This project intends to explore two architectures of the swarm robotic paradigm</w:t>
      </w:r>
      <w:r w:rsidR="001932EF">
        <w:rPr>
          <w:lang w:val="en-GB"/>
        </w:rPr>
        <w:t xml:space="preserve"> </w:t>
      </w:r>
      <w:r w:rsidR="001932EF" w:rsidRPr="001932EF">
        <w:rPr>
          <w:color w:val="FF0000"/>
          <w:lang w:val="en-GB"/>
        </w:rPr>
        <w:t>through the implementation of …</w:t>
      </w:r>
      <w:r w:rsidRPr="00771D3E">
        <w:rPr>
          <w:lang w:val="en-GB"/>
        </w:rPr>
        <w:t xml:space="preserve">.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w:t>
      </w:r>
      <w:r w:rsidRPr="00771D3E">
        <w:rPr>
          <w:lang w:val="en-GB"/>
        </w:rPr>
        <w:lastRenderedPageBreak/>
        <w:t>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2C1D53" w:rsidRDefault="004464A7" w:rsidP="001D74BE">
      <w:pPr>
        <w:jc w:val="both"/>
        <w:rPr>
          <w:b/>
          <w:bCs/>
          <w:lang w:val="fr-CH"/>
        </w:rPr>
      </w:pPr>
      <w:r w:rsidRPr="002C1D53">
        <w:rPr>
          <w:b/>
          <w:bCs/>
          <w:lang w:val="fr-CH"/>
        </w:rPr>
        <w:t>[1]</w:t>
      </w:r>
    </w:p>
    <w:p w14:paraId="542C7076" w14:textId="77777777" w:rsidR="00D41EBC" w:rsidRPr="002C1D53" w:rsidRDefault="00D41EBC" w:rsidP="001D74BE">
      <w:pPr>
        <w:jc w:val="both"/>
        <w:rPr>
          <w:b/>
          <w:bCs/>
          <w:lang w:val="fr-CH"/>
        </w:rPr>
      </w:pPr>
    </w:p>
    <w:p w14:paraId="47E35062" w14:textId="77777777" w:rsidR="00D41EBC" w:rsidRPr="002C1D53" w:rsidRDefault="00D41EBC" w:rsidP="001D74BE">
      <w:pPr>
        <w:jc w:val="both"/>
        <w:rPr>
          <w:b/>
          <w:bCs/>
          <w:lang w:val="fr-CH"/>
        </w:rPr>
      </w:pPr>
      <w:r w:rsidRPr="002C1D53">
        <w:rPr>
          <w:b/>
          <w:bCs/>
          <w:lang w:val="fr-CH"/>
        </w:rPr>
        <w:t>“un mot qui veut dire avertissement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970458"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970458"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970458"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970458"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2C1D53" w:rsidRDefault="00970458" w:rsidP="001D74BE">
      <w:pPr>
        <w:autoSpaceDE w:val="0"/>
        <w:autoSpaceDN w:val="0"/>
        <w:adjustRightInd w:val="0"/>
        <w:jc w:val="both"/>
        <w:rPr>
          <w:rFonts w:ascii="AppleSystemUIFont" w:hAnsi="AppleSystemUIFont" w:cs="AppleSystemUIFont"/>
          <w:sz w:val="26"/>
          <w:szCs w:val="26"/>
          <w:lang w:val="fr-CH"/>
        </w:rPr>
      </w:pPr>
      <w:hyperlink r:id="rId11" w:history="1">
        <w:r w:rsidR="003E32E9" w:rsidRPr="002C1D53">
          <w:rPr>
            <w:rFonts w:ascii="AppleSystemUIFont" w:hAnsi="AppleSystemUIFont" w:cs="AppleSystemUIFont"/>
            <w:color w:val="DCA10D"/>
            <w:sz w:val="26"/>
            <w:szCs w:val="26"/>
            <w:lang w:val="fr-CH"/>
          </w:rPr>
          <w:t>https://core.ac.uk/download/pdf/188778566.pdf</w:t>
        </w:r>
      </w:hyperlink>
      <w:r w:rsidR="003E32E9" w:rsidRPr="002C1D53">
        <w:rPr>
          <w:rFonts w:ascii="AppleSystemUIFont" w:hAnsi="AppleSystemUIFont" w:cs="AppleSystemUIFont"/>
          <w:sz w:val="26"/>
          <w:szCs w:val="26"/>
          <w:lang w:val="fr-CH"/>
        </w:rPr>
        <w:t xml:space="preserve"> -&gt; AUCTION!</w:t>
      </w:r>
    </w:p>
    <w:p w14:paraId="7D5E786F"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2C3F2B3E" w14:textId="77777777" w:rsidR="003E32E9" w:rsidRPr="002C1D53" w:rsidRDefault="00970458" w:rsidP="001D74BE">
      <w:pPr>
        <w:autoSpaceDE w:val="0"/>
        <w:autoSpaceDN w:val="0"/>
        <w:adjustRightInd w:val="0"/>
        <w:jc w:val="both"/>
        <w:rPr>
          <w:rFonts w:ascii="AppleSystemUIFont" w:hAnsi="AppleSystemUIFont" w:cs="AppleSystemUIFont"/>
          <w:sz w:val="26"/>
          <w:szCs w:val="26"/>
          <w:lang w:val="fr-CH"/>
        </w:rPr>
      </w:pPr>
      <w:hyperlink r:id="rId12" w:history="1">
        <w:r w:rsidR="003E32E9" w:rsidRPr="002C1D53">
          <w:rPr>
            <w:rFonts w:ascii="AppleSystemUIFont" w:hAnsi="AppleSystemUIFont" w:cs="AppleSystemUIFont"/>
            <w:color w:val="DCA10D"/>
            <w:sz w:val="26"/>
            <w:szCs w:val="26"/>
            <w:lang w:val="fr-CH"/>
          </w:rPr>
          <w:t>https://www.researchgate.net/publication/2472396_ALLIANCE_An_Architecture_for_Fault_Tolerant_Multi-Robot_Cooperation</w:t>
        </w:r>
      </w:hyperlink>
    </w:p>
    <w:p w14:paraId="0E6AC4B7"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31095621"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970458"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970458"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970458"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970458"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970458"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lastRenderedPageBreak/>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188CC6E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w:t>
      </w:r>
      <w:r w:rsidR="0073496F">
        <w:rPr>
          <w:lang w:val="en-GB"/>
        </w:rPr>
        <w:t>AITA, C</w:t>
      </w:r>
      <w:r w:rsidR="0020513A" w:rsidRPr="00771D3E">
        <w:rPr>
          <w:lang w:val="en-GB"/>
        </w:rPr>
        <w:t>AITA</w:t>
      </w:r>
      <w:r w:rsidR="0073496F">
        <w:rPr>
          <w:lang w:val="en-GB"/>
        </w:rPr>
        <w:t xml:space="preserve">, </w:t>
      </w:r>
      <w:r w:rsidR="0020513A" w:rsidRPr="00771D3E">
        <w:rPr>
          <w:lang w:val="en-GB"/>
        </w:rPr>
        <w:t xml:space="preserve">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73496F">
        <w:rPr>
          <w:lang w:val="en-GB"/>
        </w:rPr>
        <w:t>, CAITA stand for</w:t>
      </w:r>
      <w:r w:rsidR="0073496F" w:rsidRPr="0073496F">
        <w:rPr>
          <w:b/>
          <w:bCs/>
          <w:lang w:val="en-GB"/>
        </w:rPr>
        <w:t xml:space="preserve"> </w:t>
      </w:r>
      <w:r w:rsidR="0073496F">
        <w:rPr>
          <w:b/>
          <w:bCs/>
          <w:lang w:val="en-GB"/>
        </w:rPr>
        <w:t>C</w:t>
      </w:r>
      <w:r w:rsidR="0073496F">
        <w:rPr>
          <w:lang w:val="en-GB"/>
        </w:rPr>
        <w:t>entralized</w:t>
      </w:r>
      <w:r w:rsidR="0073496F">
        <w:rPr>
          <w:b/>
          <w:bCs/>
          <w:lang w:val="en-GB"/>
        </w:rPr>
        <w:t xml:space="preserve"> </w:t>
      </w:r>
      <w:r w:rsidR="0073496F" w:rsidRPr="00771D3E">
        <w:rPr>
          <w:b/>
          <w:bCs/>
          <w:lang w:val="en-GB"/>
        </w:rPr>
        <w:t>A</w:t>
      </w:r>
      <w:r w:rsidR="0073496F" w:rsidRPr="00771D3E">
        <w:rPr>
          <w:lang w:val="en-GB"/>
        </w:rPr>
        <w:t>nt-</w:t>
      </w:r>
      <w:r w:rsidR="0073496F" w:rsidRPr="00771D3E">
        <w:rPr>
          <w:b/>
          <w:bCs/>
          <w:lang w:val="en-GB"/>
        </w:rPr>
        <w:t>I</w:t>
      </w:r>
      <w:r w:rsidR="0073496F" w:rsidRPr="00771D3E">
        <w:rPr>
          <w:lang w:val="en-GB"/>
        </w:rPr>
        <w:t xml:space="preserve">nspired </w:t>
      </w:r>
      <w:r w:rsidR="0073496F" w:rsidRPr="00771D3E">
        <w:rPr>
          <w:b/>
          <w:bCs/>
          <w:lang w:val="en-GB"/>
        </w:rPr>
        <w:t>T</w:t>
      </w:r>
      <w:r w:rsidR="0073496F" w:rsidRPr="00771D3E">
        <w:rPr>
          <w:lang w:val="en-GB"/>
        </w:rPr>
        <w:t xml:space="preserve">ask </w:t>
      </w:r>
      <w:r w:rsidR="0073496F" w:rsidRPr="00771D3E">
        <w:rPr>
          <w:b/>
          <w:bCs/>
          <w:lang w:val="en-GB"/>
        </w:rPr>
        <w:t>A</w:t>
      </w:r>
      <w:r w:rsidR="0073496F" w:rsidRPr="00771D3E">
        <w:rPr>
          <w:lang w:val="en-GB"/>
        </w:rPr>
        <w:t>llocation</w:t>
      </w:r>
      <w:r w:rsidR="0073496F">
        <w:rPr>
          <w:lang w:val="en-GB"/>
        </w:rPr>
        <w:t>, and</w:t>
      </w:r>
      <w:r w:rsidR="0020513A" w:rsidRPr="00771D3E">
        <w:rPr>
          <w:lang w:val="en-GB"/>
        </w:rPr>
        <w:t xml:space="preserve">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7E066FAE" w14:textId="5CC2F3BA" w:rsidR="00E90283" w:rsidRPr="00481BBD" w:rsidRDefault="001F0EDE" w:rsidP="001D74BE">
      <w:pPr>
        <w:jc w:val="both"/>
        <w:rPr>
          <w:color w:val="7030A0"/>
          <w:lang w:val="en-GB"/>
        </w:rPr>
      </w:pPr>
      <w:r w:rsidRPr="00771D3E">
        <w:rPr>
          <w:color w:val="7030A0"/>
          <w:lang w:val="en-GB"/>
        </w:rPr>
        <w:t>Say what is interesting in the algorithm over others..</w:t>
      </w:r>
    </w:p>
    <w:p w14:paraId="38BA43AC" w14:textId="77777777" w:rsidR="00481BBD" w:rsidRPr="00771D3E" w:rsidRDefault="00481BBD"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w:t>
      </w:r>
      <w:r w:rsidRPr="00771D3E">
        <w:rPr>
          <w:lang w:val="en-GB"/>
        </w:rPr>
        <w:lastRenderedPageBreak/>
        <w:t>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task allocation they have created, as they highlight how the complexity of individual variation 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4617074C" w:rsidR="00DD3138" w:rsidRDefault="00DD3138" w:rsidP="001D74BE">
      <w:pPr>
        <w:pStyle w:val="Heading2"/>
        <w:jc w:val="both"/>
        <w:rPr>
          <w:lang w:val="en-GB"/>
        </w:rPr>
      </w:pPr>
    </w:p>
    <w:p w14:paraId="17CEB460" w14:textId="77777777" w:rsidR="003817FA" w:rsidRPr="00771D3E" w:rsidRDefault="003817FA" w:rsidP="003817FA">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6FEA7A59" w14:textId="77777777" w:rsidR="003817FA" w:rsidRPr="00771D3E" w:rsidRDefault="003817FA" w:rsidP="003817FA">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C7FBF14" w14:textId="4BD2659D" w:rsidR="003817FA" w:rsidRDefault="003817FA" w:rsidP="003817FA">
      <w:pPr>
        <w:rPr>
          <w:lang w:val="en-GB"/>
        </w:rPr>
      </w:pPr>
    </w:p>
    <w:p w14:paraId="619121E8" w14:textId="77777777" w:rsidR="003817FA" w:rsidRPr="003817FA" w:rsidRDefault="003817FA" w:rsidP="003817FA">
      <w:pPr>
        <w:rPr>
          <w:lang w:val="en-GB"/>
        </w:rPr>
      </w:pPr>
    </w:p>
    <w:p w14:paraId="143A294B" w14:textId="68FF7C5F" w:rsidR="00481BBD" w:rsidRPr="00481BBD" w:rsidRDefault="00481BBD" w:rsidP="00481BBD">
      <w:pPr>
        <w:rPr>
          <w:color w:val="FF0000"/>
          <w:lang w:val="en-GB"/>
        </w:rPr>
      </w:pPr>
      <w:r w:rsidRPr="00481BBD">
        <w:rPr>
          <w:color w:val="FF0000"/>
          <w:lang w:val="en-GB"/>
        </w:rPr>
        <w:t>Explain the communication system of report and robot memory</w:t>
      </w:r>
    </w:p>
    <w:p w14:paraId="6ABA3CBF" w14:textId="77777777" w:rsidR="00481BBD" w:rsidRPr="00481BBD" w:rsidRDefault="00481BBD" w:rsidP="00481BBD">
      <w:pPr>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w:t>
      </w:r>
      <w:r w:rsidR="00457BED" w:rsidRPr="00771D3E">
        <w:rPr>
          <w:lang w:val="en-GB"/>
        </w:rPr>
        <w:lastRenderedPageBreak/>
        <w:t>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52721EF7" w:rsidR="00793CAB" w:rsidRPr="00771D3E" w:rsidRDefault="0073496F" w:rsidP="001D74BE">
      <w:pPr>
        <w:jc w:val="both"/>
        <w:rPr>
          <w:lang w:val="en-GB"/>
        </w:rPr>
      </w:pPr>
      <w:r>
        <w:rPr>
          <w:lang w:val="en-GB"/>
        </w:rPr>
        <w:t>C</w:t>
      </w:r>
      <w:r w:rsidR="00A00C54" w:rsidRPr="00771D3E">
        <w:rPr>
          <w:lang w:val="en-GB"/>
        </w:rPr>
        <w:t xml:space="preserve">AITA and </w:t>
      </w:r>
      <w:r w:rsidR="001670AB" w:rsidRPr="00771D3E">
        <w:rPr>
          <w:lang w:val="en-GB"/>
        </w:rPr>
        <w:t>D</w:t>
      </w:r>
      <w:r w:rsidR="00A00C54"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lastRenderedPageBreak/>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2C1D53" w:rsidRDefault="00870AF6" w:rsidP="001D74BE">
      <w:pPr>
        <w:jc w:val="both"/>
        <w:rPr>
          <w:lang w:val="fr-CH"/>
        </w:rPr>
      </w:pPr>
      <w:r w:rsidRPr="002C1D53">
        <w:rPr>
          <w:lang w:val="fr-CH"/>
        </w:rPr>
        <w:t xml:space="preserve">- Expliquer quelque technique pour </w:t>
      </w:r>
      <w:proofErr w:type="spellStart"/>
      <w:r w:rsidRPr="002C1D53">
        <w:rPr>
          <w:lang w:val="fr-CH"/>
        </w:rPr>
        <w:t>detecter</w:t>
      </w:r>
      <w:proofErr w:type="spellEnd"/>
      <w:r w:rsidRPr="002C1D53">
        <w:rPr>
          <w:lang w:val="fr-CH"/>
        </w:rPr>
        <w:t xml:space="preserve"> quand les robots sont out et dire comment et pourquoi ça pourrait marcher (comme le 100 </w:t>
      </w:r>
      <w:proofErr w:type="spellStart"/>
      <w:r w:rsidRPr="002C1D53">
        <w:rPr>
          <w:lang w:val="fr-CH"/>
        </w:rPr>
        <w:t>timestep</w:t>
      </w:r>
      <w:proofErr w:type="spellEnd"/>
      <w:r w:rsidRPr="002C1D53">
        <w:rPr>
          <w:lang w:val="fr-CH"/>
        </w:rPr>
        <w:t xml:space="preserve">, si la distance de </w:t>
      </w:r>
      <w:proofErr w:type="spellStart"/>
      <w:r w:rsidRPr="002C1D53">
        <w:rPr>
          <w:lang w:val="fr-CH"/>
        </w:rPr>
        <w:t>comm</w:t>
      </w:r>
      <w:proofErr w:type="spellEnd"/>
      <w:r w:rsidRPr="002C1D53">
        <w:rPr>
          <w:lang w:val="fr-CH"/>
        </w:rPr>
        <w:t xml:space="preserve"> ou l’erreur est trop grande c’est faussé)</w:t>
      </w:r>
    </w:p>
    <w:p w14:paraId="787AD5AF" w14:textId="77777777" w:rsidR="00870AF6" w:rsidRPr="002C1D53" w:rsidRDefault="00870AF6" w:rsidP="001D74BE">
      <w:pPr>
        <w:jc w:val="both"/>
        <w:rPr>
          <w:lang w:val="fr-CH"/>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7F1AD82C" w:rsidR="00745A2D" w:rsidRPr="00771D3E" w:rsidRDefault="0073496F" w:rsidP="001D74BE">
      <w:pPr>
        <w:jc w:val="both"/>
        <w:rPr>
          <w:b/>
          <w:bCs/>
          <w:lang w:val="en-GB"/>
        </w:rPr>
      </w:pPr>
      <w:r>
        <w:rPr>
          <w:b/>
          <w:bCs/>
          <w:lang w:val="en-GB"/>
        </w:rPr>
        <w:t>C</w:t>
      </w:r>
      <w:r w:rsidR="00745A2D"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1EB94B38" w:rsidR="00B14A02" w:rsidRPr="00771D3E" w:rsidRDefault="00B14A02" w:rsidP="001D74BE">
      <w:pPr>
        <w:jc w:val="both"/>
        <w:rPr>
          <w:lang w:val="en-GB"/>
        </w:rPr>
      </w:pPr>
      <w:r w:rsidRPr="00771D3E">
        <w:rPr>
          <w:lang w:val="en-GB"/>
        </w:rPr>
        <w:t>Here, introduce</w:t>
      </w:r>
      <w:r w:rsidR="0073496F">
        <w:rPr>
          <w:lang w:val="en-GB"/>
        </w:rPr>
        <w:t xml:space="preserve"> C</w:t>
      </w:r>
      <w:r w:rsidRPr="00771D3E">
        <w:rPr>
          <w:lang w:val="en-GB"/>
        </w:rPr>
        <w:t xml:space="preserve">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2C1D53">
        <w:rPr>
          <w:lang w:val="fr-CH"/>
        </w:rPr>
        <w:t xml:space="preserve">- La communication </w:t>
      </w:r>
      <w:proofErr w:type="spellStart"/>
      <w:r w:rsidRPr="002C1D53">
        <w:rPr>
          <w:lang w:val="fr-CH"/>
        </w:rPr>
        <w:t>failure</w:t>
      </w:r>
      <w:proofErr w:type="spellEnd"/>
      <w:r w:rsidRPr="002C1D53">
        <w:rPr>
          <w:lang w:val="fr-CH"/>
        </w:rPr>
        <w:t xml:space="preserve"> va mettre en lumière pourquoi avoir du </w:t>
      </w:r>
      <w:proofErr w:type="spellStart"/>
      <w:r w:rsidRPr="002C1D53">
        <w:rPr>
          <w:lang w:val="fr-CH"/>
        </w:rPr>
        <w:t>centralised</w:t>
      </w:r>
      <w:proofErr w:type="spellEnd"/>
      <w:r w:rsidRPr="002C1D53">
        <w:rPr>
          <w:lang w:val="fr-CH"/>
        </w:rPr>
        <w:t xml:space="preserve"> memory est nul. </w:t>
      </w:r>
      <w:r w:rsidRPr="00771D3E">
        <w:rPr>
          <w:lang w:val="en-GB"/>
        </w:rPr>
        <w:t xml:space="preserve">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45876DAC" w:rsidR="00EA70CD" w:rsidRPr="00771D3E" w:rsidRDefault="00EA70CD" w:rsidP="00F46FB9">
      <w:pPr>
        <w:pStyle w:val="md-end-block"/>
        <w:spacing w:before="0" w:beforeAutospacing="0"/>
        <w:jc w:val="both"/>
        <w:rPr>
          <w:lang w:val="en-GB"/>
        </w:rPr>
      </w:pPr>
      <w:r w:rsidRPr="00771D3E">
        <w:rPr>
          <w:rStyle w:val="md-plain"/>
          <w:lang w:val="en-GB"/>
        </w:rPr>
        <w:t xml:space="preserve">To give a more in-depth analysis of </w:t>
      </w:r>
      <w:r w:rsidR="0073496F">
        <w:rPr>
          <w:rStyle w:val="md-plain"/>
          <w:lang w:val="en-GB"/>
        </w:rPr>
        <w:t>C</w:t>
      </w:r>
      <w:r w:rsidRPr="00771D3E">
        <w:rPr>
          <w:rStyle w:val="md-plain"/>
          <w:lang w:val="en-GB"/>
        </w:rPr>
        <w:t>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874083" w:rsidR="00EA70CD" w:rsidRPr="00771D3E" w:rsidRDefault="00EA70CD" w:rsidP="00F46FB9">
      <w:pPr>
        <w:pStyle w:val="md-end-block"/>
        <w:spacing w:before="0" w:beforeAutospacing="0"/>
        <w:jc w:val="both"/>
        <w:rPr>
          <w:lang w:val="en-GB"/>
        </w:rPr>
      </w:pPr>
      <w:r w:rsidRPr="00771D3E">
        <w:rPr>
          <w:rStyle w:val="md-plain"/>
          <w:lang w:val="en-GB"/>
        </w:rPr>
        <w:t xml:space="preserve">The greedy task allocation algorithm, or GTA, is a system where the robots share their states to others within the swarm and coordinate to cover the task that requires the most attention. As for the </w:t>
      </w:r>
      <w:r w:rsidR="0073496F">
        <w:rPr>
          <w:rStyle w:val="md-plain"/>
          <w:lang w:val="en-GB"/>
        </w:rPr>
        <w:t>C</w:t>
      </w:r>
      <w:r w:rsidRPr="00771D3E">
        <w:rPr>
          <w:rStyle w:val="md-plain"/>
          <w:lang w:val="en-GB"/>
        </w:rPr>
        <w:t>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lastRenderedPageBreak/>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lastRenderedPageBreak/>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4562CC6C" w:rsidR="005F4367" w:rsidRDefault="005F4367" w:rsidP="001D74BE">
      <w:pPr>
        <w:pStyle w:val="Heading2"/>
        <w:jc w:val="both"/>
        <w:rPr>
          <w:lang w:val="en-GB"/>
        </w:rPr>
      </w:pPr>
      <w:r w:rsidRPr="00771D3E">
        <w:rPr>
          <w:lang w:val="en-GB"/>
        </w:rPr>
        <w:t>Environment</w:t>
      </w:r>
    </w:p>
    <w:p w14:paraId="24F64136" w14:textId="70FC386A" w:rsidR="00907992" w:rsidRPr="00907992" w:rsidRDefault="00907992" w:rsidP="00907992">
      <w:pPr>
        <w:rPr>
          <w:lang w:val="en-GB"/>
        </w:rPr>
      </w:pPr>
      <w:r>
        <w:rPr>
          <w:lang w:val="en-GB"/>
        </w:rPr>
        <w:t xml:space="preserve">Talk that the simulated robots are </w:t>
      </w:r>
      <w:proofErr w:type="spellStart"/>
      <w:r>
        <w:rPr>
          <w:lang w:val="en-GB"/>
        </w:rPr>
        <w:t>thymios</w:t>
      </w:r>
      <w:proofErr w:type="spellEnd"/>
    </w:p>
    <w:p w14:paraId="283DBEE6" w14:textId="3EDB76B0" w:rsidR="00B30BEE" w:rsidRDefault="00B30BEE" w:rsidP="00B30BEE">
      <w:pPr>
        <w:rPr>
          <w:lang w:val="en-GB"/>
        </w:rPr>
      </w:pPr>
    </w:p>
    <w:p w14:paraId="603F28ED" w14:textId="0771538E" w:rsidR="005133DC" w:rsidRPr="005133DC" w:rsidRDefault="005133DC" w:rsidP="005133DC">
      <w:pPr>
        <w:jc w:val="both"/>
        <w:rPr>
          <w:lang w:val="en-GB"/>
        </w:rPr>
      </w:pPr>
      <w:r w:rsidRPr="005133DC">
        <w:rPr>
          <w:lang w:val="en-GB"/>
        </w:rPr>
        <w:t xml:space="preserve">The model (figure N) consists of a 2D environment </w:t>
      </w:r>
      <w:r w:rsidR="00907992">
        <w:rPr>
          <w:lang w:val="en-GB"/>
        </w:rPr>
        <w:t xml:space="preserve">wide of 10 meters and tall of 7 meters, </w:t>
      </w:r>
      <w:r w:rsidRPr="005133DC">
        <w:rPr>
          <w:lang w:val="en-GB"/>
        </w:rPr>
        <w:t>populated with 4 types of agents (idle, foragers, nest processors, and cleaners), a nest including 3 main areas (or chambers), the dump area (in blue</w:t>
      </w:r>
      <w:r w:rsidR="000F10BA">
        <w:rPr>
          <w:lang w:val="en-GB"/>
        </w:rPr>
        <w:t>, 1.4 meters x 1.4 meters</w:t>
      </w:r>
      <w:r w:rsidRPr="005133DC">
        <w:rPr>
          <w:lang w:val="en-GB"/>
        </w:rPr>
        <w:t>), where resources collected from the outside world are stored. The transit area (in pink</w:t>
      </w:r>
      <w:r w:rsidR="000F10BA">
        <w:rPr>
          <w:lang w:val="en-GB"/>
        </w:rPr>
        <w:t>, 1.4 meters x 1.4 meters</w:t>
      </w:r>
      <w:r w:rsidRPr="005133DC">
        <w:rPr>
          <w:lang w:val="en-GB"/>
        </w:rPr>
        <w:t xml:space="preserve">), where resources processed from the dump area are stored. Finally, the waste area </w:t>
      </w:r>
      <w:r w:rsidR="000F10BA">
        <w:rPr>
          <w:lang w:val="en-GB"/>
        </w:rPr>
        <w:t xml:space="preserve">(in orange, 1.4 meters x 1.4 meters) </w:t>
      </w:r>
      <w:r w:rsidRPr="005133DC">
        <w:rPr>
          <w:lang w:val="en-GB"/>
        </w:rPr>
        <w:t xml:space="preserve">where resources stored in the transit area are trashed. Everything that is not one of these 3 areas is considered a foraging area where 2000 food items are distributed following a </w:t>
      </w:r>
      <w:r w:rsidR="005559FF">
        <w:rPr>
          <w:lang w:val="en-GB"/>
        </w:rPr>
        <w:t xml:space="preserve">random </w:t>
      </w:r>
      <w:r w:rsidRPr="005133DC">
        <w:rPr>
          <w:lang w:val="en-GB"/>
        </w:rPr>
        <w:t xml:space="preserve">uniform distribution </w:t>
      </w:r>
      <w:r w:rsidRPr="005133DC">
        <w:rPr>
          <w:color w:val="FF0000"/>
          <w:lang w:val="en-GB"/>
        </w:rPr>
        <w:t>(explain why 2000 and why uniform distribution</w:t>
      </w:r>
      <w:r w:rsidRPr="005133DC">
        <w:rPr>
          <w:lang w:val="en-GB"/>
        </w:rPr>
        <w:t>). The topology of the world is a box bound in all its directions.</w:t>
      </w:r>
    </w:p>
    <w:p w14:paraId="7211FB70" w14:textId="77777777" w:rsidR="005133DC" w:rsidRPr="005133DC" w:rsidRDefault="005133DC" w:rsidP="005133DC">
      <w:pPr>
        <w:jc w:val="both"/>
        <w:rPr>
          <w:lang w:val="en-GB"/>
        </w:rPr>
      </w:pPr>
    </w:p>
    <w:p w14:paraId="36E7F4BE" w14:textId="77777777" w:rsidR="005133DC" w:rsidRPr="005133DC" w:rsidRDefault="005133DC" w:rsidP="005133DC">
      <w:pPr>
        <w:jc w:val="both"/>
        <w:rPr>
          <w:lang w:val="en-GB"/>
        </w:rPr>
      </w:pPr>
      <w:r w:rsidRPr="005133DC">
        <w:rPr>
          <w:lang w:val="en-GB"/>
        </w:rPr>
        <w:lastRenderedPageBreak/>
        <w:t xml:space="preserve">Workers can carry out four kinds of tasks depending on the need of the colony: Firstly, the idle task – which consists of resting in the nest waiting for the need to increase to a level at which the worker will be useful. Workers carrying out the idle task are shown in black. Secondly, resource collecting or foraging - where workers wander outside the nest and collect resources to then bring them back to the dump area. Workers carrying out the foraging task are shown in red. Thirdly, nest processors – i.e. to process the resources brought back by the foragers and move them to the transit area. Workers carrying out the idle task are shown in green. Finally, the cleaners collect the resources deposed in the transit area and move them to the waste area. Once a resource reaches that state, it is considered fully processed. Workers carrying out the idle task are shown in blue. </w:t>
      </w:r>
    </w:p>
    <w:p w14:paraId="7BA4FD01" w14:textId="77777777" w:rsidR="005133DC" w:rsidRPr="005133DC" w:rsidRDefault="005133DC" w:rsidP="005133DC">
      <w:pPr>
        <w:jc w:val="both"/>
        <w:rPr>
          <w:lang w:val="en-GB"/>
        </w:rPr>
      </w:pPr>
    </w:p>
    <w:p w14:paraId="038B035B" w14:textId="7E4ED04E" w:rsidR="005133DC" w:rsidRPr="005133DC" w:rsidRDefault="005133DC" w:rsidP="005133DC">
      <w:pPr>
        <w:jc w:val="both"/>
        <w:rPr>
          <w:lang w:val="en-GB"/>
        </w:rPr>
      </w:pPr>
      <w:r w:rsidRPr="005133DC">
        <w:rPr>
          <w:lang w:val="en-GB"/>
        </w:rPr>
        <w:t xml:space="preserve">Moreover, each time a resource is carried out by a worker and processed, it changes type. The resources outside the nest area (shown in green) switch from the foraging type to the dumped type. Resources in the dump area (shown in grey) switch from the dumped type to the transit type. Finally, resources in the transit area (shown in red) switch from the transit type to the waste type (shown in blue) once placed in the waste area. Furthermore, workers working on specific tasks will only recognize the resources of their current task – i.e. a forager will only be able to see the green resources and a cleaner the blue resources. </w:t>
      </w:r>
    </w:p>
    <w:p w14:paraId="070C746E" w14:textId="77777777" w:rsidR="005133DC" w:rsidRPr="005133DC" w:rsidRDefault="005133DC" w:rsidP="005133DC">
      <w:pPr>
        <w:jc w:val="both"/>
        <w:rPr>
          <w:lang w:val="en-GB"/>
        </w:rPr>
      </w:pPr>
    </w:p>
    <w:p w14:paraId="62778467" w14:textId="239D479E" w:rsidR="001B6976" w:rsidRDefault="005133DC" w:rsidP="005133DC">
      <w:pPr>
        <w:jc w:val="both"/>
        <w:rPr>
          <w:color w:val="FF0000"/>
          <w:lang w:val="en-GB"/>
        </w:rPr>
      </w:pPr>
      <w:r w:rsidRPr="005133DC">
        <w:rPr>
          <w:lang w:val="en-GB"/>
        </w:rPr>
        <w:t>The task</w:t>
      </w:r>
      <w:r w:rsidR="005559FF">
        <w:rPr>
          <w:lang w:val="en-GB"/>
        </w:rPr>
        <w:t>s are</w:t>
      </w:r>
      <w:r w:rsidRPr="005133DC">
        <w:rPr>
          <w:lang w:val="en-GB"/>
        </w:rPr>
        <w:t xml:space="preserve"> dependent</w:t>
      </w:r>
      <w:r w:rsidR="005559FF">
        <w:rPr>
          <w:lang w:val="en-GB"/>
        </w:rPr>
        <w:t xml:space="preserve"> meaning </w:t>
      </w:r>
      <w:r w:rsidRPr="005133DC">
        <w:rPr>
          <w:lang w:val="en-GB"/>
        </w:rPr>
        <w:t>that for a resource to be in the dumped type, it first has to be collected outside</w:t>
      </w:r>
      <w:r w:rsidR="005559FF">
        <w:rPr>
          <w:lang w:val="en-GB"/>
        </w:rPr>
        <w:t xml:space="preserve"> and brought back home</w:t>
      </w:r>
      <w:r w:rsidRPr="005133DC">
        <w:rPr>
          <w:lang w:val="en-GB"/>
        </w:rPr>
        <w:t xml:space="preserve">. </w:t>
      </w:r>
      <w:r w:rsidR="004364F7">
        <w:rPr>
          <w:lang w:val="en-GB"/>
        </w:rPr>
        <w:t xml:space="preserve">Dependence means </w:t>
      </w:r>
      <w:r w:rsidR="004364F7" w:rsidRPr="004364F7">
        <w:rPr>
          <w:color w:val="FF0000"/>
          <w:lang w:val="en-GB"/>
        </w:rPr>
        <w:t xml:space="preserve">that the division of </w:t>
      </w:r>
      <w:proofErr w:type="spellStart"/>
      <w:r w:rsidR="004364F7" w:rsidRPr="004364F7">
        <w:rPr>
          <w:color w:val="FF0000"/>
          <w:lang w:val="en-GB"/>
        </w:rPr>
        <w:t>labor</w:t>
      </w:r>
      <w:proofErr w:type="spellEnd"/>
      <w:r w:rsidR="004364F7" w:rsidRPr="004364F7">
        <w:rPr>
          <w:color w:val="FF0000"/>
          <w:lang w:val="en-GB"/>
        </w:rPr>
        <w:t xml:space="preserve"> is </w:t>
      </w:r>
      <w:r w:rsidR="004364F7">
        <w:rPr>
          <w:lang w:val="en-GB"/>
        </w:rPr>
        <w:t xml:space="preserve">more …. </w:t>
      </w:r>
      <w:r w:rsidR="004364F7" w:rsidRPr="004364F7">
        <w:rPr>
          <w:color w:val="FF0000"/>
          <w:lang w:val="en-GB"/>
        </w:rPr>
        <w:t xml:space="preserve">This kinds of task nicely relate to real life setup such as </w:t>
      </w:r>
    </w:p>
    <w:p w14:paraId="5117CB2F" w14:textId="18DAA7AA" w:rsidR="003817FA" w:rsidRDefault="003817FA" w:rsidP="005133DC">
      <w:pPr>
        <w:jc w:val="both"/>
        <w:rPr>
          <w:color w:val="FF0000"/>
          <w:lang w:val="en-GB"/>
        </w:rPr>
      </w:pPr>
    </w:p>
    <w:p w14:paraId="175ED337" w14:textId="6D410DEC" w:rsidR="003817FA" w:rsidRPr="003817FA" w:rsidRDefault="003817FA" w:rsidP="005133DC">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r>
        <w:rPr>
          <w:rFonts w:ascii="AppleSystemUIFont" w:hAnsi="AppleSystemUIFont" w:cs="AppleSystemUIFont"/>
          <w:sz w:val="18"/>
          <w:szCs w:val="18"/>
          <w:lang w:val="en-GB"/>
        </w:rPr>
        <w:t>?</w:t>
      </w:r>
    </w:p>
    <w:p w14:paraId="480842A5" w14:textId="77777777" w:rsidR="005133DC" w:rsidRDefault="005133DC" w:rsidP="00B30BEE">
      <w:pPr>
        <w:rPr>
          <w:color w:val="000000" w:themeColor="text1"/>
          <w:lang w:val="en-GB"/>
        </w:rPr>
      </w:pPr>
    </w:p>
    <w:p w14:paraId="3CD20C2B" w14:textId="36B7E63B" w:rsidR="00B30BEE" w:rsidRPr="00771D3E" w:rsidRDefault="00E72C6F" w:rsidP="00B30BEE">
      <w:pPr>
        <w:rPr>
          <w:lang w:val="en-GB"/>
        </w:rPr>
      </w:pPr>
      <w:r>
        <w:rPr>
          <w:noProof/>
          <w:lang w:val="en-GB"/>
        </w:rPr>
        <w:drawing>
          <wp:inline distT="0" distB="0" distL="0" distR="0" wp14:anchorId="0EAB4D04" wp14:editId="0A7B7F9E">
            <wp:extent cx="5731510" cy="4220845"/>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220845"/>
                    </a:xfrm>
                    <a:prstGeom prst="rect">
                      <a:avLst/>
                    </a:prstGeom>
                  </pic:spPr>
                </pic:pic>
              </a:graphicData>
            </a:graphic>
          </wp:inline>
        </w:drawing>
      </w:r>
    </w:p>
    <w:p w14:paraId="1404C2D2" w14:textId="77777777" w:rsidR="00B30BEE" w:rsidRPr="00771D3E" w:rsidRDefault="00B30BEE" w:rsidP="00B30BEE">
      <w:pPr>
        <w:rPr>
          <w:lang w:val="en-GB"/>
        </w:rPr>
      </w:pPr>
    </w:p>
    <w:p w14:paraId="6D146EC0" w14:textId="6ECCBF59" w:rsidR="001B6976" w:rsidRPr="001B6976" w:rsidRDefault="001B6976" w:rsidP="001B6976">
      <w:pPr>
        <w:pStyle w:val="ListParagraph"/>
        <w:numPr>
          <w:ilvl w:val="0"/>
          <w:numId w:val="12"/>
        </w:numPr>
        <w:jc w:val="both"/>
        <w:rPr>
          <w:lang w:val="en-GB"/>
        </w:rPr>
      </w:pPr>
      <w:r>
        <w:rPr>
          <w:lang w:val="en-GB"/>
        </w:rPr>
        <w:t>Maybe have a better one that shows also every kind of resources</w:t>
      </w:r>
      <w:r w:rsidR="00002789">
        <w:rPr>
          <w:lang w:val="en-GB"/>
        </w:rPr>
        <w:t xml:space="preserve"> and robots and less points (like 500)</w:t>
      </w:r>
      <w:r>
        <w:rPr>
          <w:lang w:val="en-GB"/>
        </w:rPr>
        <w:t xml:space="preserve"> (</w:t>
      </w:r>
      <w:proofErr w:type="spellStart"/>
      <w:r>
        <w:rPr>
          <w:lang w:val="en-GB"/>
        </w:rPr>
        <w:t>colors</w:t>
      </w:r>
      <w:proofErr w:type="spellEnd"/>
      <w:r>
        <w:rPr>
          <w:lang w:val="en-GB"/>
        </w:rPr>
        <w:t>).</w:t>
      </w:r>
    </w:p>
    <w:p w14:paraId="20C82EA6" w14:textId="19C31BF6"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0D39D01D" w14:textId="77777777" w:rsidR="00481BBD" w:rsidRDefault="00481BBD" w:rsidP="001D74BE">
      <w:pPr>
        <w:pStyle w:val="Heading3"/>
        <w:jc w:val="both"/>
        <w:rPr>
          <w:lang w:val="en-GB"/>
        </w:rPr>
      </w:pPr>
    </w:p>
    <w:p w14:paraId="0BEF9096" w14:textId="5197415E" w:rsidR="00002789" w:rsidRDefault="00002789" w:rsidP="00002789">
      <w:pPr>
        <w:pStyle w:val="Heading2"/>
        <w:rPr>
          <w:lang w:val="en-US"/>
        </w:rPr>
      </w:pPr>
      <w:r w:rsidRPr="00002789">
        <w:rPr>
          <w:lang w:val="en-US"/>
        </w:rPr>
        <w:t>Assumptions and Experiments on parameters settings</w:t>
      </w:r>
    </w:p>
    <w:p w14:paraId="32B38FE9" w14:textId="47D4E7E4" w:rsidR="004364F7" w:rsidRPr="004364F7" w:rsidRDefault="004364F7" w:rsidP="004364F7">
      <w:pPr>
        <w:rPr>
          <w:lang w:val="en-US"/>
        </w:rPr>
      </w:pPr>
      <w:r>
        <w:rPr>
          <w:lang w:val="en-US"/>
        </w:rPr>
        <w:t xml:space="preserve">In order for the experiment to be as fair as possible </w:t>
      </w:r>
      <w:r w:rsidR="009F2A4E">
        <w:rPr>
          <w:lang w:val="en-US"/>
        </w:rPr>
        <w:t xml:space="preserve"> and to make sure each TA allocation are given the same chance</w:t>
      </w:r>
      <w:r>
        <w:rPr>
          <w:lang w:val="en-US"/>
        </w:rPr>
        <w:t>, the environment is framed with a set of assumption an variables.</w:t>
      </w:r>
      <w:r w:rsidR="009F2A4E">
        <w:rPr>
          <w:lang w:val="en-US"/>
        </w:rPr>
        <w:t xml:space="preserve"> The environment assumes that:</w:t>
      </w:r>
    </w:p>
    <w:p w14:paraId="5EEDDD30" w14:textId="01F0124D" w:rsidR="009F2A4E" w:rsidRDefault="009F2A4E" w:rsidP="00002789">
      <w:pPr>
        <w:pStyle w:val="ListParagraph"/>
        <w:numPr>
          <w:ilvl w:val="0"/>
          <w:numId w:val="8"/>
        </w:numPr>
        <w:rPr>
          <w:lang w:val="en-US"/>
        </w:rPr>
      </w:pPr>
      <w:r>
        <w:rPr>
          <w:lang w:val="en-US"/>
        </w:rPr>
        <w:t xml:space="preserve">All the robots are homogeneous – That is, all the robots are the same, share the same capabilities and skills. Moreover, </w:t>
      </w:r>
      <w:r w:rsidRPr="009F2A4E">
        <w:rPr>
          <w:color w:val="FF0000"/>
          <w:lang w:val="en-US"/>
        </w:rPr>
        <w:t xml:space="preserve">The emulated robot are </w:t>
      </w:r>
      <w:proofErr w:type="spellStart"/>
      <w:r w:rsidRPr="009F2A4E">
        <w:rPr>
          <w:color w:val="FF0000"/>
          <w:lang w:val="en-US"/>
        </w:rPr>
        <w:t>Thymio</w:t>
      </w:r>
      <w:proofErr w:type="spellEnd"/>
      <w:r w:rsidRPr="009F2A4E">
        <w:rPr>
          <w:color w:val="FF0000"/>
          <w:lang w:val="en-US"/>
        </w:rPr>
        <w:t xml:space="preserve">-II. More here with the sensors and speed and all of that </w:t>
      </w:r>
      <w:proofErr w:type="spellStart"/>
      <w:r w:rsidRPr="009F2A4E">
        <w:rPr>
          <w:color w:val="FF0000"/>
          <w:lang w:val="en-US"/>
        </w:rPr>
        <w:t>ya</w:t>
      </w:r>
      <w:proofErr w:type="spellEnd"/>
      <w:r w:rsidRPr="009F2A4E">
        <w:rPr>
          <w:color w:val="FF0000"/>
          <w:lang w:val="en-US"/>
        </w:rPr>
        <w:t xml:space="preserve"> </w:t>
      </w:r>
      <w:proofErr w:type="spellStart"/>
      <w:r w:rsidRPr="009F2A4E">
        <w:rPr>
          <w:color w:val="FF0000"/>
          <w:lang w:val="en-US"/>
        </w:rPr>
        <w:t>knaaaa</w:t>
      </w:r>
      <w:proofErr w:type="spellEnd"/>
    </w:p>
    <w:p w14:paraId="38E9557A" w14:textId="25F7F8F3" w:rsidR="009F2A4E" w:rsidRDefault="009F2A4E" w:rsidP="00002789">
      <w:pPr>
        <w:pStyle w:val="ListParagraph"/>
        <w:numPr>
          <w:ilvl w:val="0"/>
          <w:numId w:val="8"/>
        </w:numPr>
        <w:rPr>
          <w:lang w:val="en-US"/>
        </w:rPr>
      </w:pPr>
      <w:r>
        <w:rPr>
          <w:lang w:val="en-US"/>
        </w:rPr>
        <w:t xml:space="preserve">All the robots have the same navigation and congestion avoidance systems, which implies </w:t>
      </w:r>
    </w:p>
    <w:p w14:paraId="5E28EC95" w14:textId="560C8223" w:rsidR="00002789" w:rsidRDefault="00002789" w:rsidP="00002789">
      <w:pPr>
        <w:pStyle w:val="ListParagraph"/>
        <w:numPr>
          <w:ilvl w:val="0"/>
          <w:numId w:val="8"/>
        </w:numPr>
        <w:rPr>
          <w:lang w:val="en-US"/>
        </w:rPr>
      </w:pPr>
      <w:r>
        <w:rPr>
          <w:lang w:val="en-US"/>
        </w:rPr>
        <w:t>Homogeneous robot and so on.</w:t>
      </w:r>
    </w:p>
    <w:p w14:paraId="53CC613E" w14:textId="1AB64138" w:rsidR="008B1AC9" w:rsidRDefault="008B1AC9" w:rsidP="008B1AC9">
      <w:pPr>
        <w:pStyle w:val="ListParagraph"/>
        <w:numPr>
          <w:ilvl w:val="0"/>
          <w:numId w:val="8"/>
        </w:numPr>
        <w:rPr>
          <w:lang w:val="en-US"/>
        </w:rPr>
      </w:pPr>
      <w:r>
        <w:rPr>
          <w:lang w:val="en-US"/>
        </w:rPr>
        <w:t xml:space="preserve">How do robot </w:t>
      </w:r>
      <w:proofErr w:type="spellStart"/>
      <w:r>
        <w:rPr>
          <w:lang w:val="en-US"/>
        </w:rPr>
        <w:t>naviguate</w:t>
      </w:r>
      <w:proofErr w:type="spellEnd"/>
    </w:p>
    <w:p w14:paraId="5CF0BAF6" w14:textId="6BB6A6FD" w:rsidR="008B1AC9" w:rsidRDefault="008B1AC9" w:rsidP="008B1AC9">
      <w:pPr>
        <w:pStyle w:val="ListParagraph"/>
        <w:numPr>
          <w:ilvl w:val="0"/>
          <w:numId w:val="8"/>
        </w:numPr>
        <w:rPr>
          <w:lang w:val="en-US"/>
        </w:rPr>
      </w:pPr>
      <w:r>
        <w:rPr>
          <w:lang w:val="en-US"/>
        </w:rPr>
        <w:t xml:space="preserve">Maybe talk here about the comm system of </w:t>
      </w:r>
      <w:r w:rsidR="0073496F">
        <w:rPr>
          <w:lang w:val="en-US"/>
        </w:rPr>
        <w:t>C</w:t>
      </w:r>
      <w:r>
        <w:rPr>
          <w:lang w:val="en-US"/>
        </w:rPr>
        <w:t>AITA and DAITA??</w:t>
      </w:r>
    </w:p>
    <w:p w14:paraId="4BF54FA9" w14:textId="5D3DC6BC" w:rsidR="008B1AC9" w:rsidRDefault="008B1AC9" w:rsidP="008B1AC9">
      <w:pPr>
        <w:pStyle w:val="ListParagraph"/>
        <w:ind w:left="1080"/>
        <w:rPr>
          <w:lang w:val="en-US"/>
        </w:rPr>
      </w:pPr>
    </w:p>
    <w:p w14:paraId="16F9E5A3" w14:textId="38163D76" w:rsidR="009F2A4E" w:rsidRDefault="009F2A4E" w:rsidP="004364F7">
      <w:pPr>
        <w:pStyle w:val="ListParagraph"/>
        <w:ind w:left="0"/>
        <w:rPr>
          <w:lang w:val="en-US"/>
        </w:rPr>
      </w:pPr>
      <w:r>
        <w:rPr>
          <w:lang w:val="en-US"/>
        </w:rPr>
        <w:t>Some variables can be changed (and applied to all TAs), these are:</w:t>
      </w:r>
    </w:p>
    <w:p w14:paraId="4840A904" w14:textId="117212AA" w:rsidR="009F2A4E" w:rsidRDefault="009F2A4E" w:rsidP="009F2A4E">
      <w:pPr>
        <w:pStyle w:val="ListParagraph"/>
        <w:numPr>
          <w:ilvl w:val="0"/>
          <w:numId w:val="8"/>
        </w:numPr>
        <w:rPr>
          <w:lang w:val="en-US"/>
        </w:rPr>
      </w:pPr>
      <w:r>
        <w:rPr>
          <w:lang w:val="en-US"/>
        </w:rPr>
        <w:t>The number of food resources distributed at the start of each run</w:t>
      </w:r>
    </w:p>
    <w:p w14:paraId="6042CF82" w14:textId="27494913" w:rsidR="009F2A4E" w:rsidRDefault="009F2A4E" w:rsidP="009F2A4E">
      <w:pPr>
        <w:pStyle w:val="ListParagraph"/>
        <w:numPr>
          <w:ilvl w:val="0"/>
          <w:numId w:val="8"/>
        </w:numPr>
        <w:rPr>
          <w:lang w:val="en-US"/>
        </w:rPr>
      </w:pPr>
      <w:r>
        <w:rPr>
          <w:lang w:val="en-US"/>
        </w:rPr>
        <w:t>The number of robots</w:t>
      </w:r>
    </w:p>
    <w:p w14:paraId="418516D9" w14:textId="1BEC277E" w:rsidR="009F2A4E" w:rsidRDefault="009F2A4E" w:rsidP="009F2A4E">
      <w:pPr>
        <w:pStyle w:val="ListParagraph"/>
        <w:numPr>
          <w:ilvl w:val="0"/>
          <w:numId w:val="8"/>
        </w:numPr>
        <w:rPr>
          <w:lang w:val="en-US"/>
        </w:rPr>
      </w:pPr>
      <w:r>
        <w:rPr>
          <w:lang w:val="en-US"/>
        </w:rPr>
        <w:t>The probability of communication failure (Noise)</w:t>
      </w:r>
    </w:p>
    <w:p w14:paraId="4DB3C019" w14:textId="5FEB8CFA" w:rsidR="009F2A4E" w:rsidRDefault="009F2A4E" w:rsidP="009F2A4E">
      <w:pPr>
        <w:pStyle w:val="ListParagraph"/>
        <w:numPr>
          <w:ilvl w:val="0"/>
          <w:numId w:val="8"/>
        </w:numPr>
        <w:rPr>
          <w:lang w:val="en-US"/>
        </w:rPr>
      </w:pPr>
      <w:r>
        <w:rPr>
          <w:lang w:val="en-US"/>
        </w:rPr>
        <w:t>The communication range</w:t>
      </w:r>
    </w:p>
    <w:p w14:paraId="6A8C4AC7" w14:textId="0822C6A8" w:rsidR="009F2A4E" w:rsidRDefault="009F2A4E" w:rsidP="009F2A4E">
      <w:pPr>
        <w:pStyle w:val="ListParagraph"/>
        <w:numPr>
          <w:ilvl w:val="0"/>
          <w:numId w:val="8"/>
        </w:numPr>
        <w:rPr>
          <w:lang w:val="en-US"/>
        </w:rPr>
      </w:pPr>
      <w:r>
        <w:rPr>
          <w:lang w:val="en-US"/>
        </w:rPr>
        <w:t>The demand for each task</w:t>
      </w:r>
    </w:p>
    <w:p w14:paraId="392BC7D7" w14:textId="6ED741C7" w:rsidR="009F2A4E" w:rsidRDefault="009F2A4E" w:rsidP="009F2A4E">
      <w:pPr>
        <w:pStyle w:val="ListParagraph"/>
        <w:numPr>
          <w:ilvl w:val="0"/>
          <w:numId w:val="8"/>
        </w:numPr>
        <w:rPr>
          <w:lang w:val="en-US"/>
        </w:rPr>
      </w:pPr>
      <w:r>
        <w:rPr>
          <w:lang w:val="en-US"/>
        </w:rPr>
        <w:t>By how much the demand for the foraging task increases each 500 simulation step</w:t>
      </w:r>
    </w:p>
    <w:p w14:paraId="27457882" w14:textId="77777777" w:rsidR="004364F7" w:rsidRDefault="004364F7" w:rsidP="008B1AC9">
      <w:pPr>
        <w:pStyle w:val="ListParagraph"/>
        <w:ind w:left="1080"/>
        <w:rPr>
          <w:lang w:val="en-US"/>
        </w:rPr>
      </w:pPr>
    </w:p>
    <w:p w14:paraId="102E7AB7" w14:textId="5501E98D" w:rsidR="004364F7" w:rsidRDefault="004364F7" w:rsidP="004364F7">
      <w:pPr>
        <w:pStyle w:val="Heading2"/>
        <w:rPr>
          <w:lang w:val="en-GB"/>
        </w:rPr>
      </w:pPr>
      <w:r>
        <w:rPr>
          <w:lang w:val="en-GB"/>
        </w:rPr>
        <w:t>Noise first</w:t>
      </w:r>
    </w:p>
    <w:p w14:paraId="4569A5FB" w14:textId="3BE2C37A" w:rsidR="004364F7" w:rsidRPr="004364F7" w:rsidRDefault="00292235" w:rsidP="004364F7">
      <w:pPr>
        <w:rPr>
          <w:lang w:val="en-GB"/>
        </w:rPr>
      </w:pPr>
      <w:r>
        <w:rPr>
          <w:noProof/>
          <w:color w:val="000000" w:themeColor="text1"/>
          <w:lang w:val="en-GB"/>
        </w:rPr>
        <w:drawing>
          <wp:inline distT="0" distB="0" distL="0" distR="0" wp14:anchorId="0571EB3A" wp14:editId="7E59C39E">
            <wp:extent cx="3654968" cy="2596056"/>
            <wp:effectExtent l="0" t="0" r="317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9612" cy="2599354"/>
                    </a:xfrm>
                    <a:prstGeom prst="rect">
                      <a:avLst/>
                    </a:prstGeom>
                  </pic:spPr>
                </pic:pic>
              </a:graphicData>
            </a:graphic>
          </wp:inline>
        </w:drawing>
      </w:r>
    </w:p>
    <w:p w14:paraId="7A47A6E8" w14:textId="0DA84003" w:rsidR="004364F7" w:rsidRPr="00771D3E" w:rsidRDefault="004364F7" w:rsidP="004364F7">
      <w:pPr>
        <w:pStyle w:val="Heading3"/>
        <w:jc w:val="both"/>
        <w:rPr>
          <w:lang w:val="en-GB"/>
        </w:rPr>
      </w:pPr>
      <w:r w:rsidRPr="00771D3E">
        <w:rPr>
          <w:lang w:val="en-GB"/>
        </w:rPr>
        <w:lastRenderedPageBreak/>
        <w:t>Noise</w:t>
      </w:r>
      <w:r>
        <w:rPr>
          <w:lang w:val="en-GB"/>
        </w:rPr>
        <w:t xml:space="preserve"> (here nice past tense because it’s prior to the </w:t>
      </w:r>
      <w:proofErr w:type="spellStart"/>
      <w:r>
        <w:rPr>
          <w:lang w:val="en-GB"/>
        </w:rPr>
        <w:t>exps</w:t>
      </w:r>
      <w:proofErr w:type="spellEnd"/>
      <w:r>
        <w:rPr>
          <w:lang w:val="en-GB"/>
        </w:rPr>
        <w:t xml:space="preserve"> and results in time)</w:t>
      </w:r>
    </w:p>
    <w:p w14:paraId="0E80BC1F" w14:textId="2A5DAC46" w:rsidR="004364F7" w:rsidRDefault="004364F7" w:rsidP="004364F7">
      <w:pPr>
        <w:jc w:val="both"/>
        <w:rPr>
          <w:lang w:val="en-US"/>
        </w:rPr>
      </w:pPr>
      <w:r>
        <w:rPr>
          <w:lang w:val="en-US"/>
        </w:rPr>
        <w:t>Influence of different noise level has been tested prior to the experiments. In the environment, the foraging demand was of 70 resources and set to 0 for both the nest processing task and the cleaning task. Moreover, the demand was increasing of 5 every 500 simulation step. As can be observed in figure N</w:t>
      </w:r>
    </w:p>
    <w:p w14:paraId="66A6D225" w14:textId="28D8B1AE" w:rsidR="004364F7" w:rsidRDefault="004364F7" w:rsidP="004364F7">
      <w:pPr>
        <w:jc w:val="both"/>
        <w:rPr>
          <w:lang w:val="en-US"/>
        </w:rPr>
      </w:pPr>
    </w:p>
    <w:p w14:paraId="1C252AB1" w14:textId="44BAE95C" w:rsidR="004364F7" w:rsidRPr="004364F7" w:rsidRDefault="004364F7" w:rsidP="004364F7">
      <w:pPr>
        <w:jc w:val="both"/>
        <w:rPr>
          <w:color w:val="FF0000"/>
          <w:lang w:val="en-US"/>
        </w:rPr>
      </w:pPr>
      <w:r w:rsidRPr="004364F7">
        <w:rPr>
          <w:color w:val="FF0000"/>
          <w:lang w:val="en-US"/>
        </w:rPr>
        <w:t>Develop here with the results</w:t>
      </w:r>
    </w:p>
    <w:p w14:paraId="23291642" w14:textId="77777777" w:rsidR="004364F7" w:rsidRPr="004364F7" w:rsidRDefault="004364F7" w:rsidP="004364F7">
      <w:pPr>
        <w:rPr>
          <w:lang w:val="en-US"/>
        </w:rPr>
      </w:pPr>
    </w:p>
    <w:p w14:paraId="6308E625" w14:textId="4224932A" w:rsidR="00002789" w:rsidRPr="00771D3E" w:rsidRDefault="00002789" w:rsidP="00002789">
      <w:pPr>
        <w:pStyle w:val="Heading3"/>
        <w:rPr>
          <w:lang w:val="en-GB"/>
        </w:rPr>
      </w:pPr>
      <w:r w:rsidRPr="00771D3E">
        <w:rPr>
          <w:lang w:val="en-GB"/>
        </w:rPr>
        <w:t>Communication</w:t>
      </w:r>
      <w:r>
        <w:rPr>
          <w:lang w:val="en-GB"/>
        </w:rPr>
        <w:t xml:space="preserve"> -&gt; think about how to approach what does the noise influence on.</w:t>
      </w:r>
    </w:p>
    <w:p w14:paraId="677212D3" w14:textId="3753F3D3" w:rsidR="00002789" w:rsidRDefault="00002789" w:rsidP="00002789">
      <w:pPr>
        <w:jc w:val="both"/>
        <w:rPr>
          <w:color w:val="FF0000"/>
          <w:lang w:val="en-GB"/>
        </w:rPr>
      </w:pPr>
      <w:r w:rsidRPr="00996FC3">
        <w:rPr>
          <w:lang w:val="en-GB"/>
        </w:rPr>
        <w:t xml:space="preserve">The experiments on communication, or EXPS, are meant to observe the robustness and the possible flaw of a system based on distributed communication. The set of the experiment first consists of using the IR sensor of the </w:t>
      </w:r>
      <w:proofErr w:type="spellStart"/>
      <w:r w:rsidRPr="00996FC3">
        <w:rPr>
          <w:lang w:val="en-GB"/>
        </w:rPr>
        <w:t>Thymio</w:t>
      </w:r>
      <w:proofErr w:type="spellEnd"/>
      <w:r w:rsidRPr="00996FC3">
        <w:rPr>
          <w:lang w:val="en-GB"/>
        </w:rPr>
        <w:t xml:space="preserve">-II to share the information among the individuals. This communication is directional and limited in its range, which is 14 cm on average. Then, the experiment assumes a communication device is placed on top of each </w:t>
      </w:r>
      <w:proofErr w:type="spellStart"/>
      <w:r w:rsidRPr="00996FC3">
        <w:rPr>
          <w:lang w:val="en-GB"/>
        </w:rPr>
        <w:t>Thymio</w:t>
      </w:r>
      <w:proofErr w:type="spellEnd"/>
      <w:r w:rsidRPr="00996FC3">
        <w:rPr>
          <w:lang w:val="en-GB"/>
        </w:rPr>
        <w:t>-II and enables multidirectional communication (whether the robot receiving the communication is in front or behind does not matter as long as it is within the range). With this new communication device, range variating from</w:t>
      </w:r>
      <w:r w:rsidRPr="00996FC3">
        <w:rPr>
          <w:color w:val="FF0000"/>
          <w:lang w:val="en-GB"/>
        </w:rPr>
        <w:t xml:space="preserve"> NUMBER; NUMBER; NUMBER; are tested.</w:t>
      </w:r>
      <w:r>
        <w:rPr>
          <w:color w:val="FF0000"/>
          <w:lang w:val="en-GB"/>
        </w:rPr>
        <w:t xml:space="preserve"> -&gt; to redo.</w:t>
      </w:r>
    </w:p>
    <w:p w14:paraId="2ABDB767" w14:textId="77777777" w:rsidR="004364F7" w:rsidRDefault="004364F7" w:rsidP="00002789">
      <w:pPr>
        <w:jc w:val="both"/>
        <w:rPr>
          <w:color w:val="FF0000"/>
          <w:lang w:val="en-GB"/>
        </w:rPr>
      </w:pPr>
    </w:p>
    <w:p w14:paraId="5C14A590" w14:textId="77777777" w:rsidR="004364F7" w:rsidRPr="00C72B8C" w:rsidRDefault="004364F7" w:rsidP="004364F7">
      <w:pPr>
        <w:rPr>
          <w:lang w:val="en-GB"/>
        </w:rPr>
      </w:pPr>
      <w:r>
        <w:rPr>
          <w:lang w:val="en-GB"/>
        </w:rPr>
        <w:t xml:space="preserve">For each robot, it is assumed </w:t>
      </w:r>
      <w:proofErr w:type="spellStart"/>
      <w:r>
        <w:rPr>
          <w:lang w:val="en-GB"/>
        </w:rPr>
        <w:t>tha</w:t>
      </w:r>
      <w:proofErr w:type="spellEnd"/>
      <w:r>
        <w:rPr>
          <w:lang w:val="en-GB"/>
        </w:rPr>
        <w:t xml:space="preserve"> the communication range is infinite (this is </w:t>
      </w:r>
      <w:proofErr w:type="spellStart"/>
      <w:r>
        <w:rPr>
          <w:lang w:val="en-GB"/>
        </w:rPr>
        <w:t>achivable</w:t>
      </w:r>
      <w:proofErr w:type="spellEnd"/>
      <w:r>
        <w:rPr>
          <w:lang w:val="en-GB"/>
        </w:rPr>
        <w:t xml:space="preserve"> given for instance .. one of the paper talked about that, find it.)</w:t>
      </w:r>
    </w:p>
    <w:p w14:paraId="1F205B1C" w14:textId="77777777" w:rsidR="004364F7" w:rsidRPr="00771D3E" w:rsidRDefault="004364F7" w:rsidP="004364F7">
      <w:pPr>
        <w:jc w:val="both"/>
        <w:rPr>
          <w:lang w:val="en-GB"/>
        </w:rPr>
      </w:pPr>
      <w:r w:rsidRPr="00771D3E">
        <w:rPr>
          <w:lang w:val="en-GB"/>
        </w:rPr>
        <w:t>Range is infinite</w:t>
      </w:r>
    </w:p>
    <w:p w14:paraId="1E490C62" w14:textId="77777777" w:rsidR="00002789" w:rsidRPr="00002789" w:rsidRDefault="00002789" w:rsidP="00002789">
      <w:pPr>
        <w:rPr>
          <w:lang w:val="en-GB"/>
        </w:rPr>
      </w:pPr>
    </w:p>
    <w:p w14:paraId="20377E28" w14:textId="324F215F" w:rsidR="00002789" w:rsidRDefault="00002789" w:rsidP="001D74BE">
      <w:pPr>
        <w:jc w:val="both"/>
        <w:rPr>
          <w:lang w:val="en-GB"/>
        </w:rPr>
      </w:pPr>
    </w:p>
    <w:p w14:paraId="20C012E7" w14:textId="77777777" w:rsidR="00002789" w:rsidRDefault="00002789" w:rsidP="001D74BE">
      <w:pPr>
        <w:jc w:val="both"/>
        <w:rPr>
          <w:lang w:val="en-GB"/>
        </w:rPr>
      </w:pPr>
    </w:p>
    <w:p w14:paraId="5D535BE4" w14:textId="7F66A792"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59311E69" w:rsidR="00353457" w:rsidRPr="00771D3E" w:rsidRDefault="00353457" w:rsidP="001D74BE">
      <w:pPr>
        <w:jc w:val="both"/>
        <w:rPr>
          <w:lang w:val="en-GB"/>
        </w:rPr>
      </w:pPr>
      <w:r w:rsidRPr="00771D3E">
        <w:rPr>
          <w:lang w:val="en-GB"/>
        </w:rPr>
        <w:t xml:space="preserve">Explain how </w:t>
      </w:r>
      <w:r w:rsidR="0073496F">
        <w:rPr>
          <w:lang w:val="en-GB"/>
        </w:rPr>
        <w:t>C</w:t>
      </w:r>
      <w:r w:rsidRPr="00771D3E">
        <w:rPr>
          <w:lang w:val="en-GB"/>
        </w:rPr>
        <w:t>AITA works</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11973723" w14:textId="77777777" w:rsidR="005F4367" w:rsidRPr="00771D3E" w:rsidRDefault="005F4367" w:rsidP="001D74BE">
      <w:pPr>
        <w:pStyle w:val="Heading3"/>
        <w:jc w:val="both"/>
        <w:rPr>
          <w:lang w:val="en-GB"/>
        </w:rPr>
      </w:pPr>
    </w:p>
    <w:p w14:paraId="1230B879" w14:textId="47FD37B4" w:rsidR="005F4367" w:rsidRPr="00771D3E" w:rsidRDefault="005F4367" w:rsidP="001D74BE">
      <w:pPr>
        <w:jc w:val="both"/>
        <w:rPr>
          <w:lang w:val="en-GB"/>
        </w:rPr>
      </w:pP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73BB7C19" w14:textId="77777777" w:rsidR="00996FC3" w:rsidRPr="00996FC3" w:rsidRDefault="00996FC3" w:rsidP="00996FC3">
      <w:pPr>
        <w:jc w:val="both"/>
        <w:rPr>
          <w:rFonts w:asciiTheme="majorHAnsi" w:eastAsiaTheme="majorEastAsia" w:hAnsiTheme="majorHAnsi" w:cstheme="majorBidi"/>
          <w:color w:val="2F5496" w:themeColor="accent1" w:themeShade="BF"/>
          <w:sz w:val="26"/>
          <w:szCs w:val="26"/>
          <w:lang w:val="en-GB"/>
        </w:rPr>
      </w:pPr>
      <w:r w:rsidRPr="00996FC3">
        <w:rPr>
          <w:rFonts w:asciiTheme="majorHAnsi" w:eastAsiaTheme="majorEastAsia" w:hAnsiTheme="majorHAnsi" w:cstheme="majorBidi"/>
          <w:color w:val="2F5496" w:themeColor="accent1" w:themeShade="BF"/>
          <w:sz w:val="26"/>
          <w:szCs w:val="26"/>
          <w:lang w:val="en-GB"/>
        </w:rPr>
        <w:t>What do I want to experiment?</w:t>
      </w:r>
    </w:p>
    <w:p w14:paraId="08650C68" w14:textId="1AC2EA69" w:rsidR="00C01181" w:rsidRPr="00996FC3" w:rsidRDefault="00996FC3" w:rsidP="00996FC3">
      <w:pPr>
        <w:jc w:val="both"/>
      </w:pPr>
      <w:r w:rsidRPr="00996FC3">
        <w:rPr>
          <w:lang w:val="en-GB"/>
        </w:rPr>
        <w:t xml:space="preserve">The implemented algorithms, </w:t>
      </w:r>
      <w:r w:rsidR="0073496F">
        <w:rPr>
          <w:lang w:val="en-GB"/>
        </w:rPr>
        <w:t>C</w:t>
      </w:r>
      <w:r w:rsidRPr="00996FC3">
        <w:rPr>
          <w:lang w:val="en-GB"/>
        </w:rPr>
        <w:t xml:space="preserve">AITA, DAITA, PSI, RND, and GTA, 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w:t>
      </w:r>
      <w:r w:rsidRPr="00996FC3">
        <w:rPr>
          <w:lang w:val="en-GB"/>
        </w:rPr>
        <w:lastRenderedPageBreak/>
        <w:t>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the reliability of the system stating that the robot should be consistent in its probability of solving a given task.</w:t>
      </w:r>
      <w:r w:rsidR="009A2544">
        <w:rPr>
          <w:lang w:val="en-GB"/>
        </w:rPr>
        <w:t xml:space="preserve"> </w:t>
      </w: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9D899C5" w:rsidR="00AA1CED"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491679D7" w14:textId="7B202556" w:rsidR="004C6A9D" w:rsidRDefault="004C6A9D" w:rsidP="004C6A9D">
      <w:pPr>
        <w:jc w:val="both"/>
        <w:rPr>
          <w:lang w:val="en-GB"/>
        </w:rPr>
      </w:pPr>
    </w:p>
    <w:p w14:paraId="1B4554D2" w14:textId="04DB0A94" w:rsidR="00971ED1" w:rsidRPr="00971ED1" w:rsidRDefault="00971ED1" w:rsidP="004C6A9D">
      <w:pPr>
        <w:jc w:val="both"/>
        <w:rPr>
          <w:color w:val="FF0000"/>
          <w:lang w:val="en-GB"/>
        </w:rPr>
      </w:pPr>
      <w:r w:rsidRPr="00971ED1">
        <w:rPr>
          <w:color w:val="FF0000"/>
          <w:lang w:val="en-GB"/>
        </w:rPr>
        <w:t>Maybe that’s not the best place this could go</w:t>
      </w:r>
    </w:p>
    <w:p w14:paraId="2E25BABD" w14:textId="7E4D06F1" w:rsidR="00AA1CED" w:rsidRDefault="004C6A9D" w:rsidP="004C6A9D">
      <w:pPr>
        <w:jc w:val="both"/>
        <w:rPr>
          <w:lang w:val="en-GB"/>
        </w:rPr>
      </w:pPr>
      <w:r w:rsidRPr="004C6A9D">
        <w:rPr>
          <w:lang w:val="en-GB"/>
        </w:rPr>
        <w:t>The different task allocation systems described earlier go through a set of experiments to best describe, observe and highlight how well or how bad they perform in the five categories. A first experiment intends to highlight the efficiency of the DAITA system in relationship to its communication performances. (</w:t>
      </w:r>
      <w:r w:rsidRPr="00A127B5">
        <w:rPr>
          <w:color w:val="FF0000"/>
          <w:lang w:val="en-GB"/>
        </w:rPr>
        <w:t xml:space="preserve">TODO, maybe exp about noise? like run FAITA with multiple levels and see task completion rate, if so, change the "a first experiment" and say something like " Tests on environment variable are performed ...). </w:t>
      </w:r>
      <w:r w:rsidRPr="004C6A9D">
        <w:rPr>
          <w:lang w:val="en-GB"/>
        </w:rPr>
        <w:t xml:space="preserve">A second experiment observes the task completion rate of each system and comparisons are made backed with metrics. Then, tests on the robustness of the different systems are performed. Finally, tests and comparisons on the systems' ability to adapt in the change of workforce are tested and </w:t>
      </w:r>
      <w:proofErr w:type="spellStart"/>
      <w:r w:rsidRPr="004C6A9D">
        <w:rPr>
          <w:lang w:val="en-GB"/>
        </w:rPr>
        <w:t>comapred</w:t>
      </w:r>
      <w:proofErr w:type="spellEnd"/>
      <w:r w:rsidRPr="004C6A9D">
        <w:rPr>
          <w:lang w:val="en-GB"/>
        </w:rPr>
        <w:t xml:space="preserve"> and backup with metrics.</w:t>
      </w:r>
    </w:p>
    <w:p w14:paraId="714A846A" w14:textId="77777777" w:rsidR="004C6A9D" w:rsidRDefault="004C6A9D" w:rsidP="008907AC">
      <w:pPr>
        <w:pStyle w:val="Heading2"/>
        <w:rPr>
          <w:lang w:val="en-GB"/>
        </w:rPr>
      </w:pPr>
    </w:p>
    <w:p w14:paraId="6C7A11E5" w14:textId="77777777" w:rsidR="008907AC" w:rsidRPr="00996FC3" w:rsidRDefault="008907AC" w:rsidP="002E646F">
      <w:pPr>
        <w:jc w:val="both"/>
        <w:rPr>
          <w:lang w:val="en-GB"/>
        </w:rPr>
      </w:pPr>
    </w:p>
    <w:p w14:paraId="24D58553" w14:textId="77777777" w:rsidR="002E646F" w:rsidRPr="00996FC3" w:rsidRDefault="002E646F" w:rsidP="002E646F">
      <w:pPr>
        <w:jc w:val="both"/>
        <w:rPr>
          <w:lang w:val="en-GB"/>
        </w:rPr>
      </w:pPr>
    </w:p>
    <w:p w14:paraId="2E68851D" w14:textId="3F8FAE27" w:rsidR="002E646F" w:rsidRDefault="002E646F" w:rsidP="002E646F">
      <w:pPr>
        <w:jc w:val="both"/>
        <w:rPr>
          <w:lang w:val="en-GB"/>
        </w:rPr>
      </w:pPr>
      <w:r w:rsidRPr="00996FC3">
        <w:rPr>
          <w:lang w:val="en-GB"/>
        </w:rPr>
        <w:t>Each of these experiments is run 5 times and then averaged to give a more fair outcome compared to a single run. Running the experiments 5 times also enables the demonstration of the reliability of the implemented system as one can compare each run and see if the “</w:t>
      </w:r>
      <w:proofErr w:type="spellStart"/>
      <w:r w:rsidRPr="00996FC3">
        <w:rPr>
          <w:lang w:val="en-GB"/>
        </w:rPr>
        <w:t>deroulement</w:t>
      </w:r>
      <w:proofErr w:type="spellEnd"/>
      <w:r w:rsidRPr="00996FC3">
        <w:rPr>
          <w:lang w:val="en-GB"/>
        </w:rPr>
        <w:t>” and outcome are approximately the same each time.</w:t>
      </w:r>
    </w:p>
    <w:p w14:paraId="73D21ED1" w14:textId="77777777" w:rsidR="006D39EC" w:rsidRPr="00771D3E" w:rsidRDefault="006D39EC" w:rsidP="006D39EC">
      <w:pPr>
        <w:pStyle w:val="Heading2"/>
        <w:jc w:val="both"/>
        <w:rPr>
          <w:lang w:val="en-GB"/>
        </w:rPr>
      </w:pPr>
      <w:r w:rsidRPr="00771D3E">
        <w:rPr>
          <w:lang w:val="en-GB"/>
        </w:rPr>
        <w:t>Metrics</w:t>
      </w:r>
    </w:p>
    <w:p w14:paraId="5EF52745" w14:textId="77777777" w:rsidR="006D39EC" w:rsidRDefault="006D39EC" w:rsidP="006D39EC">
      <w:pPr>
        <w:jc w:val="both"/>
        <w:rPr>
          <w:lang w:val="en-GB"/>
        </w:rPr>
      </w:pPr>
      <w:r>
        <w:rPr>
          <w:lang w:val="en-GB"/>
        </w:rPr>
        <w:t>To rewrite</w:t>
      </w:r>
    </w:p>
    <w:p w14:paraId="7DF058E8" w14:textId="77777777" w:rsidR="006D39EC" w:rsidRDefault="006D39EC" w:rsidP="006D39EC">
      <w:pPr>
        <w:jc w:val="both"/>
        <w:rPr>
          <w:lang w:val="en-GB"/>
        </w:rPr>
      </w:pPr>
    </w:p>
    <w:p w14:paraId="088FAA21" w14:textId="14D48EF2" w:rsidR="006D39EC" w:rsidRDefault="006D39EC" w:rsidP="006D39EC">
      <w:pPr>
        <w:jc w:val="both"/>
        <w:rPr>
          <w:lang w:val="en-GB"/>
        </w:rPr>
      </w:pPr>
      <w:r w:rsidRPr="00C33545">
        <w:rPr>
          <w:lang w:val="en-GB"/>
        </w:rPr>
        <w:t xml:space="preserve">The data generated by the experiments are then processed to generate metrics. The experiment will compare the speed of execution, the total covered distance for all robots, the distribution of robots in the different classes of workers over the simulation. Moreover, the demand is tracked over the simulation and the number of robots allocated to it as well. Furthermore, each system tracks the number of switches for each individual. For the systems that have a distributed communication (DAITA, GTA, and PSI), the average sensed demand by each worker is also compared to what the actual real demand for each task is. For </w:t>
      </w:r>
      <w:r w:rsidR="00A127B5">
        <w:rPr>
          <w:lang w:val="en-GB"/>
        </w:rPr>
        <w:t>C</w:t>
      </w:r>
      <w:r w:rsidRPr="00C33545">
        <w:rPr>
          <w:lang w:val="en-GB"/>
        </w:rPr>
        <w:t xml:space="preserve">AITA, the demand and the current task allocated to the workers are also compared for the real world and to what the information </w:t>
      </w:r>
      <w:proofErr w:type="spellStart"/>
      <w:r w:rsidRPr="00C33545">
        <w:rPr>
          <w:lang w:val="en-GB"/>
        </w:rPr>
        <w:t>center</w:t>
      </w:r>
      <w:proofErr w:type="spellEnd"/>
      <w:r w:rsidRPr="00C33545">
        <w:rPr>
          <w:lang w:val="en-GB"/>
        </w:rPr>
        <w:t xml:space="preserve"> sense.</w:t>
      </w:r>
    </w:p>
    <w:p w14:paraId="0618E012" w14:textId="7EED8C26" w:rsidR="002E646F" w:rsidRDefault="002E646F" w:rsidP="002E646F">
      <w:pPr>
        <w:jc w:val="both"/>
        <w:rPr>
          <w:lang w:val="en-GB"/>
        </w:rPr>
      </w:pPr>
    </w:p>
    <w:p w14:paraId="7A268AEF" w14:textId="7808DB2E" w:rsidR="008A5EC5" w:rsidRDefault="008A5EC5" w:rsidP="002E646F">
      <w:pPr>
        <w:jc w:val="both"/>
        <w:rPr>
          <w:color w:val="FF0000"/>
          <w:lang w:val="en-GB"/>
        </w:rPr>
      </w:pPr>
      <w:r w:rsidRPr="008A5EC5">
        <w:rPr>
          <w:color w:val="FF0000"/>
          <w:lang w:val="en-GB"/>
        </w:rPr>
        <w:t>Experiment on parameters settings?</w:t>
      </w:r>
      <w:r>
        <w:rPr>
          <w:color w:val="FF0000"/>
          <w:lang w:val="en-GB"/>
        </w:rPr>
        <w:t xml:space="preserve"> As in </w:t>
      </w:r>
      <w:r w:rsidR="00603BD9">
        <w:rPr>
          <w:color w:val="FF0000"/>
          <w:lang w:val="en-GB"/>
        </w:rPr>
        <w:t>symmetry</w:t>
      </w:r>
    </w:p>
    <w:p w14:paraId="26E1DF15" w14:textId="06709AF6" w:rsidR="00603BD9" w:rsidRPr="008A5EC5" w:rsidRDefault="00603BD9" w:rsidP="002E646F">
      <w:pPr>
        <w:jc w:val="both"/>
        <w:rPr>
          <w:color w:val="FF0000"/>
          <w:lang w:val="en-GB"/>
        </w:rPr>
      </w:pPr>
      <w:r>
        <w:rPr>
          <w:color w:val="FF0000"/>
          <w:lang w:val="en-GB"/>
        </w:rPr>
        <w:t>Also with that I could use a perfect system (no noise) then experiment on the range a completion rate. Then maybe choose something that is closer to reality and redo all the experiment with that?</w:t>
      </w:r>
    </w:p>
    <w:p w14:paraId="5DF81E25" w14:textId="723B3B97" w:rsidR="002E646F" w:rsidRDefault="002E646F" w:rsidP="002E646F">
      <w:pPr>
        <w:jc w:val="both"/>
        <w:rPr>
          <w:lang w:val="en-GB"/>
        </w:rPr>
      </w:pPr>
    </w:p>
    <w:p w14:paraId="62685F4C" w14:textId="0B169868" w:rsidR="00E13203" w:rsidRPr="00E13203" w:rsidRDefault="00E13203" w:rsidP="002E646F">
      <w:pPr>
        <w:jc w:val="both"/>
        <w:rPr>
          <w:color w:val="FF0000"/>
          <w:lang w:val="fr-CH"/>
        </w:rPr>
      </w:pPr>
      <w:r w:rsidRPr="00E13203">
        <w:rPr>
          <w:color w:val="FF0000"/>
          <w:lang w:val="fr-CH"/>
        </w:rPr>
        <w:t>TODO les graphs devraient aller jusqu’</w:t>
      </w:r>
      <w:proofErr w:type="spellStart"/>
      <w:r w:rsidRPr="00E13203">
        <w:rPr>
          <w:color w:val="FF0000"/>
          <w:lang w:val="fr-CH"/>
        </w:rPr>
        <w:t>a</w:t>
      </w:r>
      <w:proofErr w:type="spellEnd"/>
      <w:r w:rsidRPr="00E13203">
        <w:rPr>
          <w:color w:val="FF0000"/>
          <w:lang w:val="fr-CH"/>
        </w:rPr>
        <w:t xml:space="preserve"> 50, refaire le plot</w:t>
      </w:r>
    </w:p>
    <w:p w14:paraId="6569FBFA" w14:textId="30614EBC" w:rsidR="00F40EAD" w:rsidRDefault="00F40EAD" w:rsidP="002E646F">
      <w:pPr>
        <w:jc w:val="both"/>
        <w:rPr>
          <w:color w:val="FF0000"/>
          <w:lang w:val="en-GB"/>
        </w:rPr>
      </w:pPr>
      <w:proofErr w:type="spellStart"/>
      <w:r w:rsidRPr="00E13203">
        <w:rPr>
          <w:color w:val="FF0000"/>
          <w:lang w:val="en-GB"/>
        </w:rPr>
        <w:t>Todo</w:t>
      </w:r>
      <w:proofErr w:type="spellEnd"/>
      <w:r w:rsidRPr="00E13203">
        <w:rPr>
          <w:color w:val="FF0000"/>
          <w:lang w:val="en-GB"/>
        </w:rPr>
        <w:t xml:space="preserve"> to </w:t>
      </w:r>
      <w:proofErr w:type="spellStart"/>
      <w:r w:rsidRPr="00E13203">
        <w:rPr>
          <w:color w:val="FF0000"/>
          <w:lang w:val="en-GB"/>
        </w:rPr>
        <w:t>inclue</w:t>
      </w:r>
      <w:proofErr w:type="spellEnd"/>
      <w:r w:rsidRPr="00E13203">
        <w:rPr>
          <w:color w:val="FF0000"/>
          <w:lang w:val="en-GB"/>
        </w:rPr>
        <w:t xml:space="preserve"> in this paragraph: </w:t>
      </w:r>
      <w:r w:rsidR="00F159EE" w:rsidRPr="00E13203">
        <w:rPr>
          <w:color w:val="FF0000"/>
          <w:lang w:val="en-GB"/>
        </w:rPr>
        <w:t>reliability and scalability</w:t>
      </w:r>
    </w:p>
    <w:p w14:paraId="20164E6D" w14:textId="4E32FB79" w:rsidR="00E13203" w:rsidRDefault="00E13203" w:rsidP="002E646F">
      <w:pPr>
        <w:jc w:val="both"/>
        <w:rPr>
          <w:color w:val="FF0000"/>
          <w:lang w:val="en-US"/>
        </w:rPr>
      </w:pPr>
      <w:r w:rsidRPr="00E13203">
        <w:rPr>
          <w:color w:val="FF0000"/>
          <w:lang w:val="fr-CH"/>
        </w:rPr>
        <w:t xml:space="preserve">TODO changer la taille des graphs pour que </w:t>
      </w:r>
      <w:r>
        <w:rPr>
          <w:color w:val="FF0000"/>
          <w:lang w:val="fr-CH"/>
        </w:rPr>
        <w:t xml:space="preserve">ça soit cool à l’œil. </w:t>
      </w:r>
      <w:r w:rsidRPr="006815D5">
        <w:rPr>
          <w:color w:val="FF0000"/>
          <w:lang w:val="en-US"/>
        </w:rPr>
        <w:t xml:space="preserve">Il faut </w:t>
      </w:r>
      <w:proofErr w:type="spellStart"/>
      <w:r w:rsidRPr="006815D5">
        <w:rPr>
          <w:color w:val="FF0000"/>
          <w:lang w:val="en-US"/>
        </w:rPr>
        <w:t>rendre</w:t>
      </w:r>
      <w:proofErr w:type="spellEnd"/>
      <w:r w:rsidRPr="006815D5">
        <w:rPr>
          <w:color w:val="FF0000"/>
          <w:lang w:val="en-US"/>
        </w:rPr>
        <w:t xml:space="preserve"> la </w:t>
      </w:r>
      <w:proofErr w:type="spellStart"/>
      <w:r w:rsidRPr="006815D5">
        <w:rPr>
          <w:color w:val="FF0000"/>
          <w:lang w:val="en-US"/>
        </w:rPr>
        <w:t>thèse</w:t>
      </w:r>
      <w:proofErr w:type="spellEnd"/>
      <w:r w:rsidRPr="006815D5">
        <w:rPr>
          <w:color w:val="FF0000"/>
          <w:lang w:val="en-US"/>
        </w:rPr>
        <w:t xml:space="preserve"> </w:t>
      </w:r>
      <w:proofErr w:type="spellStart"/>
      <w:r w:rsidRPr="006815D5">
        <w:rPr>
          <w:color w:val="FF0000"/>
          <w:lang w:val="en-US"/>
        </w:rPr>
        <w:t>visuellement</w:t>
      </w:r>
      <w:proofErr w:type="spellEnd"/>
      <w:r w:rsidRPr="006815D5">
        <w:rPr>
          <w:color w:val="FF0000"/>
          <w:lang w:val="en-US"/>
        </w:rPr>
        <w:t xml:space="preserve"> cool.</w:t>
      </w:r>
    </w:p>
    <w:p w14:paraId="14E639EF" w14:textId="5F494BA8" w:rsidR="00002789" w:rsidRDefault="00002789" w:rsidP="002E646F">
      <w:pPr>
        <w:jc w:val="both"/>
        <w:rPr>
          <w:color w:val="FF0000"/>
          <w:lang w:val="en-US"/>
        </w:rPr>
      </w:pPr>
    </w:p>
    <w:p w14:paraId="698516D3" w14:textId="77777777" w:rsidR="00791E9E" w:rsidRPr="006815D5" w:rsidRDefault="00791E9E" w:rsidP="00D75EB4">
      <w:pPr>
        <w:pStyle w:val="Heading2"/>
        <w:rPr>
          <w:lang w:val="en-US"/>
        </w:rPr>
      </w:pPr>
    </w:p>
    <w:p w14:paraId="5C31AAC3" w14:textId="4BF74E56" w:rsidR="00D75EB4" w:rsidRPr="000D1C71" w:rsidRDefault="00F40EAD" w:rsidP="00D75EB4">
      <w:pPr>
        <w:pStyle w:val="Heading2"/>
        <w:rPr>
          <w:lang w:val="en-US"/>
        </w:rPr>
      </w:pPr>
      <w:r w:rsidRPr="000D1C71">
        <w:rPr>
          <w:lang w:val="en-US"/>
        </w:rPr>
        <w:t>Task completion rate</w:t>
      </w:r>
    </w:p>
    <w:p w14:paraId="042B16E9" w14:textId="23BF04B8" w:rsidR="00F40EAD" w:rsidRDefault="00F40EAD" w:rsidP="00D75EB4">
      <w:pPr>
        <w:jc w:val="both"/>
        <w:rPr>
          <w:lang w:val="en-GB"/>
        </w:rPr>
      </w:pPr>
      <w:r>
        <w:rPr>
          <w:lang w:val="en-GB"/>
        </w:rPr>
        <w:t xml:space="preserve">The task completion rate is meant to observe the speed at which a group of individual can complete a given task. Moreover, task completion rate can be used as a optimization goal as the sooner the swarm complete </w:t>
      </w:r>
      <w:r w:rsidR="00F159EE">
        <w:rPr>
          <w:lang w:val="en-GB"/>
        </w:rPr>
        <w:t>the</w:t>
      </w:r>
      <w:r>
        <w:rPr>
          <w:lang w:val="en-GB"/>
        </w:rPr>
        <w:t xml:space="preserve"> task, the better the system is. In order to experiment the task completion rate, experiment 1</w:t>
      </w:r>
      <w:r w:rsidR="00F159EE">
        <w:rPr>
          <w:lang w:val="en-GB"/>
        </w:rPr>
        <w:t xml:space="preserve"> is defined</w:t>
      </w:r>
      <w:r>
        <w:rPr>
          <w:lang w:val="en-GB"/>
        </w:rPr>
        <w:t>.</w:t>
      </w:r>
    </w:p>
    <w:p w14:paraId="727A11D9" w14:textId="500BA61F" w:rsidR="00F40EAD" w:rsidRDefault="00F40EAD" w:rsidP="00D75EB4">
      <w:pPr>
        <w:jc w:val="both"/>
        <w:rPr>
          <w:lang w:val="en-GB"/>
        </w:rPr>
      </w:pPr>
    </w:p>
    <w:p w14:paraId="556F3653" w14:textId="62067192" w:rsidR="00F40EAD" w:rsidRDefault="00F40EAD" w:rsidP="00F40EAD">
      <w:pPr>
        <w:jc w:val="both"/>
        <w:rPr>
          <w:lang w:val="en-GB"/>
        </w:rPr>
      </w:pPr>
      <w:r>
        <w:rPr>
          <w:lang w:val="en-GB"/>
        </w:rPr>
        <w:t>Experiment 1</w:t>
      </w:r>
      <w:r w:rsidRPr="00996FC3">
        <w:rPr>
          <w:lang w:val="en-GB"/>
        </w:rPr>
        <w:t xml:space="preserve"> </w:t>
      </w:r>
      <w:r>
        <w:rPr>
          <w:lang w:val="en-GB"/>
        </w:rPr>
        <w:t xml:space="preserve">consists of </w:t>
      </w:r>
      <w:r w:rsidRPr="00996FC3">
        <w:rPr>
          <w:lang w:val="en-GB"/>
        </w:rPr>
        <w:t>collect</w:t>
      </w:r>
      <w:r>
        <w:rPr>
          <w:lang w:val="en-GB"/>
        </w:rPr>
        <w:t>ing</w:t>
      </w:r>
      <w:r w:rsidRPr="00996FC3">
        <w:rPr>
          <w:lang w:val="en-GB"/>
        </w:rPr>
        <w:t>, process</w:t>
      </w:r>
      <w:r>
        <w:rPr>
          <w:lang w:val="en-GB"/>
        </w:rPr>
        <w:t>ing</w:t>
      </w:r>
      <w:r w:rsidRPr="00996FC3">
        <w:rPr>
          <w:lang w:val="en-GB"/>
        </w:rPr>
        <w:t>, and clean</w:t>
      </w:r>
      <w:r>
        <w:rPr>
          <w:lang w:val="en-GB"/>
        </w:rPr>
        <w:t>ing</w:t>
      </w:r>
      <w:r w:rsidRPr="00996FC3">
        <w:rPr>
          <w:lang w:val="en-GB"/>
        </w:rPr>
        <w:t xml:space="preserve"> 50 resources as quickly as possible. At each new start, the demand for the foraging task is 50 resources, and the demand for the nest processing and cleaning tasks are both set to 0. </w:t>
      </w:r>
      <w:r w:rsidR="005F0AB9">
        <w:rPr>
          <w:lang w:val="en-GB"/>
        </w:rPr>
        <w:t>Also</w:t>
      </w:r>
      <w:r w:rsidRPr="00996FC3">
        <w:rPr>
          <w:lang w:val="en-GB"/>
        </w:rPr>
        <w:t>, the foraging demand increases by 5 for every 500 simulation steps to keep the system busy.</w:t>
      </w:r>
    </w:p>
    <w:p w14:paraId="69F0C980" w14:textId="77777777" w:rsidR="00F40EAD" w:rsidRDefault="00F40EAD" w:rsidP="00D75EB4">
      <w:pPr>
        <w:jc w:val="both"/>
        <w:rPr>
          <w:lang w:val="en-GB"/>
        </w:rPr>
      </w:pPr>
    </w:p>
    <w:p w14:paraId="74361404" w14:textId="1C11F443" w:rsidR="000D1C71" w:rsidRDefault="000D1C71" w:rsidP="000D1C71">
      <w:pPr>
        <w:rPr>
          <w:b/>
          <w:bCs/>
          <w:lang w:val="en-US"/>
        </w:rPr>
      </w:pPr>
      <w:r w:rsidRPr="00E678D0">
        <w:rPr>
          <w:b/>
          <w:bCs/>
          <w:lang w:val="en-US"/>
        </w:rPr>
        <w:t>Task completion rate on variating number of robots</w:t>
      </w:r>
      <w:r w:rsidR="0073496F">
        <w:rPr>
          <w:b/>
          <w:bCs/>
          <w:lang w:val="en-US"/>
        </w:rPr>
        <w:t xml:space="preserve"> over CAITA and DAITA</w:t>
      </w:r>
    </w:p>
    <w:p w14:paraId="55C9F273" w14:textId="77777777" w:rsidR="00E825B1" w:rsidRPr="00E678D0" w:rsidRDefault="00E825B1" w:rsidP="000D1C71">
      <w:pPr>
        <w:rPr>
          <w:b/>
          <w:bCs/>
          <w:lang w:val="en-US"/>
        </w:rPr>
      </w:pPr>
    </w:p>
    <w:p w14:paraId="50089473" w14:textId="1274935B" w:rsidR="00292235" w:rsidRDefault="0073496F" w:rsidP="002E646F">
      <w:pPr>
        <w:jc w:val="both"/>
        <w:rPr>
          <w:color w:val="70AD47" w:themeColor="accent6"/>
          <w:lang w:val="en-GB"/>
        </w:rPr>
      </w:pPr>
      <w:r w:rsidRPr="0073496F">
        <w:rPr>
          <w:lang w:val="en-GB"/>
        </w:rPr>
        <w:t xml:space="preserve">The first set of tests performed on the </w:t>
      </w:r>
      <w:r w:rsidR="00A127B5">
        <w:rPr>
          <w:lang w:val="en-GB"/>
        </w:rPr>
        <w:t>C</w:t>
      </w:r>
      <w:r w:rsidRPr="0073496F">
        <w:rPr>
          <w:lang w:val="en-GB"/>
        </w:rPr>
        <w:t xml:space="preserve">AITA and DAITA systems with the number of robots variating from 10, 20, 30, 40, 50, 70 to 100 show (figure N and N) that the completion rate with 40 and 50 robots is significantly higher than for 10, 20, and 30 robots. This trend shows a direct relationship between the number of robots performing a task and the completion rate of a task. Furthermore, the trend shows that it is not given that within the same environment, the more robots used to complete a task, the faster the swarm reaches its goal, as both </w:t>
      </w:r>
      <w:r w:rsidR="00A127B5">
        <w:rPr>
          <w:lang w:val="en-GB"/>
        </w:rPr>
        <w:t>C</w:t>
      </w:r>
      <w:r w:rsidRPr="0073496F">
        <w:rPr>
          <w:lang w:val="en-GB"/>
        </w:rPr>
        <w:t xml:space="preserve">AITA and DAITA demonstrate struggle when the number of robots goes above 50. In the former, using 70 robots is barely as good as using 50 robots, and a set of 100 robots obtains the same completion rate as 40 robots. In the latter, using 50 robots remains the overall fastest as 70 robots is as performant as 40 robots, and using 100 robots performs worse than 40 robots. A Part of this drop in performances is due to robot congestion (as shown in the figure) – i.e. when multiple robots try to reach a similar goal and struggle to find their way through as they are blocked by others. Furthermore, congestion implies that optimization of the task completion rate by improvement of the positioning of the different areas is possible, however not discussed in this paper.  Another part belongs to how </w:t>
      </w:r>
      <w:r w:rsidR="00A127B5">
        <w:rPr>
          <w:lang w:val="en-GB"/>
        </w:rPr>
        <w:t>AITA has been designed to deal with this type of situation</w:t>
      </w:r>
      <w:r w:rsidRPr="0073496F">
        <w:rPr>
          <w:lang w:val="en-GB"/>
        </w:rPr>
        <w:t xml:space="preserve">. As explained previously, the algorithm intends to deploy as many robots as needed on a task to reach equilibrium (when the energy supplied to a task is the same as the demand of the task). Seeking equilibrium means that in a world where there exist 70 or 100 robots but the demand is only of 50 resources the algorithm will only deploy 50 robots to cover it. This </w:t>
      </w:r>
      <w:proofErr w:type="spellStart"/>
      <w:r w:rsidRPr="0073496F">
        <w:rPr>
          <w:lang w:val="en-GB"/>
        </w:rPr>
        <w:t>behavior</w:t>
      </w:r>
      <w:proofErr w:type="spellEnd"/>
      <w:r w:rsidRPr="0073496F">
        <w:rPr>
          <w:lang w:val="en-GB"/>
        </w:rPr>
        <w:t xml:space="preserve"> can be thought of as being “underperforming”, but it just is </w:t>
      </w:r>
      <w:r w:rsidR="00A127B5">
        <w:rPr>
          <w:lang w:val="en-GB"/>
        </w:rPr>
        <w:t xml:space="preserve">the AITA </w:t>
      </w:r>
      <w:r w:rsidRPr="0073496F">
        <w:rPr>
          <w:lang w:val="en-GB"/>
        </w:rPr>
        <w:t>algorithm not using more energy than needed to complete a given task. This “underperformance” is furthermore investigated in the next section – Task completion rate on different task allocation systems.</w:t>
      </w:r>
    </w:p>
    <w:p w14:paraId="07A2CC5F" w14:textId="77777777" w:rsidR="00292235" w:rsidRDefault="00292235" w:rsidP="002E646F">
      <w:pPr>
        <w:jc w:val="both"/>
        <w:rPr>
          <w:lang w:val="en-GB"/>
        </w:rPr>
      </w:pPr>
    </w:p>
    <w:p w14:paraId="71ADAC63" w14:textId="7602FBF1" w:rsidR="008761AE" w:rsidRDefault="008761AE" w:rsidP="002E646F">
      <w:pPr>
        <w:jc w:val="both"/>
        <w:rPr>
          <w:color w:val="4472C4" w:themeColor="accent1"/>
          <w:lang w:val="en-GB"/>
        </w:rPr>
      </w:pPr>
    </w:p>
    <w:p w14:paraId="048396CC" w14:textId="77777777" w:rsidR="00002789" w:rsidRDefault="00002789" w:rsidP="002E646F">
      <w:pPr>
        <w:jc w:val="both"/>
        <w:rPr>
          <w:lang w:val="en-GB"/>
        </w:rPr>
      </w:pPr>
    </w:p>
    <w:p w14:paraId="59B71A23" w14:textId="350FD81E" w:rsidR="0065368C" w:rsidRDefault="0065368C" w:rsidP="00002789">
      <w:pPr>
        <w:jc w:val="center"/>
        <w:rPr>
          <w:color w:val="000000" w:themeColor="text1"/>
          <w:lang w:val="en-GB"/>
        </w:rPr>
      </w:pPr>
    </w:p>
    <w:p w14:paraId="269BB06E" w14:textId="77777777" w:rsidR="00D415C5" w:rsidRDefault="00D415C5" w:rsidP="002E646F">
      <w:pPr>
        <w:jc w:val="both"/>
        <w:rPr>
          <w:color w:val="FF0000"/>
          <w:lang w:val="en-GB"/>
        </w:rPr>
      </w:pPr>
    </w:p>
    <w:p w14:paraId="62D9D8D5" w14:textId="5A605E09" w:rsidR="00E13203" w:rsidRDefault="00E13203" w:rsidP="002E646F">
      <w:pPr>
        <w:jc w:val="both"/>
        <w:rPr>
          <w:lang w:val="en-GB"/>
        </w:rPr>
      </w:pPr>
    </w:p>
    <w:p w14:paraId="3E04665F" w14:textId="1C2D436B" w:rsidR="00E13203" w:rsidRDefault="006815D5" w:rsidP="002E646F">
      <w:pPr>
        <w:jc w:val="both"/>
        <w:rPr>
          <w:lang w:val="en-GB"/>
        </w:rPr>
      </w:pPr>
      <w:r>
        <w:rPr>
          <w:noProof/>
          <w:lang w:val="en-GB"/>
        </w:rPr>
        <w:drawing>
          <wp:inline distT="0" distB="0" distL="0" distR="0" wp14:anchorId="0E4FA766" wp14:editId="1A6AA146">
            <wp:extent cx="2723662" cy="206733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2789" cy="2081857"/>
                    </a:xfrm>
                    <a:prstGeom prst="rect">
                      <a:avLst/>
                    </a:prstGeom>
                  </pic:spPr>
                </pic:pic>
              </a:graphicData>
            </a:graphic>
          </wp:inline>
        </w:drawing>
      </w:r>
      <w:r>
        <w:rPr>
          <w:noProof/>
          <w:lang w:val="en-GB"/>
        </w:rPr>
        <w:drawing>
          <wp:inline distT="0" distB="0" distL="0" distR="0" wp14:anchorId="0F801A18" wp14:editId="6686884D">
            <wp:extent cx="2868149" cy="23501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1615" cy="2361226"/>
                    </a:xfrm>
                    <a:prstGeom prst="rect">
                      <a:avLst/>
                    </a:prstGeom>
                  </pic:spPr>
                </pic:pic>
              </a:graphicData>
            </a:graphic>
          </wp:inline>
        </w:drawing>
      </w:r>
    </w:p>
    <w:p w14:paraId="08B67EF8" w14:textId="6889C29F" w:rsidR="00D75EB4" w:rsidRPr="00771D3E" w:rsidRDefault="00D75EB4" w:rsidP="002E646F">
      <w:pPr>
        <w:jc w:val="both"/>
        <w:rPr>
          <w:lang w:val="en-GB"/>
        </w:rPr>
      </w:pPr>
    </w:p>
    <w:p w14:paraId="7D025808" w14:textId="77777777" w:rsidR="002E646F" w:rsidRPr="00771D3E" w:rsidRDefault="002E646F" w:rsidP="002E646F">
      <w:pPr>
        <w:jc w:val="both"/>
        <w:rPr>
          <w:lang w:val="en-GB"/>
        </w:rPr>
      </w:pPr>
    </w:p>
    <w:p w14:paraId="091EAC09" w14:textId="464536DE" w:rsidR="00996FC3" w:rsidRDefault="00996FC3" w:rsidP="00C01181">
      <w:pPr>
        <w:jc w:val="both"/>
        <w:rPr>
          <w:lang w:val="en-GB"/>
        </w:rPr>
      </w:pPr>
    </w:p>
    <w:p w14:paraId="2E4DD65F" w14:textId="69DE9E87" w:rsidR="00E678D0" w:rsidRPr="00E678D0" w:rsidRDefault="00E678D0" w:rsidP="00E678D0">
      <w:pPr>
        <w:rPr>
          <w:b/>
          <w:bCs/>
          <w:lang w:val="en-US"/>
        </w:rPr>
      </w:pPr>
      <w:r w:rsidRPr="00E678D0">
        <w:rPr>
          <w:b/>
          <w:bCs/>
          <w:lang w:val="en-US"/>
        </w:rPr>
        <w:t xml:space="preserve">Task completion rate on </w:t>
      </w:r>
      <w:r>
        <w:rPr>
          <w:b/>
          <w:bCs/>
          <w:lang w:val="en-US"/>
        </w:rPr>
        <w:t>different task allocation systems</w:t>
      </w:r>
    </w:p>
    <w:p w14:paraId="6856B96A" w14:textId="4A8656C6" w:rsidR="00E678D0" w:rsidRDefault="00E678D0" w:rsidP="00C01181">
      <w:pPr>
        <w:jc w:val="both"/>
        <w:rPr>
          <w:lang w:val="en-US"/>
        </w:rPr>
      </w:pPr>
    </w:p>
    <w:p w14:paraId="1EBBCC9D" w14:textId="4C75CE4A" w:rsidR="005D7DB2" w:rsidRDefault="005D7DB2" w:rsidP="00C01181">
      <w:pPr>
        <w:jc w:val="both"/>
        <w:rPr>
          <w:lang w:val="en-US"/>
        </w:rPr>
      </w:pPr>
      <w:r>
        <w:rPr>
          <w:lang w:val="en-US"/>
        </w:rPr>
        <w:t>The same experiment is conducted on RND, GTA and PSI</w:t>
      </w:r>
      <w:r w:rsidR="00F33F74">
        <w:rPr>
          <w:lang w:val="en-US"/>
        </w:rPr>
        <w:t xml:space="preserve"> with 40 robots</w:t>
      </w:r>
      <w:r>
        <w:rPr>
          <w:lang w:val="en-US"/>
        </w:rPr>
        <w:t xml:space="preserve"> </w:t>
      </w:r>
      <w:r w:rsidR="00F33F74">
        <w:rPr>
          <w:lang w:val="en-US"/>
        </w:rPr>
        <w:t>and compared to the two previous systems</w:t>
      </w:r>
      <w:r>
        <w:rPr>
          <w:lang w:val="en-US"/>
        </w:rPr>
        <w:t>.</w:t>
      </w:r>
      <w:r w:rsidR="00032B2A">
        <w:rPr>
          <w:lang w:val="en-US"/>
        </w:rPr>
        <w:t xml:space="preserve"> In figure (</w:t>
      </w:r>
      <w:proofErr w:type="spellStart"/>
      <w:r w:rsidR="00032B2A">
        <w:rPr>
          <w:lang w:val="en-US"/>
        </w:rPr>
        <w:t>todo</w:t>
      </w:r>
      <w:proofErr w:type="spellEnd"/>
      <w:r w:rsidR="00032B2A">
        <w:rPr>
          <w:lang w:val="en-US"/>
        </w:rPr>
        <w:t xml:space="preserve"> N) </w:t>
      </w:r>
    </w:p>
    <w:p w14:paraId="543982A6" w14:textId="7BD88033" w:rsidR="005D7DB2" w:rsidRPr="00E678D0" w:rsidRDefault="005D7DB2" w:rsidP="00C01181">
      <w:pPr>
        <w:jc w:val="both"/>
        <w:rPr>
          <w:lang w:val="en-US"/>
        </w:rPr>
      </w:pPr>
      <w:r>
        <w:rPr>
          <w:noProof/>
          <w:lang w:val="en-US"/>
        </w:rPr>
        <w:drawing>
          <wp:inline distT="0" distB="0" distL="0" distR="0" wp14:anchorId="3BBB312B" wp14:editId="787DB962">
            <wp:extent cx="4673855" cy="3401568"/>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77468" cy="3404197"/>
                    </a:xfrm>
                    <a:prstGeom prst="rect">
                      <a:avLst/>
                    </a:prstGeom>
                  </pic:spPr>
                </pic:pic>
              </a:graphicData>
            </a:graphic>
          </wp:inline>
        </w:drawing>
      </w:r>
    </w:p>
    <w:p w14:paraId="1568A913" w14:textId="57938348"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B918FDA" w14:textId="5ABAD184" w:rsidR="002E646F" w:rsidRDefault="002E646F" w:rsidP="00C01181">
      <w:pPr>
        <w:jc w:val="both"/>
        <w:rPr>
          <w:lang w:val="en-GB"/>
        </w:rPr>
      </w:pPr>
    </w:p>
    <w:p w14:paraId="4C048E1E" w14:textId="3631A04F" w:rsidR="003F22BD" w:rsidRDefault="003F22BD" w:rsidP="00C01181">
      <w:pPr>
        <w:jc w:val="both"/>
        <w:rPr>
          <w:lang w:val="en-GB"/>
        </w:rPr>
      </w:pPr>
      <w:r>
        <w:rPr>
          <w:lang w:val="en-GB"/>
        </w:rPr>
        <w:t>Here, I can also show the relationship of the results compared to the solo graph</w:t>
      </w:r>
    </w:p>
    <w:p w14:paraId="28DFC05B" w14:textId="2AE32BBE" w:rsidR="00032B2A" w:rsidRDefault="00032B2A" w:rsidP="00C01181">
      <w:pPr>
        <w:jc w:val="both"/>
        <w:rPr>
          <w:lang w:val="en-GB"/>
        </w:rPr>
      </w:pPr>
    </w:p>
    <w:p w14:paraId="6811D2D7" w14:textId="11E824EA" w:rsidR="00032B2A" w:rsidRDefault="00032B2A" w:rsidP="00102877">
      <w:pPr>
        <w:pStyle w:val="ListParagraph"/>
        <w:numPr>
          <w:ilvl w:val="0"/>
          <w:numId w:val="8"/>
        </w:numPr>
        <w:jc w:val="both"/>
        <w:rPr>
          <w:lang w:val="en-GB"/>
        </w:rPr>
      </w:pPr>
      <w:r w:rsidRPr="00102877">
        <w:rPr>
          <w:lang w:val="en-GB"/>
        </w:rPr>
        <w:t>GTA first -&gt; It can be that the system in not challenging enough</w:t>
      </w:r>
      <w:r w:rsidRPr="00102877">
        <w:rPr>
          <w:lang w:val="en-GB"/>
        </w:rPr>
        <w:softHyphen/>
      </w:r>
    </w:p>
    <w:p w14:paraId="11DCE6A6" w14:textId="21D3B76C" w:rsidR="001A4F51" w:rsidRPr="00102877" w:rsidRDefault="001A4F51" w:rsidP="001A4F51">
      <w:pPr>
        <w:pStyle w:val="ListParagraph"/>
        <w:numPr>
          <w:ilvl w:val="1"/>
          <w:numId w:val="8"/>
        </w:numPr>
        <w:jc w:val="both"/>
        <w:rPr>
          <w:lang w:val="en-GB"/>
        </w:rPr>
      </w:pPr>
      <w:r>
        <w:rPr>
          <w:lang w:val="en-GB"/>
        </w:rPr>
        <w:t>Also its trend is more or less to have these weird flat line each time</w:t>
      </w:r>
    </w:p>
    <w:p w14:paraId="5989D86A" w14:textId="6648574E" w:rsidR="00102877" w:rsidRPr="00102877" w:rsidRDefault="00102877" w:rsidP="00102877">
      <w:pPr>
        <w:pStyle w:val="ListParagraph"/>
        <w:numPr>
          <w:ilvl w:val="0"/>
          <w:numId w:val="8"/>
        </w:numPr>
        <w:jc w:val="both"/>
        <w:rPr>
          <w:lang w:val="en-GB"/>
        </w:rPr>
      </w:pPr>
      <w:r w:rsidRPr="00102877">
        <w:rPr>
          <w:lang w:val="en-GB"/>
        </w:rPr>
        <w:lastRenderedPageBreak/>
        <w:t>Say somewhere</w:t>
      </w:r>
      <w:r>
        <w:rPr>
          <w:lang w:val="en-GB"/>
        </w:rPr>
        <w:t xml:space="preserve"> that RND and GTA and PSI overperform as they don’t have mechanisms that prevent them to no allocate robot if task is good</w:t>
      </w:r>
    </w:p>
    <w:p w14:paraId="18D1B4D8" w14:textId="2465D6CD" w:rsidR="002B1606" w:rsidRDefault="002B1606" w:rsidP="00C01181">
      <w:pPr>
        <w:pStyle w:val="Heading2"/>
        <w:rPr>
          <w:lang w:val="en-GB"/>
        </w:rPr>
      </w:pPr>
    </w:p>
    <w:p w14:paraId="398FE271" w14:textId="1DB3E129" w:rsidR="00C01181" w:rsidRPr="00771D3E" w:rsidRDefault="00C01181" w:rsidP="00C01181">
      <w:pPr>
        <w:pStyle w:val="Heading2"/>
        <w:rPr>
          <w:lang w:val="en-GB"/>
        </w:rPr>
      </w:pPr>
      <w:r w:rsidRPr="00771D3E">
        <w:rPr>
          <w:lang w:val="en-GB"/>
        </w:rPr>
        <w:t>Robustness of the system</w:t>
      </w:r>
    </w:p>
    <w:p w14:paraId="6C4F01CE" w14:textId="608EEBC0" w:rsidR="00C01181" w:rsidRDefault="00996FC3" w:rsidP="00C01181">
      <w:pPr>
        <w:jc w:val="both"/>
        <w:rPr>
          <w:lang w:val="en-GB"/>
        </w:rPr>
      </w:pPr>
      <w:r w:rsidRPr="00996FC3">
        <w:rPr>
          <w:lang w:val="en-GB"/>
        </w:rPr>
        <w:t>The second experiment (EXP2) is a robustness experiment designed for the TAs to show their performances over a period of 30’000 simulation steps. The system starts with a foraging demand of 25 and both the nest processing demand and the cleaning demand set to 0 (Note de bas de page 1:). Then, the demand for the foraging task increases by 7 (instead of 5 previously) for every 500 simulation timestep. Tests have proven that using 7 over 5 keeps the system busy at its max capacity for the whole period, whereas 5 usually keeps the system in a lazy state, with more or less half of the workers busy on average, over the whole period.</w:t>
      </w:r>
    </w:p>
    <w:p w14:paraId="51636393"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5F70ABA" w14:textId="77777777" w:rsidR="002E646F" w:rsidRDefault="002E646F" w:rsidP="00C01181">
      <w:pPr>
        <w:jc w:val="both"/>
        <w:rPr>
          <w:lang w:val="en-GB"/>
        </w:rPr>
      </w:pPr>
    </w:p>
    <w:p w14:paraId="4941E988" w14:textId="77777777" w:rsidR="00996FC3" w:rsidRPr="00771D3E" w:rsidRDefault="00996FC3" w:rsidP="00C01181">
      <w:pPr>
        <w:jc w:val="both"/>
        <w:rPr>
          <w:lang w:val="en-GB"/>
        </w:rPr>
      </w:pPr>
    </w:p>
    <w:p w14:paraId="2E053466" w14:textId="4610B18B" w:rsidR="00C01181" w:rsidRDefault="00C01181" w:rsidP="00C01181">
      <w:pPr>
        <w:pStyle w:val="Heading2"/>
        <w:rPr>
          <w:lang w:val="en-GB"/>
        </w:rPr>
      </w:pPr>
      <w:r w:rsidRPr="00771D3E">
        <w:rPr>
          <w:lang w:val="en-GB"/>
        </w:rPr>
        <w:t>Adaptive change in workforce</w:t>
      </w:r>
    </w:p>
    <w:p w14:paraId="0977F39F" w14:textId="7F70568A" w:rsidR="002B1606" w:rsidRDefault="000D1C71" w:rsidP="000D1C71">
      <w:pPr>
        <w:jc w:val="both"/>
        <w:rPr>
          <w:lang w:val="en-GB"/>
        </w:rPr>
      </w:pPr>
      <w:r>
        <w:rPr>
          <w:lang w:val="en-GB"/>
        </w:rPr>
        <w:t xml:space="preserve">The adaptive change in workforce is meant to observe the speed at which </w:t>
      </w:r>
      <w:r w:rsidR="00CD1904">
        <w:rPr>
          <w:lang w:val="en-GB"/>
        </w:rPr>
        <w:t xml:space="preserve">and how well </w:t>
      </w:r>
      <w:r>
        <w:rPr>
          <w:lang w:val="en-GB"/>
        </w:rPr>
        <w:t xml:space="preserve">a group of individual can adapt to a sudden change in the number of </w:t>
      </w:r>
      <w:r w:rsidR="005F23C1">
        <w:rPr>
          <w:lang w:val="en-GB"/>
        </w:rPr>
        <w:t>workers</w:t>
      </w:r>
      <w:r>
        <w:rPr>
          <w:lang w:val="en-GB"/>
        </w:rPr>
        <w:t xml:space="preserve"> performing a task.</w:t>
      </w:r>
      <w:r w:rsidR="00CD1904">
        <w:rPr>
          <w:lang w:val="en-GB"/>
        </w:rPr>
        <w:t xml:space="preserve"> The adaptive change in workforce can also be used as optimization goal as changing variables of the environments</w:t>
      </w:r>
      <w:r w:rsidR="000F48DA">
        <w:rPr>
          <w:lang w:val="en-GB"/>
        </w:rPr>
        <w:t xml:space="preserve"> such as the </w:t>
      </w:r>
      <w:r w:rsidR="00CD1904">
        <w:rPr>
          <w:lang w:val="en-GB"/>
        </w:rPr>
        <w:t>communication efficiency, the robot’s efficiency at task solving</w:t>
      </w:r>
      <w:r w:rsidR="000F48DA">
        <w:rPr>
          <w:lang w:val="en-GB"/>
        </w:rPr>
        <w:t xml:space="preserve"> and more</w:t>
      </w:r>
      <w:r w:rsidR="00CD1904">
        <w:rPr>
          <w:lang w:val="en-GB"/>
        </w:rPr>
        <w:t xml:space="preserve"> can influence it.</w:t>
      </w:r>
      <w:r w:rsidR="000F48DA">
        <w:rPr>
          <w:lang w:val="en-GB"/>
        </w:rPr>
        <w:t xml:space="preserve"> To observe the effect in the adaptive change of workforce, experiment number 3 is defined</w:t>
      </w:r>
    </w:p>
    <w:p w14:paraId="1C15F056" w14:textId="77777777" w:rsidR="000D1C71" w:rsidRPr="002B1606" w:rsidRDefault="000D1C71" w:rsidP="002B1606">
      <w:pPr>
        <w:rPr>
          <w:lang w:val="en-GB"/>
        </w:rPr>
      </w:pPr>
    </w:p>
    <w:p w14:paraId="04B4C3CB" w14:textId="6F900D16" w:rsidR="00996FC3" w:rsidRDefault="000D1C71" w:rsidP="00996FC3">
      <w:pPr>
        <w:jc w:val="both"/>
        <w:rPr>
          <w:lang w:val="en-GB"/>
        </w:rPr>
      </w:pPr>
      <w:r>
        <w:rPr>
          <w:lang w:val="en-GB"/>
        </w:rPr>
        <w:t xml:space="preserve">Experiment </w:t>
      </w:r>
      <w:r w:rsidR="000F48DA">
        <w:rPr>
          <w:lang w:val="en-GB"/>
        </w:rPr>
        <w:t xml:space="preserve">number </w:t>
      </w:r>
      <w:r>
        <w:rPr>
          <w:lang w:val="en-GB"/>
        </w:rPr>
        <w:t>3</w:t>
      </w:r>
      <w:r w:rsidR="00996FC3" w:rsidRPr="00996FC3">
        <w:rPr>
          <w:lang w:val="en-GB"/>
        </w:rPr>
        <w:t xml:space="preserve"> tests the scalability, robustness, and adaptability of the system. The experiment consists of removing a class of workers at a given timestep, and re-introduce it later on. The system starts with a foraging demand of 25 (Note de bas de page 1), and this time both an increase in the foraging demand of 5 and 7 is test</w:t>
      </w:r>
      <w:r w:rsidR="000F48DA">
        <w:rPr>
          <w:lang w:val="en-GB"/>
        </w:rPr>
        <w:t>ed</w:t>
      </w:r>
      <w:r w:rsidR="00996FC3" w:rsidRPr="00996FC3">
        <w:rPr>
          <w:lang w:val="en-GB"/>
        </w:rPr>
        <w:t xml:space="preserve">. </w:t>
      </w:r>
    </w:p>
    <w:p w14:paraId="432BD1A6" w14:textId="0316A6B3" w:rsidR="000D1C71" w:rsidRDefault="000D1C71" w:rsidP="00996FC3">
      <w:pPr>
        <w:jc w:val="both"/>
        <w:rPr>
          <w:lang w:val="en-GB"/>
        </w:rPr>
      </w:pPr>
    </w:p>
    <w:p w14:paraId="53F89E95" w14:textId="77777777" w:rsidR="000D1C71" w:rsidRDefault="000D1C71" w:rsidP="000D1C71">
      <w:pPr>
        <w:jc w:val="both"/>
        <w:rPr>
          <w:lang w:val="en-GB"/>
        </w:rPr>
      </w:pPr>
      <w:r w:rsidRPr="00996FC3">
        <w:rPr>
          <w:lang w:val="en-GB"/>
        </w:rPr>
        <w:t>The class of workers being removed is the nest processors</w:t>
      </w:r>
      <w:r w:rsidRPr="00996FC3">
        <w:rPr>
          <w:color w:val="FF0000"/>
          <w:lang w:val="en-GB"/>
        </w:rPr>
        <w:t xml:space="preserve">, [explain why]. </w:t>
      </w:r>
      <w:r w:rsidRPr="00996FC3">
        <w:rPr>
          <w:lang w:val="en-GB"/>
        </w:rPr>
        <w:t>The class is removed at the 20’000 simulation step for the system to have enough time to start and stabilized itself. Then, the class of workers is re-introduced at the 40’000 simulation step and the simulation stops at the 60’000 simulation step. During the time the class of workers is gone and soon after the class is re-introduced, adaptability in the current environment is expected to be observed.</w:t>
      </w:r>
    </w:p>
    <w:p w14:paraId="1705C8E4" w14:textId="77777777" w:rsidR="000D1C71" w:rsidRDefault="000D1C71" w:rsidP="00996FC3">
      <w:pPr>
        <w:jc w:val="both"/>
        <w:rPr>
          <w:lang w:val="en-GB"/>
        </w:rPr>
      </w:pPr>
    </w:p>
    <w:p w14:paraId="1B1CF1E0" w14:textId="64E79E66" w:rsidR="00725E86" w:rsidRPr="00996FC3" w:rsidRDefault="00725E86" w:rsidP="00725E86">
      <w:pPr>
        <w:jc w:val="both"/>
      </w:pPr>
      <w:r w:rsidRPr="00996FC3">
        <w:rPr>
          <w:lang w:val="en-GB"/>
        </w:rPr>
        <w:t xml:space="preserve">Note de bas de page 1: Since the </w:t>
      </w:r>
      <w:r w:rsidR="00A127B5">
        <w:rPr>
          <w:lang w:val="en-GB"/>
        </w:rPr>
        <w:t>C</w:t>
      </w:r>
      <w:r w:rsidRPr="00996FC3">
        <w:rPr>
          <w:lang w:val="en-GB"/>
        </w:rPr>
        <w:t>AITA and DAITA systems make use of idle states, one could think it is unfair to start the system with a foraging demand of 25 as for a simulation of 40 robots, 15 of them would be inactive at the start compared to 0 for PSI, GTA and RND (since none of them uses idle robots). However, and as will be visible in the result section, even though the system partially starts inactive, it quickly becomes busy resulting in all robots being requested for work, keeping the experiment fair and accurate.</w:t>
      </w:r>
    </w:p>
    <w:p w14:paraId="4BA5ED66" w14:textId="77777777" w:rsidR="002E646F" w:rsidRPr="00725E86" w:rsidRDefault="002E646F" w:rsidP="00996FC3">
      <w:pPr>
        <w:jc w:val="both"/>
      </w:pPr>
    </w:p>
    <w:p w14:paraId="529BB2EB" w14:textId="7FECC7A1" w:rsidR="000D1C71" w:rsidRPr="00E678D0" w:rsidRDefault="000D1C71" w:rsidP="000D1C71">
      <w:pPr>
        <w:rPr>
          <w:b/>
          <w:bCs/>
          <w:lang w:val="en-US"/>
        </w:rPr>
      </w:pPr>
      <w:r w:rsidRPr="000D1C71">
        <w:rPr>
          <w:b/>
          <w:bCs/>
          <w:lang w:val="en-US"/>
        </w:rPr>
        <w:t>Adaptive change in workforce</w:t>
      </w:r>
      <w:r>
        <w:rPr>
          <w:b/>
          <w:bCs/>
          <w:lang w:val="en-US"/>
        </w:rPr>
        <w:t xml:space="preserve"> with variating </w:t>
      </w:r>
      <w:r w:rsidRPr="00E678D0">
        <w:rPr>
          <w:b/>
          <w:bCs/>
          <w:lang w:val="en-US"/>
        </w:rPr>
        <w:t>number of robots</w:t>
      </w:r>
    </w:p>
    <w:p w14:paraId="6B05D235" w14:textId="24B4A033" w:rsidR="000D1C71" w:rsidRPr="00996FC3" w:rsidRDefault="00174863" w:rsidP="00996FC3">
      <w:pPr>
        <w:jc w:val="both"/>
        <w:rPr>
          <w:lang w:val="en-GB"/>
        </w:rPr>
      </w:pPr>
      <w:r>
        <w:rPr>
          <w:lang w:val="en-GB"/>
        </w:rPr>
        <w:t xml:space="preserve">A first set of tests is performed on the </w:t>
      </w:r>
      <w:r w:rsidR="00A127B5">
        <w:rPr>
          <w:lang w:val="en-GB"/>
        </w:rPr>
        <w:t>C</w:t>
      </w:r>
      <w:r>
        <w:rPr>
          <w:lang w:val="en-GB"/>
        </w:rPr>
        <w:t>AITA and DAITA systems with variating number of robots from 10, 20, 30, 40 to 50</w:t>
      </w:r>
    </w:p>
    <w:p w14:paraId="6183374F"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5829A842" w14:textId="77777777" w:rsidR="00725E86" w:rsidRPr="00996FC3" w:rsidRDefault="00725E86" w:rsidP="00996FC3">
      <w:pPr>
        <w:jc w:val="both"/>
        <w:rPr>
          <w:lang w:val="en-GB"/>
        </w:rPr>
      </w:pPr>
    </w:p>
    <w:p w14:paraId="2956B821" w14:textId="77777777" w:rsidR="00996FC3" w:rsidRPr="00996FC3" w:rsidRDefault="00996FC3" w:rsidP="00996FC3">
      <w:pPr>
        <w:jc w:val="both"/>
        <w:rPr>
          <w:lang w:val="en-GB"/>
        </w:rPr>
      </w:pPr>
    </w:p>
    <w:tbl>
      <w:tblPr>
        <w:tblStyle w:val="TableGrid"/>
        <w:tblW w:w="0" w:type="auto"/>
        <w:tblLook w:val="04A0" w:firstRow="1" w:lastRow="0" w:firstColumn="1" w:lastColumn="0" w:noHBand="0" w:noVBand="1"/>
      </w:tblPr>
      <w:tblGrid>
        <w:gridCol w:w="4611"/>
        <w:gridCol w:w="4405"/>
      </w:tblGrid>
      <w:tr w:rsidR="00725E86" w14:paraId="177BBADF" w14:textId="77777777" w:rsidTr="00725E86">
        <w:tc>
          <w:tcPr>
            <w:tcW w:w="4508" w:type="dxa"/>
          </w:tcPr>
          <w:p w14:paraId="3EA87876" w14:textId="196510B6" w:rsidR="00725E86" w:rsidRDefault="00725E86" w:rsidP="00C01181">
            <w:pPr>
              <w:pStyle w:val="Heading2"/>
              <w:rPr>
                <w:lang w:val="en-GB"/>
              </w:rPr>
            </w:pPr>
            <w:r>
              <w:rPr>
                <w:noProof/>
                <w:lang w:val="en-GB"/>
              </w:rPr>
              <w:drawing>
                <wp:inline distT="0" distB="0" distL="0" distR="0" wp14:anchorId="553ED4C2" wp14:editId="368B7E2B">
                  <wp:extent cx="2728800" cy="2261403"/>
                  <wp:effectExtent l="0" t="0" r="190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4476" cy="2266107"/>
                          </a:xfrm>
                          <a:prstGeom prst="rect">
                            <a:avLst/>
                          </a:prstGeom>
                        </pic:spPr>
                      </pic:pic>
                    </a:graphicData>
                  </a:graphic>
                </wp:inline>
              </w:drawing>
            </w:r>
          </w:p>
        </w:tc>
        <w:tc>
          <w:tcPr>
            <w:tcW w:w="4508" w:type="dxa"/>
          </w:tcPr>
          <w:p w14:paraId="60221B3C" w14:textId="7DA193FE" w:rsidR="00725E86" w:rsidRDefault="00725E86" w:rsidP="00C01181">
            <w:pPr>
              <w:pStyle w:val="Heading2"/>
              <w:rPr>
                <w:lang w:val="en-GB"/>
              </w:rPr>
            </w:pPr>
            <w:r>
              <w:rPr>
                <w:noProof/>
                <w:lang w:val="en-GB"/>
              </w:rPr>
              <w:drawing>
                <wp:inline distT="0" distB="0" distL="0" distR="0" wp14:anchorId="3AB77DEC" wp14:editId="0F479295">
                  <wp:extent cx="2584800" cy="2220247"/>
                  <wp:effectExtent l="0" t="0" r="635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95176" cy="2229160"/>
                          </a:xfrm>
                          <a:prstGeom prst="rect">
                            <a:avLst/>
                          </a:prstGeom>
                        </pic:spPr>
                      </pic:pic>
                    </a:graphicData>
                  </a:graphic>
                </wp:inline>
              </w:drawing>
            </w:r>
          </w:p>
        </w:tc>
      </w:tr>
      <w:tr w:rsidR="00725E86" w14:paraId="5C9C6B88" w14:textId="77777777" w:rsidTr="00725E86">
        <w:tc>
          <w:tcPr>
            <w:tcW w:w="4508" w:type="dxa"/>
          </w:tcPr>
          <w:p w14:paraId="00BCA9F9" w14:textId="0A4D3C3A" w:rsidR="00725E86" w:rsidRDefault="00725E86" w:rsidP="00C01181">
            <w:pPr>
              <w:pStyle w:val="Heading2"/>
              <w:rPr>
                <w:lang w:val="en-GB"/>
              </w:rPr>
            </w:pPr>
            <w:r>
              <w:rPr>
                <w:noProof/>
                <w:lang w:val="en-GB"/>
              </w:rPr>
              <w:drawing>
                <wp:inline distT="0" distB="0" distL="0" distR="0" wp14:anchorId="500C3710" wp14:editId="73C59F0F">
                  <wp:extent cx="2869661" cy="22392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73210" cy="2241969"/>
                          </a:xfrm>
                          <a:prstGeom prst="rect">
                            <a:avLst/>
                          </a:prstGeom>
                        </pic:spPr>
                      </pic:pic>
                    </a:graphicData>
                  </a:graphic>
                </wp:inline>
              </w:drawing>
            </w:r>
          </w:p>
        </w:tc>
        <w:tc>
          <w:tcPr>
            <w:tcW w:w="4508" w:type="dxa"/>
          </w:tcPr>
          <w:p w14:paraId="60D16855" w14:textId="32A89CA9" w:rsidR="00725E86" w:rsidRDefault="00725E86" w:rsidP="00C01181">
            <w:pPr>
              <w:pStyle w:val="Heading2"/>
              <w:rPr>
                <w:lang w:val="en-GB"/>
              </w:rPr>
            </w:pPr>
            <w:r>
              <w:rPr>
                <w:noProof/>
                <w:lang w:val="en-GB"/>
              </w:rPr>
              <w:drawing>
                <wp:inline distT="0" distB="0" distL="0" distR="0" wp14:anchorId="098ECA67" wp14:editId="47095940">
                  <wp:extent cx="2736163" cy="223901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0563" cy="2242610"/>
                          </a:xfrm>
                          <a:prstGeom prst="rect">
                            <a:avLst/>
                          </a:prstGeom>
                        </pic:spPr>
                      </pic:pic>
                    </a:graphicData>
                  </a:graphic>
                </wp:inline>
              </w:drawing>
            </w:r>
          </w:p>
        </w:tc>
      </w:tr>
    </w:tbl>
    <w:p w14:paraId="7AB4DF36" w14:textId="77777777" w:rsidR="00996FC3" w:rsidRDefault="00996FC3" w:rsidP="00C01181">
      <w:pPr>
        <w:pStyle w:val="Heading2"/>
        <w:rPr>
          <w:lang w:val="en-GB"/>
        </w:rPr>
      </w:pPr>
    </w:p>
    <w:p w14:paraId="131FBEF0" w14:textId="77777777" w:rsidR="00725E86" w:rsidRDefault="00725E86" w:rsidP="00725E86">
      <w:pPr>
        <w:rPr>
          <w:b/>
          <w:bCs/>
          <w:lang w:val="en-US"/>
        </w:rPr>
      </w:pPr>
    </w:p>
    <w:p w14:paraId="1E0B61D8" w14:textId="3B38F51A" w:rsidR="00725E86" w:rsidRPr="00E678D0" w:rsidRDefault="00725E86" w:rsidP="00725E86">
      <w:pPr>
        <w:rPr>
          <w:b/>
          <w:bCs/>
          <w:lang w:val="en-US"/>
        </w:rPr>
      </w:pPr>
      <w:r w:rsidRPr="00E678D0">
        <w:rPr>
          <w:b/>
          <w:bCs/>
          <w:lang w:val="en-US"/>
        </w:rPr>
        <w:t xml:space="preserve">Task completion rate on </w:t>
      </w:r>
      <w:r>
        <w:rPr>
          <w:b/>
          <w:bCs/>
          <w:lang w:val="en-US"/>
        </w:rPr>
        <w:t>different task allocation systems</w:t>
      </w:r>
    </w:p>
    <w:p w14:paraId="0C1D9618" w14:textId="35B56FB0" w:rsidR="00996FC3" w:rsidRDefault="00996FC3" w:rsidP="00C01181">
      <w:pPr>
        <w:jc w:val="both"/>
        <w:rPr>
          <w:lang w:val="en-US"/>
        </w:rPr>
      </w:pPr>
    </w:p>
    <w:p w14:paraId="0C8A9313" w14:textId="593AFC0B" w:rsidR="00725E86" w:rsidRPr="00725E86" w:rsidRDefault="00725E86" w:rsidP="00C01181">
      <w:pPr>
        <w:jc w:val="both"/>
        <w:rPr>
          <w:lang w:val="en-US"/>
        </w:rPr>
      </w:pPr>
      <w:r>
        <w:rPr>
          <w:noProof/>
          <w:lang w:val="en-US"/>
        </w:rPr>
        <w:drawing>
          <wp:inline distT="0" distB="0" distL="0" distR="0" wp14:anchorId="0669A004" wp14:editId="1009AC89">
            <wp:extent cx="2777778" cy="2171196"/>
            <wp:effectExtent l="0" t="0" r="381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88313" cy="2179431"/>
                    </a:xfrm>
                    <a:prstGeom prst="rect">
                      <a:avLst/>
                    </a:prstGeom>
                  </pic:spPr>
                </pic:pic>
              </a:graphicData>
            </a:graphic>
          </wp:inline>
        </w:drawing>
      </w:r>
      <w:r>
        <w:rPr>
          <w:noProof/>
          <w:lang w:val="en-US"/>
        </w:rPr>
        <w:drawing>
          <wp:inline distT="0" distB="0" distL="0" distR="0" wp14:anchorId="46E418DF" wp14:editId="09B5FEF6">
            <wp:extent cx="2671488" cy="2081902"/>
            <wp:effectExtent l="0" t="0" r="0" b="127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91031" cy="2097132"/>
                    </a:xfrm>
                    <a:prstGeom prst="rect">
                      <a:avLst/>
                    </a:prstGeom>
                  </pic:spPr>
                </pic:pic>
              </a:graphicData>
            </a:graphic>
          </wp:inline>
        </w:drawing>
      </w:r>
    </w:p>
    <w:p w14:paraId="06227E9B" w14:textId="7F614B60" w:rsidR="00C01181" w:rsidRPr="00771D3E" w:rsidRDefault="00C01181" w:rsidP="00C01181">
      <w:pPr>
        <w:pStyle w:val="Heading2"/>
        <w:rPr>
          <w:lang w:val="en-GB"/>
        </w:rPr>
      </w:pPr>
      <w:r w:rsidRPr="00771D3E">
        <w:rPr>
          <w:lang w:val="en-GB"/>
        </w:rPr>
        <w:t>Robustness of the system</w:t>
      </w:r>
      <w:r w:rsidR="004678B4">
        <w:rPr>
          <w:lang w:val="en-GB"/>
        </w:rPr>
        <w:t xml:space="preserve"> MORE?</w:t>
      </w:r>
    </w:p>
    <w:p w14:paraId="0BBA3E6A" w14:textId="4645B5B6" w:rsidR="00353457" w:rsidRDefault="00996FC3" w:rsidP="00353457">
      <w:pPr>
        <w:rPr>
          <w:lang w:val="en-GB"/>
        </w:rPr>
      </w:pPr>
      <w:r w:rsidRPr="00996FC3">
        <w:rPr>
          <w:lang w:val="en-GB"/>
        </w:rPr>
        <w:t xml:space="preserve">To demonstrate the robustness of the system, noise in the communication has been introduced in the system, see </w:t>
      </w:r>
      <w:r w:rsidRPr="00996FC3">
        <w:rPr>
          <w:color w:val="FF0000"/>
          <w:lang w:val="en-GB"/>
        </w:rPr>
        <w:t>section “noise”.</w:t>
      </w:r>
    </w:p>
    <w:p w14:paraId="7B58DDBB" w14:textId="77777777" w:rsidR="00996FC3" w:rsidRPr="00771D3E" w:rsidRDefault="00996FC3" w:rsidP="00353457">
      <w:pPr>
        <w:rPr>
          <w:lang w:val="en-GB"/>
        </w:rPr>
      </w:pPr>
    </w:p>
    <w:p w14:paraId="49EA73B7" w14:textId="77777777" w:rsidR="00996FC3" w:rsidRPr="00771D3E" w:rsidRDefault="00996FC3" w:rsidP="00C01181">
      <w:pPr>
        <w:jc w:val="both"/>
        <w:rPr>
          <w:lang w:val="en-GB"/>
        </w:rPr>
      </w:pPr>
    </w:p>
    <w:p w14:paraId="01FAD05E" w14:textId="77777777" w:rsidR="00D762E6" w:rsidRPr="00771D3E" w:rsidRDefault="00D762E6" w:rsidP="001D74BE">
      <w:pPr>
        <w:jc w:val="both"/>
        <w:rPr>
          <w:sz w:val="22"/>
          <w:szCs w:val="22"/>
          <w:lang w:val="en-GB"/>
        </w:rPr>
      </w:pPr>
    </w:p>
    <w:p w14:paraId="0D87ECC0" w14:textId="77777777" w:rsidR="004464A7" w:rsidRPr="00771D3E" w:rsidRDefault="004464A7" w:rsidP="001D74BE">
      <w:pPr>
        <w:jc w:val="both"/>
        <w:rPr>
          <w:lang w:val="en-GB"/>
        </w:rPr>
      </w:pPr>
    </w:p>
    <w:p w14:paraId="5999BA0F" w14:textId="71E11E96" w:rsidR="002C3562" w:rsidRDefault="002C3562" w:rsidP="001D74BE">
      <w:pPr>
        <w:pStyle w:val="Heading2"/>
        <w:jc w:val="both"/>
        <w:rPr>
          <w:lang w:val="en-GB"/>
        </w:rPr>
      </w:pPr>
      <w:r w:rsidRPr="00771D3E">
        <w:rPr>
          <w:lang w:val="en-GB"/>
        </w:rPr>
        <w:t>Results</w:t>
      </w:r>
    </w:p>
    <w:p w14:paraId="364D499B" w14:textId="77777777" w:rsidR="009A2544" w:rsidRPr="00771D3E" w:rsidRDefault="009A2544" w:rsidP="009A2544">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645F47AB" w14:textId="77777777" w:rsidR="009A2544" w:rsidRPr="009A2544" w:rsidRDefault="009A2544" w:rsidP="009A2544">
      <w:pPr>
        <w:rPr>
          <w:lang w:val="en-GB"/>
        </w:rPr>
      </w:pP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5DA71C53" w:rsidR="002C3562" w:rsidRPr="00771D3E" w:rsidRDefault="002C3562" w:rsidP="001D74BE">
      <w:pPr>
        <w:pStyle w:val="Heading2"/>
        <w:jc w:val="both"/>
        <w:rPr>
          <w:lang w:val="en-GB"/>
        </w:rPr>
      </w:pPr>
      <w:r w:rsidRPr="00771D3E">
        <w:rPr>
          <w:lang w:val="en-GB"/>
        </w:rPr>
        <w:t>Discussions</w:t>
      </w:r>
      <w:r w:rsidR="00F61D74">
        <w:rPr>
          <w:lang w:val="en-GB"/>
        </w:rPr>
        <w:t xml:space="preserve"> / Conclusion -&gt; sort of</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357FA9"/>
    <w:multiLevelType w:val="hybridMultilevel"/>
    <w:tmpl w:val="11A68DC8"/>
    <w:lvl w:ilvl="0" w:tplc="9A58A4F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82E77"/>
    <w:multiLevelType w:val="hybridMultilevel"/>
    <w:tmpl w:val="F3FEEED2"/>
    <w:lvl w:ilvl="0" w:tplc="06AA149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174E6B"/>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12"/>
  </w:num>
  <w:num w:numId="8">
    <w:abstractNumId w:val="9"/>
  </w:num>
  <w:num w:numId="9">
    <w:abstractNumId w:val="10"/>
  </w:num>
  <w:num w:numId="10">
    <w:abstractNumId w:val="11"/>
  </w:num>
  <w:num w:numId="11">
    <w:abstractNumId w:val="6"/>
  </w:num>
  <w:num w:numId="12">
    <w:abstractNumId w:val="5"/>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02789"/>
    <w:rsid w:val="00025849"/>
    <w:rsid w:val="00032B2A"/>
    <w:rsid w:val="00046B54"/>
    <w:rsid w:val="000728CD"/>
    <w:rsid w:val="000C4E1E"/>
    <w:rsid w:val="000D1C71"/>
    <w:rsid w:val="000F10BA"/>
    <w:rsid w:val="000F48DA"/>
    <w:rsid w:val="000F715C"/>
    <w:rsid w:val="00102877"/>
    <w:rsid w:val="00112837"/>
    <w:rsid w:val="00114ECD"/>
    <w:rsid w:val="001370FA"/>
    <w:rsid w:val="001670AB"/>
    <w:rsid w:val="00174863"/>
    <w:rsid w:val="00190D2E"/>
    <w:rsid w:val="001932EF"/>
    <w:rsid w:val="00193ECA"/>
    <w:rsid w:val="001A4F51"/>
    <w:rsid w:val="001B6976"/>
    <w:rsid w:val="001D74BE"/>
    <w:rsid w:val="001F0EDE"/>
    <w:rsid w:val="0020513A"/>
    <w:rsid w:val="002320B9"/>
    <w:rsid w:val="00256167"/>
    <w:rsid w:val="00292235"/>
    <w:rsid w:val="002A25C7"/>
    <w:rsid w:val="002B1606"/>
    <w:rsid w:val="002B2170"/>
    <w:rsid w:val="002C1D53"/>
    <w:rsid w:val="002C3562"/>
    <w:rsid w:val="002E646F"/>
    <w:rsid w:val="00302CDF"/>
    <w:rsid w:val="00316460"/>
    <w:rsid w:val="00332557"/>
    <w:rsid w:val="00342838"/>
    <w:rsid w:val="00353457"/>
    <w:rsid w:val="003817FA"/>
    <w:rsid w:val="00396EF2"/>
    <w:rsid w:val="003C086A"/>
    <w:rsid w:val="003C42CD"/>
    <w:rsid w:val="003E32E9"/>
    <w:rsid w:val="003F22BD"/>
    <w:rsid w:val="00405EE2"/>
    <w:rsid w:val="004364F7"/>
    <w:rsid w:val="004464A7"/>
    <w:rsid w:val="00457BED"/>
    <w:rsid w:val="004678B4"/>
    <w:rsid w:val="00467C77"/>
    <w:rsid w:val="00481BBD"/>
    <w:rsid w:val="004B5AB1"/>
    <w:rsid w:val="004C6A9D"/>
    <w:rsid w:val="004E3353"/>
    <w:rsid w:val="004E51AE"/>
    <w:rsid w:val="004E5BF7"/>
    <w:rsid w:val="00512171"/>
    <w:rsid w:val="005133DC"/>
    <w:rsid w:val="005559FF"/>
    <w:rsid w:val="00567EF8"/>
    <w:rsid w:val="00571FAF"/>
    <w:rsid w:val="005774DC"/>
    <w:rsid w:val="0059238A"/>
    <w:rsid w:val="005942C2"/>
    <w:rsid w:val="005C2F90"/>
    <w:rsid w:val="005D0EF6"/>
    <w:rsid w:val="005D7DB2"/>
    <w:rsid w:val="005F0AB9"/>
    <w:rsid w:val="005F23C1"/>
    <w:rsid w:val="005F254B"/>
    <w:rsid w:val="005F4367"/>
    <w:rsid w:val="00603BD9"/>
    <w:rsid w:val="0061622B"/>
    <w:rsid w:val="00631E57"/>
    <w:rsid w:val="0065368C"/>
    <w:rsid w:val="006631B1"/>
    <w:rsid w:val="00680B87"/>
    <w:rsid w:val="006815D5"/>
    <w:rsid w:val="006B2C6B"/>
    <w:rsid w:val="006D39EC"/>
    <w:rsid w:val="006E665B"/>
    <w:rsid w:val="006F0568"/>
    <w:rsid w:val="007225D8"/>
    <w:rsid w:val="00725E86"/>
    <w:rsid w:val="0073496F"/>
    <w:rsid w:val="00745A2D"/>
    <w:rsid w:val="007700FD"/>
    <w:rsid w:val="00771D3E"/>
    <w:rsid w:val="007820ED"/>
    <w:rsid w:val="0078730F"/>
    <w:rsid w:val="00791E9E"/>
    <w:rsid w:val="00793CAB"/>
    <w:rsid w:val="007D4644"/>
    <w:rsid w:val="007F100C"/>
    <w:rsid w:val="00863F29"/>
    <w:rsid w:val="00870AF6"/>
    <w:rsid w:val="008761AE"/>
    <w:rsid w:val="00881A03"/>
    <w:rsid w:val="008907AC"/>
    <w:rsid w:val="008A5EC5"/>
    <w:rsid w:val="008B1AC9"/>
    <w:rsid w:val="00907992"/>
    <w:rsid w:val="00970458"/>
    <w:rsid w:val="00971ED1"/>
    <w:rsid w:val="00976ED0"/>
    <w:rsid w:val="009848C8"/>
    <w:rsid w:val="00996FC3"/>
    <w:rsid w:val="009A0741"/>
    <w:rsid w:val="009A213F"/>
    <w:rsid w:val="009A2544"/>
    <w:rsid w:val="009F2A4E"/>
    <w:rsid w:val="00A00C54"/>
    <w:rsid w:val="00A03104"/>
    <w:rsid w:val="00A127B5"/>
    <w:rsid w:val="00AA1CED"/>
    <w:rsid w:val="00AB1C05"/>
    <w:rsid w:val="00AC322D"/>
    <w:rsid w:val="00AD3ABA"/>
    <w:rsid w:val="00AF5E37"/>
    <w:rsid w:val="00B004BC"/>
    <w:rsid w:val="00B05554"/>
    <w:rsid w:val="00B14A02"/>
    <w:rsid w:val="00B15DAA"/>
    <w:rsid w:val="00B30BEE"/>
    <w:rsid w:val="00B53437"/>
    <w:rsid w:val="00B82C1D"/>
    <w:rsid w:val="00BC5E7B"/>
    <w:rsid w:val="00BE5DC0"/>
    <w:rsid w:val="00C01181"/>
    <w:rsid w:val="00C07C21"/>
    <w:rsid w:val="00C30CD8"/>
    <w:rsid w:val="00C33545"/>
    <w:rsid w:val="00C36917"/>
    <w:rsid w:val="00C57EAA"/>
    <w:rsid w:val="00C606D2"/>
    <w:rsid w:val="00C72B8C"/>
    <w:rsid w:val="00C82771"/>
    <w:rsid w:val="00C86448"/>
    <w:rsid w:val="00CB25B3"/>
    <w:rsid w:val="00CB4B8F"/>
    <w:rsid w:val="00CD1904"/>
    <w:rsid w:val="00D343D7"/>
    <w:rsid w:val="00D37635"/>
    <w:rsid w:val="00D415C5"/>
    <w:rsid w:val="00D41EBC"/>
    <w:rsid w:val="00D75EB4"/>
    <w:rsid w:val="00D762E6"/>
    <w:rsid w:val="00D872AA"/>
    <w:rsid w:val="00DD0E33"/>
    <w:rsid w:val="00DD3138"/>
    <w:rsid w:val="00DF601A"/>
    <w:rsid w:val="00E13203"/>
    <w:rsid w:val="00E14B26"/>
    <w:rsid w:val="00E23681"/>
    <w:rsid w:val="00E30C6F"/>
    <w:rsid w:val="00E50130"/>
    <w:rsid w:val="00E6114D"/>
    <w:rsid w:val="00E645AF"/>
    <w:rsid w:val="00E678D0"/>
    <w:rsid w:val="00E72C6F"/>
    <w:rsid w:val="00E825B1"/>
    <w:rsid w:val="00E90283"/>
    <w:rsid w:val="00EA1531"/>
    <w:rsid w:val="00EA70CD"/>
    <w:rsid w:val="00EC3B93"/>
    <w:rsid w:val="00EE426D"/>
    <w:rsid w:val="00F010CF"/>
    <w:rsid w:val="00F159EE"/>
    <w:rsid w:val="00F31E53"/>
    <w:rsid w:val="00F32A78"/>
    <w:rsid w:val="00F33F74"/>
    <w:rsid w:val="00F40EAD"/>
    <w:rsid w:val="00F46FB9"/>
    <w:rsid w:val="00F522B1"/>
    <w:rsid w:val="00F61D74"/>
    <w:rsid w:val="00F73338"/>
    <w:rsid w:val="00FA1CF0"/>
    <w:rsid w:val="00FB03ED"/>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72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1659410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57207998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people.idsia.ch/~frederick/taskallocation.pdf"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Pages>
  <Words>7966</Words>
  <Characters>38477</Characters>
  <Application>Microsoft Office Word</Application>
  <DocSecurity>0</DocSecurity>
  <Lines>836</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135</cp:revision>
  <cp:lastPrinted>2021-04-06T12:14:00Z</cp:lastPrinted>
  <dcterms:created xsi:type="dcterms:W3CDTF">2021-03-30T13:50:00Z</dcterms:created>
  <dcterms:modified xsi:type="dcterms:W3CDTF">2021-04-06T19:31:00Z</dcterms:modified>
</cp:coreProperties>
</file>