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B17B4" w14:textId="77777777" w:rsidR="00822BA3" w:rsidRDefault="00822BA3" w:rsidP="00822BA3">
      <w:pPr>
        <w:rPr>
          <w:b/>
          <w:bCs/>
        </w:rPr>
      </w:pPr>
      <w:r w:rsidRPr="00822BA3">
        <w:rPr>
          <w:b/>
          <w:bCs/>
        </w:rPr>
        <w:t xml:space="preserve">Progetto Data Protection &amp; Privacy </w:t>
      </w:r>
      <w:r w:rsidRPr="00822BA3">
        <w:rPr>
          <w:b/>
          <w:bCs/>
        </w:rPr>
        <w:tab/>
      </w:r>
      <w:r w:rsidRPr="00822BA3">
        <w:rPr>
          <w:b/>
          <w:bCs/>
        </w:rPr>
        <w:tab/>
      </w:r>
      <w:r>
        <w:rPr>
          <w:b/>
          <w:bCs/>
        </w:rPr>
        <w:tab/>
        <w:t xml:space="preserve">                            </w:t>
      </w:r>
      <w:r w:rsidR="00EA1E82">
        <w:rPr>
          <w:b/>
          <w:bCs/>
        </w:rPr>
        <w:t xml:space="preserve"> </w:t>
      </w:r>
      <w:r>
        <w:rPr>
          <w:b/>
          <w:bCs/>
        </w:rPr>
        <w:t>Francesco Calcagno: 4269014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Alessandro Vernazza: 4229315</w:t>
      </w:r>
    </w:p>
    <w:p w14:paraId="6EE91DF8" w14:textId="77777777" w:rsidR="00822BA3" w:rsidRPr="00822BA3" w:rsidRDefault="00822BA3" w:rsidP="00822BA3">
      <w:pPr>
        <w:jc w:val="center"/>
        <w:rPr>
          <w:b/>
          <w:bCs/>
        </w:rPr>
      </w:pPr>
    </w:p>
    <w:p w14:paraId="002F9B2C" w14:textId="77777777" w:rsidR="00822BA3" w:rsidRPr="00822BA3" w:rsidRDefault="00822BA3" w:rsidP="00822BA3">
      <w:pPr>
        <w:jc w:val="center"/>
        <w:rPr>
          <w:b/>
          <w:bCs/>
          <w:sz w:val="28"/>
          <w:szCs w:val="28"/>
        </w:rPr>
      </w:pPr>
    </w:p>
    <w:p w14:paraId="3D60A600" w14:textId="77777777" w:rsidR="00822BA3" w:rsidRDefault="00822BA3" w:rsidP="00822BA3">
      <w:pPr>
        <w:jc w:val="center"/>
        <w:rPr>
          <w:b/>
          <w:bCs/>
          <w:sz w:val="28"/>
          <w:szCs w:val="28"/>
        </w:rPr>
      </w:pPr>
      <w:r w:rsidRPr="00822BA3">
        <w:rPr>
          <w:b/>
          <w:bCs/>
          <w:sz w:val="28"/>
          <w:szCs w:val="28"/>
        </w:rPr>
        <w:t>Algoritmo CAHD per l’anonimizzazione di dati transazionali.</w:t>
      </w:r>
    </w:p>
    <w:p w14:paraId="3FCD1EA0" w14:textId="77777777" w:rsidR="00822BA3" w:rsidRDefault="00822BA3" w:rsidP="00822BA3">
      <w:pPr>
        <w:jc w:val="center"/>
        <w:rPr>
          <w:b/>
          <w:bCs/>
          <w:sz w:val="28"/>
          <w:szCs w:val="28"/>
        </w:rPr>
      </w:pPr>
    </w:p>
    <w:p w14:paraId="3B1CB312" w14:textId="77777777" w:rsidR="00822BA3" w:rsidRDefault="00822BA3" w:rsidP="00822BA3">
      <w:r>
        <w:t>Il nostro progetto presenta due implementazioni, una standard ed una da noi modificata per apportare e testare migliorie.</w:t>
      </w:r>
    </w:p>
    <w:p w14:paraId="570E964D" w14:textId="77777777" w:rsidR="00822BA3" w:rsidRDefault="00822BA3" w:rsidP="00822BA3">
      <w:r>
        <w:t xml:space="preserve">L’implementazione </w:t>
      </w:r>
      <w:r w:rsidRPr="009B4534">
        <w:rPr>
          <w:b/>
          <w:bCs/>
          <w:sz w:val="24"/>
          <w:szCs w:val="24"/>
        </w:rPr>
        <w:t xml:space="preserve">standard </w:t>
      </w:r>
      <w:r>
        <w:t>consiste dei seguenti file :</w:t>
      </w:r>
    </w:p>
    <w:p w14:paraId="65A8DCDD" w14:textId="77777777" w:rsidR="00822BA3" w:rsidRDefault="00822BA3" w:rsidP="00822BA3"/>
    <w:p w14:paraId="1A2E02C6" w14:textId="77777777" w:rsidR="00822BA3" w:rsidRDefault="00822BA3" w:rsidP="00822BA3">
      <w:r>
        <w:t xml:space="preserve">-Main.py : </w:t>
      </w:r>
      <w:r w:rsidR="00EA1E82">
        <w:t>compie l’inizializzazione del</w:t>
      </w:r>
      <w:r>
        <w:t xml:space="preserve"> programma, durante l’esecuzione richiama le classi BandMatrix e CAHDalgorithm ed esegue l’anonimizzazione del dataset specificato secondo i parametri di default.</w:t>
      </w:r>
      <w:r w:rsidR="001C5705">
        <w:t xml:space="preserve"> Al termine dell’esecuzione viene richiamata la classe OutputData per la stampa a video dei gruppi anonimizzati e per effettuare controlli su di essi.</w:t>
      </w:r>
    </w:p>
    <w:p w14:paraId="722D1C66" w14:textId="77777777" w:rsidR="00822BA3" w:rsidRDefault="00822BA3" w:rsidP="00822BA3">
      <w:r>
        <w:t>-BandMatrix.py</w:t>
      </w:r>
      <w:r w:rsidR="00EA1E82">
        <w:t xml:space="preserve"> : riceve un .csv in ingresso e ne crea la matrice bandizzata necessaria per CAHDalgorithm.</w:t>
      </w:r>
    </w:p>
    <w:p w14:paraId="47A77748" w14:textId="77777777" w:rsidR="00822BA3" w:rsidRDefault="00822BA3" w:rsidP="00822BA3">
      <w:r>
        <w:t>-</w:t>
      </w:r>
      <w:r w:rsidR="00EA1E82">
        <w:t xml:space="preserve">CAHDalgorithm.py: è il core del programma, riceve in ingresso la matrice bandizzata e ne crea i gruppi anonimizzati a seconda dei parametri forniti. </w:t>
      </w:r>
    </w:p>
    <w:p w14:paraId="7E97D34E" w14:textId="77777777" w:rsidR="00822BA3" w:rsidRDefault="00822BA3" w:rsidP="00822BA3">
      <w:r>
        <w:t>-</w:t>
      </w:r>
      <w:r w:rsidR="00EA1E82">
        <w:t>Main_KL_Divergence.py : anche questo file svolge il calcolo della matrice bandizzata e ne fa l’anonimizzazione sempre con l’algoritmo CAHD andando successivamente a calcolare la KL-Divergence, richiamando KLDivergence, che rappresenta l’indice di ricostruibilità del Dataset anonimizzato rispetto a quello originale.</w:t>
      </w:r>
    </w:p>
    <w:p w14:paraId="2192427C" w14:textId="77777777" w:rsidR="001C5705" w:rsidRDefault="00822BA3" w:rsidP="00822BA3">
      <w:r>
        <w:t>-</w:t>
      </w:r>
      <w:r w:rsidR="00EA1E82">
        <w:t>KLDivergence.py:</w:t>
      </w:r>
      <w:r w:rsidR="001C5705">
        <w:t xml:space="preserve"> classe per il calcolo della KL-Divergence.</w:t>
      </w:r>
    </w:p>
    <w:p w14:paraId="030D5F4D" w14:textId="2543D444" w:rsidR="001C5705" w:rsidRDefault="001C5705" w:rsidP="00822BA3">
      <w:r>
        <w:t xml:space="preserve">-OutputData.py: classe di supporto per la stampa a video dei gruppi e per effettuare un controllo sul fatto che l’anonimizzazione eseguita sia effettivamente corretta controllando </w:t>
      </w:r>
      <w:r w:rsidR="00DF4FAB">
        <w:t>la coerenza con i dati iniziali</w:t>
      </w:r>
      <w:r>
        <w:t>.</w:t>
      </w:r>
    </w:p>
    <w:p w14:paraId="3632F9F0" w14:textId="77777777" w:rsidR="0017431C" w:rsidRDefault="0017431C" w:rsidP="00822BA3"/>
    <w:p w14:paraId="2EF38C1A" w14:textId="5CAB3FBB" w:rsidR="001C5705" w:rsidRDefault="001C5705" w:rsidP="00822BA3">
      <w:r>
        <w:t>I file descritti a seguire sono invece relativi alla fase di testing, generazione e plotting dei dati:</w:t>
      </w:r>
    </w:p>
    <w:p w14:paraId="50529D15" w14:textId="46E5DCBA" w:rsidR="001C5705" w:rsidRDefault="001C5705" w:rsidP="00822BA3">
      <w:r>
        <w:t xml:space="preserve">-Main_Privacy-KLD_Analysis.py: </w:t>
      </w:r>
      <w:r w:rsidR="00192581">
        <w:t>programma che applica l’anonimizzazione e per ogni risultato ne calcola la KL-Divergence, genera un file utilizzato successivamente per il plotting nel quale sull’ascissa verranno rappresentati i diversi gradi di privacy tentati e sull’ordinata invece la KL-Divergence.</w:t>
      </w:r>
      <w:r w:rsidR="0017431C">
        <w:t xml:space="preserve"> Il tutto viene salvato in MainPlotData\0\.</w:t>
      </w:r>
    </w:p>
    <w:p w14:paraId="0C610E17" w14:textId="0D3AA704" w:rsidR="001C5705" w:rsidRDefault="001C5705" w:rsidP="001C5705">
      <w:r>
        <w:t xml:space="preserve">-Main_Sensitive-KLD_Analysis.py: </w:t>
      </w:r>
      <w:r w:rsidR="00192581">
        <w:t>programma che applica l’anonimizzazione e per ogni risultato ne calcola la KL-Divergence, genera un file utilizzato successivamente per il plotting nel quale sull’ascissa verrà rappresentato il numero di righe contenenti dati sensibili e sull’ordinata invece la KL-Divergence.</w:t>
      </w:r>
      <w:r w:rsidR="0017431C" w:rsidRPr="0017431C">
        <w:t xml:space="preserve"> </w:t>
      </w:r>
      <w:r w:rsidR="0017431C">
        <w:t>Il tutto viene salvato in MainPlotData\</w:t>
      </w:r>
      <w:r w:rsidR="0017431C">
        <w:t>1</w:t>
      </w:r>
      <w:r w:rsidR="0017431C">
        <w:t>\.</w:t>
      </w:r>
    </w:p>
    <w:p w14:paraId="02664B92" w14:textId="30A562A5" w:rsidR="001C5705" w:rsidRDefault="001C5705" w:rsidP="001C5705">
      <w:r>
        <w:t xml:space="preserve">-Main_R-KLD_Analysis.py: </w:t>
      </w:r>
      <w:r w:rsidR="00192581">
        <w:t xml:space="preserve">programma che applica l’anonimizzazione e per ogni risultato ne calcola la KL-Divergence, genera un file utilizzato successivamente per il plotting nel quale sull’ascissa </w:t>
      </w:r>
      <w:r w:rsidR="009B4534">
        <w:t xml:space="preserve">verrà rappresentato il numero di quasi-identifier su cui calcolare la divergenza </w:t>
      </w:r>
      <w:r w:rsidR="00192581">
        <w:t>e sull’ordinata invece la KL-Divergence</w:t>
      </w:r>
      <w:r w:rsidR="009B4534">
        <w:t xml:space="preserve"> stessa.</w:t>
      </w:r>
      <w:r w:rsidR="0017431C" w:rsidRPr="0017431C">
        <w:t xml:space="preserve"> </w:t>
      </w:r>
      <w:r w:rsidR="0017431C">
        <w:t>Il tutto viene salvato in MainPlotData\</w:t>
      </w:r>
      <w:r w:rsidR="0017431C">
        <w:t>2</w:t>
      </w:r>
      <w:r w:rsidR="0017431C">
        <w:t>\.</w:t>
      </w:r>
    </w:p>
    <w:p w14:paraId="296DD0E5" w14:textId="77777777" w:rsidR="00192581" w:rsidRDefault="00192581" w:rsidP="001C5705"/>
    <w:p w14:paraId="74F3A527" w14:textId="63AC8B80" w:rsidR="001C5705" w:rsidRDefault="001C5705" w:rsidP="001C5705">
      <w:r>
        <w:t xml:space="preserve">-Main_Privacy-Time_Analysis.py: </w:t>
      </w:r>
      <w:r w:rsidR="00192581">
        <w:t>programma che applica l’anonimizzazione e per ogni risultato ne calcola la KL-Divergence, genera un file utilizzato successivamente per il plotting nel quale sull’ascissa verranno rappresentati i diversi gradi di privacy tentati e sull’ordinata invece il tempo necessario per l’anonimizzazione per ogni grado di privacy.</w:t>
      </w:r>
      <w:r w:rsidR="0017431C">
        <w:t xml:space="preserve"> </w:t>
      </w:r>
      <w:r w:rsidR="0017431C">
        <w:t>Il tutto viene salvato in MainPlotData\</w:t>
      </w:r>
      <w:r w:rsidR="0017431C">
        <w:t>3</w:t>
      </w:r>
      <w:r w:rsidR="0017431C">
        <w:t>\.</w:t>
      </w:r>
    </w:p>
    <w:p w14:paraId="4213B058" w14:textId="2C3A8EE9" w:rsidR="001C5705" w:rsidRDefault="001C5705" w:rsidP="001C5705">
      <w:r>
        <w:t xml:space="preserve">-Main_Plot_Analysis.py: </w:t>
      </w:r>
      <w:r w:rsidR="00192581">
        <w:t>legge da</w:t>
      </w:r>
      <w:r w:rsidR="0017431C">
        <w:t xml:space="preserve"> </w:t>
      </w:r>
      <w:r w:rsidR="0017431C">
        <w:t>MainPlotData</w:t>
      </w:r>
      <w:r w:rsidR="0017431C">
        <w:t>\</w:t>
      </w:r>
      <w:bookmarkStart w:id="0" w:name="_GoBack"/>
      <w:bookmarkEnd w:id="0"/>
      <w:r w:rsidR="00192581">
        <w:t xml:space="preserve"> i file contenenti i dati generati dai programmi precedentemente illustrati e genera un grafico per ognuno di essi.</w:t>
      </w:r>
    </w:p>
    <w:p w14:paraId="0860FE75" w14:textId="77777777" w:rsidR="009B4534" w:rsidRDefault="009B4534" w:rsidP="001C5705"/>
    <w:p w14:paraId="0C0E83DB" w14:textId="77777777" w:rsidR="009B4534" w:rsidRPr="009B4534" w:rsidRDefault="009B4534" w:rsidP="001C5705">
      <w:pPr>
        <w:rPr>
          <w:i/>
          <w:iCs/>
        </w:rPr>
      </w:pPr>
      <w:r w:rsidRPr="009B4534">
        <w:rPr>
          <w:i/>
          <w:iCs/>
        </w:rPr>
        <w:t xml:space="preserve">Utilizzo: </w:t>
      </w:r>
    </w:p>
    <w:p w14:paraId="23E528A0" w14:textId="77777777" w:rsidR="009B4534" w:rsidRPr="009B4534" w:rsidRDefault="009B4534" w:rsidP="001C5705">
      <w:pPr>
        <w:rPr>
          <w:i/>
          <w:iCs/>
        </w:rPr>
      </w:pPr>
      <w:r w:rsidRPr="009B4534">
        <w:rPr>
          <w:i/>
          <w:iCs/>
        </w:rPr>
        <w:t>Per l’anonimizzazione standard utilizzare Main.py, se invece si volesse fare il plot dei dati generati dai file precedentemente descritti utilizzare Main_Plot_Analysis.py</w:t>
      </w:r>
    </w:p>
    <w:p w14:paraId="29544137" w14:textId="77777777" w:rsidR="00192581" w:rsidRDefault="00192581" w:rsidP="001C5705"/>
    <w:p w14:paraId="2056B293" w14:textId="77777777" w:rsidR="00197193" w:rsidRPr="00197193" w:rsidRDefault="009B4534" w:rsidP="00A56105">
      <w:pPr>
        <w:rPr>
          <w:b/>
          <w:bCs/>
        </w:rPr>
      </w:pPr>
      <w:r>
        <w:t xml:space="preserve">L’implementazione </w:t>
      </w:r>
      <w:r w:rsidRPr="009B4534">
        <w:rPr>
          <w:b/>
          <w:bCs/>
          <w:sz w:val="24"/>
          <w:szCs w:val="24"/>
        </w:rPr>
        <w:t>alternativ</w:t>
      </w:r>
      <w:r w:rsidRPr="00A56105">
        <w:rPr>
          <w:b/>
          <w:bCs/>
          <w:sz w:val="24"/>
          <w:szCs w:val="24"/>
        </w:rPr>
        <w:t>a</w:t>
      </w:r>
      <w:r>
        <w:t xml:space="preserve"> </w:t>
      </w:r>
      <w:r w:rsidR="00A56105">
        <w:t xml:space="preserve">aggiunge un parametro nella scelta delle transazioni nella fase di creazione dei gruppi andando a dare priorità alle transazioni contenenti dati sensibili tramite il parametro </w:t>
      </w:r>
      <w:r w:rsidR="00A56105" w:rsidRPr="00197193">
        <w:rPr>
          <w:b/>
          <w:bCs/>
        </w:rPr>
        <w:t>priority</w:t>
      </w:r>
      <w:r w:rsidR="00197193">
        <w:rPr>
          <w:b/>
          <w:bCs/>
        </w:rPr>
        <w:t xml:space="preserve"> </w:t>
      </w:r>
      <w:r w:rsidR="00197193">
        <w:t>per evitare la formazione di un ultimo gruppo molto più grande degli altri e quindi con transazioni molto dissimili fra loro</w:t>
      </w:r>
      <w:r w:rsidR="00A56105">
        <w:t>.</w:t>
      </w:r>
    </w:p>
    <w:p w14:paraId="390D71D7" w14:textId="77777777" w:rsidR="009B4534" w:rsidRDefault="00A56105" w:rsidP="001C5705">
      <w:r>
        <w:t>-Main</w:t>
      </w:r>
      <w:r w:rsidR="002E6536">
        <w:t>_</w:t>
      </w:r>
      <w:r>
        <w:t>Priority.py: analizza dataset di diversa densità</w:t>
      </w:r>
      <w:r w:rsidR="002E6536">
        <w:t xml:space="preserve"> dalla cartella Dataset-Test-Priority</w:t>
      </w:r>
      <w:r>
        <w:t xml:space="preserve"> con diversi valori di priority</w:t>
      </w:r>
      <w:r w:rsidR="00197193">
        <w:t>, calcola la KL-Divergence e stampa su file i risultati</w:t>
      </w:r>
      <w:r w:rsidR="002E6536">
        <w:t xml:space="preserve"> nelle cartelle TestDensi e TestSparsi</w:t>
      </w:r>
      <w:r w:rsidR="00197193">
        <w:t>. Utilizza BandMatrix</w:t>
      </w:r>
      <w:r w:rsidR="002E6536">
        <w:t>_</w:t>
      </w:r>
      <w:r w:rsidR="00197193">
        <w:t>Priority e CAHD</w:t>
      </w:r>
      <w:r w:rsidR="002E6536">
        <w:t>_</w:t>
      </w:r>
      <w:r w:rsidR="00197193">
        <w:t>Priority e KLDivergence(stesso file dell’implementazione standard)</w:t>
      </w:r>
      <w:r w:rsidR="002E6536">
        <w:t>.</w:t>
      </w:r>
    </w:p>
    <w:p w14:paraId="53D52709" w14:textId="77777777" w:rsidR="00A56105" w:rsidRPr="002E6536" w:rsidRDefault="00A56105" w:rsidP="001C5705">
      <w:r>
        <w:t>-</w:t>
      </w:r>
      <w:r w:rsidR="002E6536" w:rsidRPr="002E6536">
        <w:rPr>
          <w:b/>
          <w:bCs/>
        </w:rPr>
        <w:t xml:space="preserve">BandMatrix_Priority </w:t>
      </w:r>
      <w:r w:rsidR="002E6536" w:rsidRPr="002E6536">
        <w:t>e</w:t>
      </w:r>
      <w:r w:rsidR="002E6536" w:rsidRPr="002E6536">
        <w:rPr>
          <w:b/>
          <w:bCs/>
        </w:rPr>
        <w:t xml:space="preserve"> CAHD_Priority</w:t>
      </w:r>
      <w:r w:rsidR="002E6536">
        <w:rPr>
          <w:b/>
          <w:bCs/>
        </w:rPr>
        <w:t xml:space="preserve"> </w:t>
      </w:r>
      <w:r w:rsidR="002E6536">
        <w:t>sono solo implementazioni semplificate dei file sopra descritti.</w:t>
      </w:r>
    </w:p>
    <w:p w14:paraId="33476D9F" w14:textId="77777777" w:rsidR="00A56105" w:rsidRDefault="00A56105" w:rsidP="001C5705">
      <w:r>
        <w:t>-</w:t>
      </w:r>
      <w:r w:rsidR="002E6536">
        <w:t>MainResults.py: analizza un singolo dataset con svariati valori di privacy e priority creando dei file nei quali vengono stampati i seguenti valori per ogni combinazione di privacy e priority per un numero prefissato di volte : KL-Divergence, il tempo impiegato per l’esecuzione, il numero di gruppi generati ed infine la coppia privacy-priority.</w:t>
      </w:r>
    </w:p>
    <w:p w14:paraId="56452F12" w14:textId="23C86075" w:rsidR="002E6536" w:rsidRDefault="0017431C" w:rsidP="0017431C">
      <w:r>
        <w:t>-M</w:t>
      </w:r>
      <w:r w:rsidR="002E6536">
        <w:t>ainPlotPriority: apre i file generati da MainResults e realizza i seguenti plot in funzione della suddetta coppia privacy-priority:</w:t>
      </w:r>
    </w:p>
    <w:p w14:paraId="372BBC3A" w14:textId="77777777" w:rsidR="0014721C" w:rsidRDefault="002E6536" w:rsidP="001C5705">
      <w:r>
        <w:tab/>
      </w:r>
    </w:p>
    <w:p w14:paraId="02038CF2" w14:textId="739F1F2E" w:rsidR="0014721C" w:rsidRDefault="00220D8E" w:rsidP="001C5705">
      <w:pPr>
        <w:pStyle w:val="Paragrafoelenco"/>
        <w:numPr>
          <w:ilvl w:val="0"/>
          <w:numId w:val="1"/>
        </w:numPr>
      </w:pPr>
      <w:r>
        <w:t>Il valore della</w:t>
      </w:r>
      <w:r w:rsidR="002E6536">
        <w:t xml:space="preserve"> </w:t>
      </w:r>
      <w:r>
        <w:t>KL-Divergence prima tenendo conto dei valori più estremi e poi escludendoli</w:t>
      </w:r>
    </w:p>
    <w:p w14:paraId="3A7C1E40" w14:textId="77777777" w:rsidR="0017431C" w:rsidRDefault="0017431C" w:rsidP="0017431C">
      <w:pPr>
        <w:pStyle w:val="Paragrafoelenco"/>
      </w:pPr>
    </w:p>
    <w:p w14:paraId="649558F4" w14:textId="12C2595A" w:rsidR="0014721C" w:rsidRDefault="00220D8E" w:rsidP="0014721C">
      <w:pPr>
        <w:pStyle w:val="Paragrafoelenco"/>
        <w:numPr>
          <w:ilvl w:val="0"/>
          <w:numId w:val="1"/>
        </w:numPr>
      </w:pPr>
      <w:r>
        <w:t xml:space="preserve">Il tempo di esecuzione prima tenendo conto dei valori più estremi e poi escludendoli </w:t>
      </w:r>
    </w:p>
    <w:p w14:paraId="44EA828C" w14:textId="77777777" w:rsidR="0017431C" w:rsidRDefault="0017431C" w:rsidP="0017431C">
      <w:pPr>
        <w:pStyle w:val="Paragrafoelenco"/>
      </w:pPr>
    </w:p>
    <w:p w14:paraId="508273CA" w14:textId="69ED8111" w:rsidR="00822BA3" w:rsidRPr="00822BA3" w:rsidRDefault="00220D8E" w:rsidP="0017431C">
      <w:pPr>
        <w:pStyle w:val="Paragrafoelenco"/>
        <w:numPr>
          <w:ilvl w:val="0"/>
          <w:numId w:val="1"/>
        </w:numPr>
      </w:pPr>
      <w:r>
        <w:t xml:space="preserve">Il numero di gruppi formati per ogni grado di privacy. Quindi per ogni matrice bandizzata calcolata applichiamo </w:t>
      </w:r>
      <w:r w:rsidR="00776840">
        <w:t>quattro</w:t>
      </w:r>
      <w:r>
        <w:t xml:space="preserve"> diversi valori di priority selezionati randomicamente in un intervallo [0,2 - 3]</w:t>
      </w:r>
      <w:r w:rsidR="00776840">
        <w:t xml:space="preserve">  </w:t>
      </w:r>
      <w:r w:rsidR="00095016">
        <w:t xml:space="preserve">                                                                                                        </w:t>
      </w:r>
      <w:r w:rsidR="00776840">
        <w:t>effettuando sempre un confronto con il caso a priority nulla.</w:t>
      </w:r>
      <w:r w:rsidR="00737D10">
        <w:t xml:space="preserve"> I colori di ogni campione nel grafico    </w:t>
      </w:r>
      <w:r w:rsidR="00095016">
        <w:t xml:space="preserve">    </w:t>
      </w:r>
      <w:r w:rsidR="00737D10">
        <w:t>rappresentano la differenza</w:t>
      </w:r>
      <w:r w:rsidR="00095016">
        <w:t xml:space="preserve"> tra il minor numero di gruppi generati da un valore di priority (i minimi    vengono rappresentati con delle “x”) e il numero di gruppi generati per il dato campione. Ogni riga del grafico rappresenta un campione.</w:t>
      </w:r>
    </w:p>
    <w:sectPr w:rsidR="00822BA3" w:rsidRPr="00822B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5AB"/>
    <w:multiLevelType w:val="hybridMultilevel"/>
    <w:tmpl w:val="AEF8FB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A3"/>
    <w:rsid w:val="00095016"/>
    <w:rsid w:val="0014721C"/>
    <w:rsid w:val="0017431C"/>
    <w:rsid w:val="00192581"/>
    <w:rsid w:val="00197193"/>
    <w:rsid w:val="001C5705"/>
    <w:rsid w:val="00220D8E"/>
    <w:rsid w:val="002E6536"/>
    <w:rsid w:val="00737D10"/>
    <w:rsid w:val="00776840"/>
    <w:rsid w:val="00822BA3"/>
    <w:rsid w:val="009B4534"/>
    <w:rsid w:val="00A56105"/>
    <w:rsid w:val="00DF4FAB"/>
    <w:rsid w:val="00EA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3B31"/>
  <w15:chartTrackingRefBased/>
  <w15:docId w15:val="{409DB090-F88B-4CB6-BC22-C40D9196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8167F-9D25-469D-B4AD-DD9192CE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Vernazza</dc:creator>
  <cp:keywords/>
  <dc:description/>
  <cp:lastModifiedBy>francesco calcagno</cp:lastModifiedBy>
  <cp:revision>8</cp:revision>
  <dcterms:created xsi:type="dcterms:W3CDTF">2020-02-05T09:44:00Z</dcterms:created>
  <dcterms:modified xsi:type="dcterms:W3CDTF">2020-02-05T15:09:00Z</dcterms:modified>
</cp:coreProperties>
</file>