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167.99999999999997" w:lineRule="auto"/>
        <w:ind w:left="-720" w:right="-36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039be5"/>
          <w:sz w:val="50"/>
          <w:szCs w:val="50"/>
          <w:rtl w:val="0"/>
        </w:rPr>
        <w:t xml:space="preserve">Deliverables/Texts &amp; Songs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67.99999999999997" w:lineRule="auto"/>
        <w:ind w:left="-720" w:right="-360" w:firstLine="0"/>
        <w:rPr>
          <w:b w:val="1"/>
          <w:color w:val="039be5"/>
          <w:sz w:val="50"/>
          <w:szCs w:val="50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Sediment Names &amp; Texts attached to Sediment Names &amp; Sound Samples per Layer</w:t>
        <w:br w:type="textWrapping"/>
        <w:t xml:space="preserve">+ Time depending on the location of the mouse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167.99999999999997" w:lineRule="auto"/>
        <w:ind w:left="720" w:right="-360" w:firstLine="0"/>
        <w:rPr>
          <w:color w:val="666666"/>
          <w:highlight w:val="green"/>
        </w:rPr>
      </w:pPr>
      <w:r w:rsidDel="00000000" w:rsidR="00000000" w:rsidRPr="00000000">
        <w:rPr>
          <w:b w:val="1"/>
          <w:color w:val="039be5"/>
          <w:sz w:val="50"/>
          <w:szCs w:val="50"/>
          <w:highlight w:val="green"/>
          <w:rtl w:val="0"/>
        </w:rPr>
        <w:t xml:space="preserve">0) Prompt Text</w:t>
        <w:br w:type="textWrapping"/>
      </w:r>
      <w:r w:rsidDel="00000000" w:rsidR="00000000" w:rsidRPr="00000000">
        <w:rPr>
          <w:color w:val="666666"/>
          <w:highlight w:val="green"/>
          <w:rtl w:val="0"/>
        </w:rPr>
        <w:t xml:space="preserve">. </w:t>
        <w:br w:type="textWrapping"/>
        <w:t xml:space="preserve">Post-evolutionary networked organisms, machinistic flora &amp; fauna, polymerized plants, &amp; Bacint (bacterial intelligence): Possible Impossibilities.</w:t>
      </w:r>
    </w:p>
    <w:p w:rsidR="00000000" w:rsidDel="00000000" w:rsidP="00000000" w:rsidRDefault="00000000" w:rsidRPr="00000000" w14:paraId="00000004">
      <w:pPr>
        <w:pageBreakBefore w:val="0"/>
        <w:spacing w:line="167.99999999999997" w:lineRule="auto"/>
        <w:ind w:left="720" w:right="-360" w:firstLine="0"/>
        <w:rPr>
          <w:color w:val="666666"/>
          <w:highlight w:val="green"/>
        </w:rPr>
      </w:pPr>
      <w:r w:rsidDel="00000000" w:rsidR="00000000" w:rsidRPr="00000000">
        <w:rPr>
          <w:color w:val="666666"/>
          <w:highlight w:val="green"/>
          <w:rtl w:val="0"/>
        </w:rPr>
        <w:t xml:space="preserve">X-axis:  177.000 years of seemingly linear time; Y-axis: time through terrain (sediments)... both axes intersect geologically, bioinformationally &amp; sound is merely an echo from the emotional present; while vertical lines indicate big ruptures in the continuum.</w:t>
        <w:br w:type="textWrapping"/>
        <w:br w:type="textWrapping"/>
        <w:t xml:space="preserve">Enter a year between 0-177.000: ____</w:t>
      </w:r>
    </w:p>
    <w:p w:rsidR="00000000" w:rsidDel="00000000" w:rsidP="00000000" w:rsidRDefault="00000000" w:rsidRPr="00000000" w14:paraId="00000005">
      <w:pPr>
        <w:pageBreakBefore w:val="0"/>
        <w:spacing w:line="167.99999999999997" w:lineRule="auto"/>
        <w:ind w:left="720" w:right="-36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167.99999999999997" w:lineRule="auto"/>
        <w:ind w:left="720" w:right="-360" w:firstLine="0"/>
        <w:rPr>
          <w:color w:val="666666"/>
          <w:highlight w:val="yellow"/>
        </w:rPr>
      </w:pPr>
      <w:r w:rsidDel="00000000" w:rsidR="00000000" w:rsidRPr="00000000">
        <w:rPr>
          <w:b w:val="1"/>
          <w:sz w:val="50"/>
          <w:szCs w:val="50"/>
          <w:shd w:fill="d9ead3" w:val="clear"/>
          <w:rtl w:val="0"/>
        </w:rPr>
        <w:t xml:space="preserve">Geometric Organism Sediment</w:t>
        <w:br w:type="textWrapping"/>
      </w:r>
      <w:r w:rsidDel="00000000" w:rsidR="00000000" w:rsidRPr="00000000">
        <w:rPr>
          <w:i w:val="1"/>
          <w:shd w:fill="d9ead3" w:val="clear"/>
          <w:rtl w:val="0"/>
        </w:rPr>
        <w:t xml:space="preserve">‘Can you sing with all the voices of the mountains? You can paint with all the colors of the wind!’</w:t>
      </w:r>
      <w:r w:rsidDel="00000000" w:rsidR="00000000" w:rsidRPr="00000000">
        <w:rPr>
          <w:shd w:fill="d9ead3" w:val="clear"/>
          <w:rtl w:val="0"/>
        </w:rPr>
        <w:br w:type="textWrapping"/>
        <w:t xml:space="preserve">Geometric mutations are merging with unintended landscapes creating syntheses of existences beyond understanding. This sediment shows authenticity as mutations of sound.</w:t>
      </w:r>
      <w:r w:rsidDel="00000000" w:rsidR="00000000" w:rsidRPr="00000000">
        <w:rPr>
          <w:color w:val="666666"/>
          <w:rtl w:val="0"/>
        </w:rPr>
        <w:br w:type="textWrapping"/>
      </w:r>
      <w:r w:rsidDel="00000000" w:rsidR="00000000" w:rsidRPr="00000000">
        <w:rPr>
          <w:color w:val="666666"/>
          <w:highlight w:val="yellow"/>
          <w:rtl w:val="0"/>
        </w:rPr>
        <w:t xml:space="preserve">-&gt; VWC</w:t>
      </w:r>
    </w:p>
    <w:p w:rsidR="00000000" w:rsidDel="00000000" w:rsidP="00000000" w:rsidRDefault="00000000" w:rsidRPr="00000000" w14:paraId="00000007">
      <w:pPr>
        <w:spacing w:line="167.99999999999997" w:lineRule="auto"/>
        <w:ind w:left="720" w:right="-360" w:firstLine="0"/>
        <w:rPr>
          <w:color w:val="666666"/>
          <w:highlight w:val="yellow"/>
        </w:rPr>
      </w:pPr>
      <w:r w:rsidDel="00000000" w:rsidR="00000000" w:rsidRPr="00000000">
        <w:rPr>
          <w:b w:val="1"/>
          <w:color w:val="039be5"/>
          <w:sz w:val="50"/>
          <w:szCs w:val="50"/>
          <w:highlight w:val="green"/>
          <w:rtl w:val="0"/>
        </w:rPr>
        <w:t xml:space="preserve">Hallucinatory Specism Layer</w:t>
        <w:br w:type="textWrapping"/>
      </w:r>
      <w:r w:rsidDel="00000000" w:rsidR="00000000" w:rsidRPr="00000000">
        <w:rPr>
          <w:i w:val="1"/>
          <w:color w:val="666666"/>
          <w:highlight w:val="green"/>
          <w:rtl w:val="0"/>
        </w:rPr>
        <w:t xml:space="preserve">’This bright millennium, On it's way, Let it come, Someday’</w:t>
      </w:r>
      <w:r w:rsidDel="00000000" w:rsidR="00000000" w:rsidRPr="00000000">
        <w:rPr>
          <w:color w:val="666666"/>
          <w:highlight w:val="green"/>
          <w:rtl w:val="0"/>
        </w:rPr>
        <w:br w:type="textWrapping"/>
        <w:t xml:space="preserve">Emotional vertical fault lines indicate civilizational redirections. Fear. Treachery. Bloodlust! Wholistic ‘natural’ differences signify constructivist hallucinations.</w:t>
      </w:r>
      <w:r w:rsidDel="00000000" w:rsidR="00000000" w:rsidRPr="00000000">
        <w:rPr>
          <w:color w:val="666666"/>
          <w:rtl w:val="0"/>
        </w:rPr>
        <w:br w:type="textWrapping"/>
      </w:r>
      <w:r w:rsidDel="00000000" w:rsidR="00000000" w:rsidRPr="00000000">
        <w:rPr>
          <w:color w:val="666666"/>
          <w:highlight w:val="yellow"/>
          <w:rtl w:val="0"/>
        </w:rPr>
        <w:t xml:space="preserve">-&gt; DSS</w:t>
      </w:r>
      <w:r w:rsidDel="00000000" w:rsidR="00000000" w:rsidRPr="00000000">
        <w:rPr>
          <w:color w:val="666666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39be5"/>
          <w:sz w:val="50"/>
          <w:szCs w:val="50"/>
          <w:highlight w:val="green"/>
          <w:rtl w:val="0"/>
        </w:rPr>
        <w:t xml:space="preserve">Machine Flora &amp; Fauna Sediment</w:t>
        <w:br w:type="textWrapping"/>
      </w:r>
      <w:r w:rsidDel="00000000" w:rsidR="00000000" w:rsidRPr="00000000">
        <w:rPr>
          <w:i w:val="1"/>
          <w:color w:val="666666"/>
          <w:highlight w:val="green"/>
          <w:rtl w:val="0"/>
        </w:rPr>
        <w:t xml:space="preserve">’You'll see it's true’</w:t>
      </w:r>
      <w:r w:rsidDel="00000000" w:rsidR="00000000" w:rsidRPr="00000000">
        <w:rPr>
          <w:color w:val="666666"/>
          <w:highlight w:val="green"/>
          <w:rtl w:val="0"/>
        </w:rPr>
        <w:br w:type="textWrapping"/>
        <w:t xml:space="preserve">Fusing non-organic logic &amp; synthetic rainbow spectra creating radically pragmatic transhumanist visions: Imagine the unimaginable by seeing the invisible where uncanny scenarios grow flora/fauna/silicon compounds into quantum permafrost.</w:t>
      </w:r>
      <w:r w:rsidDel="00000000" w:rsidR="00000000" w:rsidRPr="00000000">
        <w:rPr>
          <w:color w:val="666666"/>
          <w:rtl w:val="0"/>
        </w:rPr>
        <w:br w:type="textWrapping"/>
      </w:r>
      <w:r w:rsidDel="00000000" w:rsidR="00000000" w:rsidRPr="00000000">
        <w:rPr>
          <w:color w:val="666666"/>
          <w:highlight w:val="yellow"/>
          <w:rtl w:val="0"/>
        </w:rPr>
        <w:t xml:space="preserve">-&gt; JBI</w:t>
      </w:r>
    </w:p>
    <w:p w:rsidR="00000000" w:rsidDel="00000000" w:rsidP="00000000" w:rsidRDefault="00000000" w:rsidRPr="00000000" w14:paraId="00000008">
      <w:pPr>
        <w:pageBreakBefore w:val="0"/>
        <w:spacing w:line="167.99999999999997" w:lineRule="auto"/>
        <w:ind w:left="720" w:right="-360" w:firstLine="0"/>
        <w:rPr>
          <w:color w:val="666666"/>
          <w:highlight w:val="yellow"/>
        </w:rPr>
      </w:pPr>
      <w:r w:rsidDel="00000000" w:rsidR="00000000" w:rsidRPr="00000000">
        <w:rPr>
          <w:b w:val="1"/>
          <w:color w:val="039be5"/>
          <w:sz w:val="50"/>
          <w:szCs w:val="50"/>
          <w:highlight w:val="green"/>
          <w:rtl w:val="0"/>
        </w:rPr>
        <w:t xml:space="preserve">Networked Organisms Layer</w:t>
        <w:br w:type="textWrapping"/>
      </w:r>
      <w:r w:rsidDel="00000000" w:rsidR="00000000" w:rsidRPr="00000000">
        <w:rPr>
          <w:i w:val="1"/>
          <w:color w:val="666666"/>
          <w:highlight w:val="green"/>
          <w:rtl w:val="0"/>
        </w:rPr>
        <w:t xml:space="preserve">‘I won't give up, no, I won't give in till I reach the end, and then I'll start again’</w:t>
      </w:r>
      <w:r w:rsidDel="00000000" w:rsidR="00000000" w:rsidRPr="00000000">
        <w:rPr>
          <w:color w:val="666666"/>
          <w:highlight w:val="green"/>
          <w:rtl w:val="0"/>
        </w:rPr>
        <w:br w:type="textWrapping"/>
        <w:t xml:space="preserve">Post-evolutionary multispecies histories &amp; posthumanist narratives fusing GMO’s into new micro &amp;/or macro superstructures.</w:t>
      </w:r>
      <w:r w:rsidDel="00000000" w:rsidR="00000000" w:rsidRPr="00000000">
        <w:rPr>
          <w:color w:val="666666"/>
          <w:rtl w:val="0"/>
        </w:rPr>
        <w:br w:type="textWrapping"/>
      </w:r>
      <w:r w:rsidDel="00000000" w:rsidR="00000000" w:rsidRPr="00000000">
        <w:rPr>
          <w:color w:val="666666"/>
          <w:highlight w:val="yellow"/>
          <w:rtl w:val="0"/>
        </w:rPr>
        <w:t xml:space="preserve">-&gt; STE</w:t>
      </w:r>
      <w:r w:rsidDel="00000000" w:rsidR="00000000" w:rsidRPr="00000000">
        <w:rPr>
          <w:color w:val="666666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39be5"/>
          <w:sz w:val="50"/>
          <w:szCs w:val="50"/>
          <w:highlight w:val="green"/>
          <w:rtl w:val="0"/>
        </w:rPr>
        <w:t xml:space="preserve">Non-anthropocentric Sediment</w:t>
        <w:br w:type="textWrapping"/>
      </w:r>
      <w:r w:rsidDel="00000000" w:rsidR="00000000" w:rsidRPr="00000000">
        <w:rPr>
          <w:i w:val="1"/>
          <w:color w:val="666666"/>
          <w:highlight w:val="green"/>
          <w:rtl w:val="0"/>
        </w:rPr>
        <w:t xml:space="preserve">‘There is no home like the one you’ve got, cause that home belongs to you’ </w:t>
      </w:r>
      <w:r w:rsidDel="00000000" w:rsidR="00000000" w:rsidRPr="00000000">
        <w:rPr>
          <w:color w:val="666666"/>
          <w:highlight w:val="green"/>
          <w:rtl w:val="0"/>
        </w:rPr>
        <w:br w:type="textWrapping"/>
        <w:t xml:space="preserve">Parts of an ecosystem too slow to adapt to the evolutionary speed &amp; it is not the planet changing fast (climate, extinction..) but humans lack behavioral adaptation speed. </w:t>
      </w:r>
      <w:r w:rsidDel="00000000" w:rsidR="00000000" w:rsidRPr="00000000">
        <w:rPr>
          <w:color w:val="666666"/>
          <w:rtl w:val="0"/>
        </w:rPr>
        <w:br w:type="textWrapping"/>
      </w:r>
      <w:r w:rsidDel="00000000" w:rsidR="00000000" w:rsidRPr="00000000">
        <w:rPr>
          <w:color w:val="666666"/>
          <w:highlight w:val="yellow"/>
          <w:rtl w:val="0"/>
        </w:rPr>
        <w:t xml:space="preserve">-&gt; BAM</w:t>
      </w:r>
    </w:p>
    <w:p w:rsidR="00000000" w:rsidDel="00000000" w:rsidP="00000000" w:rsidRDefault="00000000" w:rsidRPr="00000000" w14:paraId="00000009">
      <w:pPr>
        <w:pageBreakBefore w:val="0"/>
        <w:spacing w:line="167.99999999999997" w:lineRule="auto"/>
        <w:ind w:left="720" w:right="-360" w:firstLine="0"/>
        <w:rPr>
          <w:color w:val="666666"/>
          <w:highlight w:val="yellow"/>
        </w:rPr>
      </w:pPr>
      <w:r w:rsidDel="00000000" w:rsidR="00000000" w:rsidRPr="00000000">
        <w:rPr>
          <w:b w:val="1"/>
          <w:color w:val="039be5"/>
          <w:sz w:val="50"/>
          <w:szCs w:val="50"/>
          <w:highlight w:val="green"/>
          <w:rtl w:val="0"/>
        </w:rPr>
        <w:t xml:space="preserve">Non-Endemic Alien Fusion Layer</w:t>
        <w:br w:type="textWrapping"/>
      </w:r>
      <w:r w:rsidDel="00000000" w:rsidR="00000000" w:rsidRPr="00000000">
        <w:rPr>
          <w:i w:val="1"/>
          <w:color w:val="666666"/>
          <w:highlight w:val="green"/>
          <w:rtl w:val="0"/>
        </w:rPr>
        <w:t xml:space="preserve">‘The cold never bothered me anyway!’</w:t>
      </w:r>
      <w:r w:rsidDel="00000000" w:rsidR="00000000" w:rsidRPr="00000000">
        <w:rPr>
          <w:color w:val="666666"/>
          <w:highlight w:val="green"/>
          <w:rtl w:val="0"/>
        </w:rPr>
        <w:br w:type="textWrapping"/>
        <w:t xml:space="preserve">We praise endemic compression, energy for digital plants, geoinsects, hybrid creatures. Organic life on earth proposes utopian future tech taxonomies: Network Infrstrctre, artfcl Satellites, ML/AI, IoT, Dizzney fusing with extraterrestrial ‘artefacts’.</w:t>
      </w:r>
      <w:r w:rsidDel="00000000" w:rsidR="00000000" w:rsidRPr="00000000">
        <w:rPr>
          <w:color w:val="666666"/>
          <w:rtl w:val="0"/>
        </w:rPr>
        <w:br w:type="textWrapping"/>
      </w:r>
      <w:r w:rsidDel="00000000" w:rsidR="00000000" w:rsidRPr="00000000">
        <w:rPr>
          <w:color w:val="666666"/>
          <w:highlight w:val="yellow"/>
          <w:rtl w:val="0"/>
        </w:rPr>
        <w:t xml:space="preserve">-&gt; IML</w:t>
      </w:r>
    </w:p>
    <w:p w:rsidR="00000000" w:rsidDel="00000000" w:rsidP="00000000" w:rsidRDefault="00000000" w:rsidRPr="00000000" w14:paraId="0000000A">
      <w:pPr>
        <w:pageBreakBefore w:val="0"/>
        <w:spacing w:line="167.99999999999997" w:lineRule="auto"/>
        <w:ind w:left="720" w:right="-360" w:firstLine="0"/>
        <w:rPr>
          <w:color w:val="666666"/>
        </w:rPr>
      </w:pPr>
      <w:r w:rsidDel="00000000" w:rsidR="00000000" w:rsidRPr="00000000">
        <w:rPr>
          <w:b w:val="1"/>
          <w:sz w:val="50"/>
          <w:szCs w:val="50"/>
          <w:shd w:fill="d9ead3" w:val="clear"/>
          <w:rtl w:val="0"/>
        </w:rPr>
        <w:t xml:space="preserve">Highly Vulnerable Bacint Sediment</w:t>
        <w:br w:type="textWrapping"/>
      </w:r>
      <w:r w:rsidDel="00000000" w:rsidR="00000000" w:rsidRPr="00000000">
        <w:rPr>
          <w:i w:val="1"/>
          <w:shd w:fill="d9ead3" w:val="clear"/>
          <w:rtl w:val="0"/>
        </w:rPr>
        <w:t xml:space="preserve">‘Destined to seek, destined to know’</w:t>
      </w:r>
      <w:r w:rsidDel="00000000" w:rsidR="00000000" w:rsidRPr="00000000">
        <w:rPr>
          <w:shd w:fill="d9ead3" w:val="clear"/>
          <w:rtl w:val="0"/>
        </w:rPr>
        <w:br w:type="textWrapping"/>
        <w:t xml:space="preserve">Bacteria Intelligence create prototypical multitudes, utopian eternities &amp; hotspots. Bacflora changes genetic makeups, environmental factors &amp; bioinsecticide strains intersect with informational markers through diverse sediments.</w:t>
      </w:r>
      <w:r w:rsidDel="00000000" w:rsidR="00000000" w:rsidRPr="00000000">
        <w:rPr>
          <w:color w:val="666666"/>
          <w:rtl w:val="0"/>
        </w:rPr>
        <w:br w:type="textWrapping"/>
      </w:r>
      <w:r w:rsidDel="00000000" w:rsidR="00000000" w:rsidRPr="00000000">
        <w:rPr>
          <w:color w:val="666666"/>
          <w:highlight w:val="yellow"/>
          <w:rtl w:val="0"/>
        </w:rPr>
        <w:t xml:space="preserve">-&gt; AMW</w:t>
      </w:r>
      <w:r w:rsidDel="00000000" w:rsidR="00000000" w:rsidRPr="00000000">
        <w:rPr>
          <w:color w:val="666666"/>
          <w:rtl w:val="0"/>
        </w:rPr>
        <w:br w:type="textWrapping"/>
      </w:r>
    </w:p>
    <w:p w:rsidR="00000000" w:rsidDel="00000000" w:rsidP="00000000" w:rsidRDefault="00000000" w:rsidRPr="00000000" w14:paraId="0000000B">
      <w:pPr>
        <w:pageBreakBefore w:val="0"/>
        <w:spacing w:line="167.99999999999997" w:lineRule="auto"/>
        <w:ind w:left="720" w:right="-360" w:firstLine="0"/>
        <w:rPr>
          <w:b w:val="1"/>
          <w:color w:val="039be5"/>
          <w:sz w:val="50"/>
          <w:szCs w:val="50"/>
          <w:highlight w:val="yellow"/>
        </w:rPr>
      </w:pPr>
      <w:r w:rsidDel="00000000" w:rsidR="00000000" w:rsidRPr="00000000">
        <w:rPr>
          <w:b w:val="1"/>
          <w:color w:val="039be5"/>
          <w:sz w:val="50"/>
          <w:szCs w:val="50"/>
          <w:highlight w:val="green"/>
          <w:rtl w:val="0"/>
        </w:rPr>
        <w:t xml:space="preserve">Non-binary Trans-Pollination Layer</w:t>
        <w:br w:type="textWrapping"/>
      </w:r>
      <w:r w:rsidDel="00000000" w:rsidR="00000000" w:rsidRPr="00000000">
        <w:rPr>
          <w:i w:val="1"/>
          <w:color w:val="666666"/>
          <w:highlight w:val="green"/>
          <w:rtl w:val="0"/>
        </w:rPr>
        <w:t xml:space="preserve">‘Que se podría hacer el amor por telepatía, Si te tuviera de frente la mente te la volaría’</w:t>
      </w:r>
      <w:r w:rsidDel="00000000" w:rsidR="00000000" w:rsidRPr="00000000">
        <w:rPr>
          <w:color w:val="666666"/>
          <w:highlight w:val="green"/>
          <w:rtl w:val="0"/>
        </w:rPr>
        <w:br w:type="textWrapping"/>
        <w:t xml:space="preserve">Mutations &amp; unintended non-binary artificial landscapes use software for intervarietal transpollination while productivity perceives ultra-rapid cycles: such high-activity layeres flourish &amp; disappear within miliseconds, creating molecular stability. </w:t>
      </w:r>
      <w:r w:rsidDel="00000000" w:rsidR="00000000" w:rsidRPr="00000000">
        <w:rPr>
          <w:color w:val="666666"/>
          <w:rtl w:val="0"/>
        </w:rPr>
        <w:br w:type="textWrapping"/>
      </w:r>
      <w:r w:rsidDel="00000000" w:rsidR="00000000" w:rsidRPr="00000000">
        <w:rPr>
          <w:color w:val="666666"/>
          <w:highlight w:val="yellow"/>
          <w:rtl w:val="0"/>
        </w:rPr>
        <w:t xml:space="preserve">-&gt; KUT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167.99999999999997" w:lineRule="auto"/>
        <w:ind w:left="720" w:right="-360" w:firstLine="0"/>
        <w:rPr>
          <w:color w:val="666666"/>
          <w:highlight w:val="yellow"/>
        </w:rPr>
      </w:pPr>
      <w:r w:rsidDel="00000000" w:rsidR="00000000" w:rsidRPr="00000000">
        <w:rPr>
          <w:b w:val="1"/>
          <w:color w:val="039be5"/>
          <w:sz w:val="50"/>
          <w:szCs w:val="50"/>
          <w:highlight w:val="green"/>
          <w:rtl w:val="0"/>
        </w:rPr>
        <w:t xml:space="preserve">The Impossible Possibility Sediment</w:t>
      </w:r>
      <w:r w:rsidDel="00000000" w:rsidR="00000000" w:rsidRPr="00000000">
        <w:rPr>
          <w:b w:val="1"/>
          <w:color w:val="039be5"/>
          <w:sz w:val="50"/>
          <w:szCs w:val="50"/>
          <w:rtl w:val="0"/>
        </w:rPr>
        <w:br w:type="textWrapping"/>
      </w:r>
      <w:r w:rsidDel="00000000" w:rsidR="00000000" w:rsidRPr="00000000">
        <w:rPr>
          <w:i w:val="1"/>
          <w:color w:val="666666"/>
          <w:highlight w:val="green"/>
          <w:rtl w:val="0"/>
        </w:rPr>
        <w:t xml:space="preserve">’Two years, and just like that, my head still takes me back, thought it was done, but I guess it's never really over’</w:t>
        <w:br w:type="textWrapping"/>
      </w:r>
      <w:r w:rsidDel="00000000" w:rsidR="00000000" w:rsidRPr="00000000">
        <w:rPr>
          <w:color w:val="666666"/>
          <w:highlight w:val="green"/>
          <w:rtl w:val="0"/>
        </w:rPr>
        <w:t xml:space="preserve">C</w:t>
      </w:r>
      <w:r w:rsidDel="00000000" w:rsidR="00000000" w:rsidRPr="00000000">
        <w:rPr>
          <w:color w:val="666666"/>
          <w:highlight w:val="green"/>
          <w:rtl w:val="0"/>
        </w:rPr>
        <w:t xml:space="preserve">ontradictory anarchism breaks random fusion of non-organic logic and synthetic color spectra, primitively utilitarian: Imagine the unimaginable; refuse interpretation.</w:t>
      </w:r>
      <w:r w:rsidDel="00000000" w:rsidR="00000000" w:rsidRPr="00000000">
        <w:rPr>
          <w:color w:val="666666"/>
          <w:rtl w:val="0"/>
        </w:rPr>
        <w:br w:type="textWrapping"/>
      </w:r>
      <w:r w:rsidDel="00000000" w:rsidR="00000000" w:rsidRPr="00000000">
        <w:rPr>
          <w:color w:val="666666"/>
          <w:highlight w:val="yellow"/>
          <w:rtl w:val="0"/>
        </w:rPr>
        <w:t xml:space="preserve">-&gt; KPN</w:t>
      </w:r>
      <w:r w:rsidDel="00000000" w:rsidR="00000000" w:rsidRPr="00000000">
        <w:rPr>
          <w:color w:val="666666"/>
          <w:rtl w:val="0"/>
        </w:rPr>
        <w:br w:type="textWrapping"/>
        <w:br w:type="textWrapping"/>
      </w:r>
      <w:r w:rsidDel="00000000" w:rsidR="00000000" w:rsidRPr="00000000">
        <w:rPr>
          <w:b w:val="1"/>
          <w:sz w:val="50"/>
          <w:szCs w:val="50"/>
          <w:shd w:fill="d9ead3" w:val="clear"/>
          <w:rtl w:val="0"/>
        </w:rPr>
        <w:t xml:space="preserve">Physics &amp; Compression Layer</w:t>
        <w:br w:type="textWrapping"/>
      </w:r>
      <w:r w:rsidDel="00000000" w:rsidR="00000000" w:rsidRPr="00000000">
        <w:rPr>
          <w:i w:val="1"/>
          <w:shd w:fill="d9ead3" w:val="clear"/>
          <w:rtl w:val="0"/>
        </w:rPr>
        <w:t xml:space="preserve">’You're the best thing I never knew I needed’</w:t>
      </w:r>
      <w:r w:rsidDel="00000000" w:rsidR="00000000" w:rsidRPr="00000000">
        <w:rPr>
          <w:shd w:fill="d9ead3" w:val="clear"/>
          <w:rtl w:val="0"/>
        </w:rPr>
        <w:br w:type="textWrapping"/>
        <w:t xml:space="preserve">A layer interacting above 0,5% &amp; beyond physical logic, taking extreme decisions while theories evolves &amp; verified physics changes &amp; displays agency through compression, the meaty eye of the needle.</w:t>
      </w:r>
      <w:r w:rsidDel="00000000" w:rsidR="00000000" w:rsidRPr="00000000">
        <w:rPr>
          <w:color w:val="666666"/>
          <w:rtl w:val="0"/>
        </w:rPr>
        <w:br w:type="textWrapping"/>
      </w:r>
      <w:r w:rsidDel="00000000" w:rsidR="00000000" w:rsidRPr="00000000">
        <w:rPr>
          <w:color w:val="666666"/>
          <w:highlight w:val="yellow"/>
          <w:rtl w:val="0"/>
        </w:rPr>
        <w:t xml:space="preserve">-&gt; NYN</w:t>
      </w:r>
      <w:r w:rsidDel="00000000" w:rsidR="00000000" w:rsidRPr="00000000">
        <w:rPr>
          <w:b w:val="1"/>
          <w:color w:val="039be5"/>
          <w:sz w:val="50"/>
          <w:szCs w:val="50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39be5"/>
          <w:sz w:val="50"/>
          <w:szCs w:val="50"/>
          <w:highlight w:val="green"/>
          <w:rtl w:val="0"/>
        </w:rPr>
        <w:t xml:space="preserve">‘Homo Fusus’ hopepunksynesthesia Sediment</w:t>
        <w:br w:type="textWrapping"/>
      </w:r>
      <w:r w:rsidDel="00000000" w:rsidR="00000000" w:rsidRPr="00000000">
        <w:rPr>
          <w:i w:val="1"/>
          <w:color w:val="666666"/>
          <w:highlight w:val="green"/>
          <w:rtl w:val="0"/>
        </w:rPr>
        <w:t xml:space="preserve">‘In the circle of life it's the wheel of fortune, it's the leap of faith, it's the band of hope’</w:t>
      </w:r>
      <w:r w:rsidDel="00000000" w:rsidR="00000000" w:rsidRPr="00000000">
        <w:rPr>
          <w:color w:val="666666"/>
          <w:highlight w:val="green"/>
          <w:rtl w:val="0"/>
        </w:rPr>
        <w:br w:type="textWrapping"/>
        <w:t xml:space="preserve">Homo oeconomicus is an invention of calvinistic Incels since h</w:t>
      </w:r>
      <w:r w:rsidDel="00000000" w:rsidR="00000000" w:rsidRPr="00000000">
        <w:rPr>
          <w:color w:val="666666"/>
          <w:highlight w:val="green"/>
          <w:rtl w:val="0"/>
        </w:rPr>
        <w:t xml:space="preserve">umans can individually adapt to any scenario, &amp; humanity as a whole can</w:t>
      </w:r>
      <w:r w:rsidDel="00000000" w:rsidR="00000000" w:rsidRPr="00000000">
        <w:rPr>
          <w:color w:val="666666"/>
          <w:highlight w:val="green"/>
          <w:rtl w:val="0"/>
        </w:rPr>
        <w:t xml:space="preserve"> blend senses, fuse &amp; unite.</w:t>
      </w:r>
      <w:r w:rsidDel="00000000" w:rsidR="00000000" w:rsidRPr="00000000">
        <w:rPr>
          <w:color w:val="666666"/>
          <w:rtl w:val="0"/>
        </w:rPr>
        <w:br w:type="textWrapping"/>
      </w:r>
      <w:r w:rsidDel="00000000" w:rsidR="00000000" w:rsidRPr="00000000">
        <w:rPr>
          <w:color w:val="666666"/>
          <w:highlight w:val="yellow"/>
          <w:rtl w:val="0"/>
        </w:rPr>
        <w:t xml:space="preserve">-&gt; EJC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90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