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71" w:rsidRPr="00EB2C71" w:rsidRDefault="00EB2C71" w:rsidP="001677EF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EB2C71">
        <w:rPr>
          <w:rFonts w:eastAsia="Times New Roman" w:cstheme="minorHAnsi"/>
          <w:b/>
          <w:bCs/>
          <w:sz w:val="24"/>
          <w:szCs w:val="24"/>
          <w:lang w:eastAsia="cs-CZ"/>
        </w:rPr>
        <w:t>PRÁCE VE STOJE</w:t>
      </w:r>
    </w:p>
    <w:p w:rsidR="00EB2C71" w:rsidRPr="00EB2C71" w:rsidRDefault="00EB2C71" w:rsidP="001677EF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b/>
          <w:bCs/>
          <w:sz w:val="24"/>
          <w:szCs w:val="24"/>
          <w:lang w:eastAsia="cs-CZ"/>
        </w:rPr>
        <w:t>Může práce ve stoje způsobit zdravotní problémy?</w:t>
      </w:r>
      <w:r w:rsidRPr="00EB2C71">
        <w:rPr>
          <w:rFonts w:eastAsia="Times New Roman" w:cstheme="minorHAnsi"/>
          <w:sz w:val="24"/>
          <w:szCs w:val="24"/>
          <w:lang w:eastAsia="cs-CZ"/>
        </w:rPr>
        <w:br/>
        <w:t>Stání je přirozená lidská poloha a sama o sobě neohrožuje zdraví. Nicméně dlouhodobé stání může vést k bolestem nohou, otokům, varixům, svalové únavě, bolestem v dolní části zad, ztuhlosti šíje a ramen a dalším zdravotním problémům. Tyto potíže jsou běžné u prodejců, pracovníků v maloobchodech, operátorů strojů a dalších, jejichž práce vyžaduje dlouhodobé stání.</w:t>
      </w:r>
    </w:p>
    <w:p w:rsidR="00EB2C71" w:rsidRPr="00EB2C71" w:rsidRDefault="00EB2C71" w:rsidP="001677EF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b/>
          <w:bCs/>
          <w:sz w:val="24"/>
          <w:szCs w:val="24"/>
          <w:lang w:eastAsia="cs-CZ"/>
        </w:rPr>
        <w:t>Proč může práce ve stoje být problém?</w:t>
      </w:r>
      <w:r w:rsidRPr="00EB2C71">
        <w:rPr>
          <w:rFonts w:eastAsia="Times New Roman" w:cstheme="minorHAnsi"/>
          <w:sz w:val="24"/>
          <w:szCs w:val="24"/>
          <w:lang w:eastAsia="cs-CZ"/>
        </w:rPr>
        <w:br/>
        <w:t>Pracovní prostředí a úkoly, které je třeba vykonávat ve stoje, mohou negativně ovlivnit tělo. Usazení nástrojů a rozložení pracovního prostoru omezují možnosti pohybu a volbu poloh těla, což může vést k únavě a zdravotním problémům.</w:t>
      </w:r>
    </w:p>
    <w:p w:rsidR="00EB2C71" w:rsidRPr="00EB2C71" w:rsidRDefault="00EB2C71" w:rsidP="001677EF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b/>
          <w:bCs/>
          <w:sz w:val="24"/>
          <w:szCs w:val="24"/>
          <w:lang w:eastAsia="cs-CZ"/>
        </w:rPr>
        <w:t>Jaké zdravotní rizika mohou vzniknout?</w:t>
      </w:r>
      <w:r w:rsidRPr="00EB2C71">
        <w:rPr>
          <w:rFonts w:eastAsia="Times New Roman" w:cstheme="minorHAnsi"/>
          <w:sz w:val="24"/>
          <w:szCs w:val="24"/>
          <w:lang w:eastAsia="cs-CZ"/>
        </w:rPr>
        <w:br/>
        <w:t>Dlouhé stání vyžaduje značnou svalovou námahu, která snižuje prokrvení a způsobuje únavu. Dlouhodobé stání bez pohybu vede k hromadění krve v nohách a může přispět k varixům nebo zánětům. Také může způsobit dočasnou imobilizaci kloubů v páteři, kyčlích, kolenou a nohou.</w:t>
      </w:r>
    </w:p>
    <w:p w:rsidR="00EB2C71" w:rsidRPr="00EB2C71" w:rsidRDefault="00EB2C71" w:rsidP="001677EF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b/>
          <w:bCs/>
          <w:sz w:val="24"/>
          <w:szCs w:val="24"/>
          <w:lang w:eastAsia="cs-CZ"/>
        </w:rPr>
        <w:t>Doporučení pro zlepšení návrhu pracoviště:</w:t>
      </w:r>
    </w:p>
    <w:p w:rsidR="00EB2C71" w:rsidRPr="00EB2C71" w:rsidRDefault="00EB2C71" w:rsidP="001677E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Pracovní stoly a lavice by měly být nastavitelné, aby odpovídaly velikosti pracovníka.</w:t>
      </w:r>
    </w:p>
    <w:p w:rsidR="00EB2C71" w:rsidRPr="00EB2C71" w:rsidRDefault="00EB2C71" w:rsidP="001677E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Zajistěte dostatek prostoru pro pohyb a změnu poloh.</w:t>
      </w:r>
    </w:p>
    <w:p w:rsidR="00EB2C71" w:rsidRPr="00EB2C71" w:rsidRDefault="00EB2C71" w:rsidP="001677E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Doporučuje se zavedení podpěr pro nohy nebo podnožky, aby pracovník mohl přenášet váhu z jedné nohy na druhou.</w:t>
      </w:r>
    </w:p>
    <w:p w:rsidR="00EB2C71" w:rsidRDefault="00EB2C71" w:rsidP="001677EF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Poskytnutí sedadel pro pracovníky, kteří mohou práci vykonávat vsedě nebo si sednout na krátkou dobu.</w:t>
      </w:r>
    </w:p>
    <w:p w:rsidR="00EB2C71" w:rsidRPr="00EB2C71" w:rsidRDefault="00EB2C71" w:rsidP="001677EF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C0171E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DDC2C5A" wp14:editId="329E6CC3">
            <wp:extent cx="3105675" cy="1574298"/>
            <wp:effectExtent l="0" t="0" r="0" b="6985"/>
            <wp:docPr id="3" name="Obrázek 3" descr="Různé úkoly vyžadují různé výšky pracovní plo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ůzné úkoly vyžadují různé výšky pracovní plo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10" cy="158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71E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279DA9E7" wp14:editId="668BC2C1">
            <wp:extent cx="2128717" cy="1410054"/>
            <wp:effectExtent l="0" t="0" r="5080" b="0"/>
            <wp:docPr id="2" name="Obrázek 2" descr="Zorganizujte si práci tak, aby byly obvyklé operace prováděny na dosah ru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organizujte si práci tak, aby byly obvyklé operace prováděny na dosah ru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97" cy="146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71" w:rsidRPr="00EB2C71" w:rsidRDefault="00EB2C71" w:rsidP="001677EF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b/>
          <w:bCs/>
          <w:sz w:val="24"/>
          <w:szCs w:val="24"/>
          <w:lang w:eastAsia="cs-CZ"/>
        </w:rPr>
        <w:t>Jak může design práce zmírnit účinky stání?</w:t>
      </w:r>
      <w:r w:rsidRPr="00EB2C71">
        <w:rPr>
          <w:rFonts w:eastAsia="Times New Roman" w:cstheme="minorHAnsi"/>
          <w:sz w:val="24"/>
          <w:szCs w:val="24"/>
          <w:lang w:eastAsia="cs-CZ"/>
        </w:rPr>
        <w:br/>
        <w:t>Pravidelná změna pracovních pozic, vyvarování se extrémnímu ohýbání nebo otáčení a poskytování vhodných přestávek na odpočinek mohou snížit negativní účinky dlouhého stání.</w:t>
      </w:r>
    </w:p>
    <w:p w:rsidR="00EB2C71" w:rsidRPr="00EB2C71" w:rsidRDefault="00EB2C71" w:rsidP="001677EF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b/>
          <w:bCs/>
          <w:sz w:val="24"/>
          <w:szCs w:val="24"/>
          <w:lang w:eastAsia="cs-CZ"/>
        </w:rPr>
        <w:t>Jak může pracovník zmírnit nepohodlí při práci ve stoje?</w:t>
      </w:r>
    </w:p>
    <w:p w:rsidR="00EB2C71" w:rsidRPr="00EB2C71" w:rsidRDefault="00EB2C71" w:rsidP="001677E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Nastavit pracovní plochu podle výšky těla, aby byla co nejpohodlnější.</w:t>
      </w:r>
    </w:p>
    <w:p w:rsidR="00EB2C71" w:rsidRPr="00EB2C71" w:rsidRDefault="00EB2C71" w:rsidP="001677E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Používat podpěry pro nohy nebo podnožky.</w:t>
      </w:r>
    </w:p>
    <w:p w:rsidR="00EB2C71" w:rsidRPr="00EB2C71" w:rsidRDefault="00EB2C71" w:rsidP="001677E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Zajistit dostatečný prostor pro změnu polohy.</w:t>
      </w:r>
    </w:p>
    <w:p w:rsidR="00EB2C71" w:rsidRPr="00EB2C71" w:rsidRDefault="00EB2C71" w:rsidP="001677EF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Používat sedadlo, pokud to pracovní proces dovolí.</w:t>
      </w:r>
    </w:p>
    <w:p w:rsidR="00EB2C71" w:rsidRPr="00EB2C71" w:rsidRDefault="00EB2C71" w:rsidP="001677EF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b/>
          <w:bCs/>
          <w:sz w:val="24"/>
          <w:szCs w:val="24"/>
          <w:lang w:eastAsia="cs-CZ"/>
        </w:rPr>
        <w:t>Čeho se vyvarovat při práci ve stoje?</w:t>
      </w:r>
    </w:p>
    <w:p w:rsidR="00EB2C71" w:rsidRPr="00EB2C71" w:rsidRDefault="00EB2C71" w:rsidP="001677E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Nepřetahovat tělo nad úroveň ramen.</w:t>
      </w:r>
    </w:p>
    <w:p w:rsidR="00EB2C71" w:rsidRPr="00EB2C71" w:rsidRDefault="00EB2C71" w:rsidP="001677EF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Nepohybovat se nad rámec pohodlí.</w:t>
      </w:r>
    </w:p>
    <w:p w:rsidR="00EB2C71" w:rsidRPr="00EB2C71" w:rsidRDefault="00EB2C71" w:rsidP="001677EF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b/>
          <w:bCs/>
          <w:sz w:val="24"/>
          <w:szCs w:val="24"/>
          <w:lang w:eastAsia="cs-CZ"/>
        </w:rPr>
        <w:t>Obuv a podlahy:</w:t>
      </w:r>
    </w:p>
    <w:p w:rsidR="00EB2C71" w:rsidRPr="00EB2C71" w:rsidRDefault="00EB2C71" w:rsidP="001677E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Noste pohodlnou obuv, která podporuje přirozený tvar nohy a poskytuje oporu klenbě.</w:t>
      </w:r>
    </w:p>
    <w:p w:rsidR="00EB2C71" w:rsidRPr="00EB2C71" w:rsidRDefault="00EB2C71" w:rsidP="001677E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t>Zajistěte si kvalitní a pohodlnou obuv s pevnými podpěrami pro paty a prsty.</w:t>
      </w:r>
    </w:p>
    <w:p w:rsidR="00EB2C71" w:rsidRDefault="00EB2C71" w:rsidP="001677E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EB2C71">
        <w:rPr>
          <w:rFonts w:eastAsia="Times New Roman" w:cstheme="minorHAnsi"/>
          <w:sz w:val="24"/>
          <w:szCs w:val="24"/>
          <w:lang w:eastAsia="cs-CZ"/>
        </w:rPr>
        <w:lastRenderedPageBreak/>
        <w:t>Na pracovištích, kde se stojí dlouhou dobu, by měly být podlahy z materiálů, jako je dřevo, korek nebo guma.</w:t>
      </w:r>
    </w:p>
    <w:p w:rsidR="00EB2C71" w:rsidRDefault="00EB2C71" w:rsidP="00EB2C7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r w:rsidRPr="00C0171E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2ED56508" wp14:editId="4B91AA0A">
            <wp:extent cx="1130804" cy="1013905"/>
            <wp:effectExtent l="0" t="0" r="0" b="0"/>
            <wp:docPr id="1" name="Obrázek 1" descr="Noste boty, které nemění tvar vaší no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ste boty, které nemění tvar vaší no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18" cy="102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71" w:rsidRPr="00EB2C71" w:rsidRDefault="00EB2C71" w:rsidP="00EB2C7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  <w:bookmarkStart w:id="0" w:name="_GoBack"/>
      <w:bookmarkEnd w:id="0"/>
    </w:p>
    <w:p w:rsidR="00F01769" w:rsidRDefault="001677EF"/>
    <w:sectPr w:rsidR="00F01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6511"/>
    <w:multiLevelType w:val="multilevel"/>
    <w:tmpl w:val="0C66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041AA"/>
    <w:multiLevelType w:val="multilevel"/>
    <w:tmpl w:val="D64E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C4583"/>
    <w:multiLevelType w:val="multilevel"/>
    <w:tmpl w:val="D3C2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066B8"/>
    <w:multiLevelType w:val="multilevel"/>
    <w:tmpl w:val="C4F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71"/>
    <w:rsid w:val="001677EF"/>
    <w:rsid w:val="00557694"/>
    <w:rsid w:val="00B146B8"/>
    <w:rsid w:val="00D5115A"/>
    <w:rsid w:val="00EB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3642"/>
  <w15:chartTrackingRefBased/>
  <w15:docId w15:val="{5D58F4F3-0EF5-4150-9043-64FC211C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EB2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EB2C7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EB2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3</cp:revision>
  <dcterms:created xsi:type="dcterms:W3CDTF">2025-04-22T09:25:00Z</dcterms:created>
  <dcterms:modified xsi:type="dcterms:W3CDTF">2025-04-22T11:19:00Z</dcterms:modified>
</cp:coreProperties>
</file>