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gl7hhjgh4hhd" w:id="0"/>
      <w:bookmarkEnd w:id="0"/>
      <w:r w:rsidDel="00000000" w:rsidR="00000000" w:rsidRPr="00000000">
        <w:rPr>
          <w:b w:val="1"/>
          <w:sz w:val="46"/>
          <w:szCs w:val="46"/>
          <w:rtl w:val="0"/>
        </w:rPr>
        <w:t xml:space="preserve">Matemática Superior UTN FRBA</w:t>
      </w:r>
    </w:p>
    <w:p w:rsidR="00000000" w:rsidDel="00000000" w:rsidP="00000000" w:rsidRDefault="00000000" w:rsidRPr="00000000" w14:paraId="00000002">
      <w:pPr>
        <w:pStyle w:val="Heading1"/>
        <w:keepNext w:val="0"/>
        <w:keepLines w:val="0"/>
        <w:spacing w:before="480" w:lineRule="auto"/>
        <w:rPr/>
      </w:pPr>
      <w:bookmarkStart w:colFirst="0" w:colLast="0" w:name="_s3olp9vh5o6w" w:id="1"/>
      <w:bookmarkEnd w:id="1"/>
      <w:r w:rsidDel="00000000" w:rsidR="00000000" w:rsidRPr="00000000">
        <w:rPr>
          <w:b w:val="1"/>
          <w:sz w:val="46"/>
          <w:szCs w:val="46"/>
          <w:rtl w:val="0"/>
        </w:rPr>
        <w:t xml:space="preserve">TP 2019 2C: FINTER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733425</wp:posOffset>
            </wp:positionV>
            <wp:extent cx="2819400" cy="2790825"/>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819400" cy="2790825"/>
                    </a:xfrm>
                    <a:prstGeom prst="rect"/>
                    <a:ln/>
                  </pic:spPr>
                </pic:pic>
              </a:graphicData>
            </a:graphic>
          </wp:anchor>
        </w:drawing>
      </w:r>
    </w:p>
    <w:p w:rsidR="00000000" w:rsidDel="00000000" w:rsidP="00000000" w:rsidRDefault="00000000" w:rsidRPr="00000000" w14:paraId="00000003">
      <w:pPr>
        <w:pStyle w:val="Heading1"/>
        <w:rPr/>
      </w:pPr>
      <w:bookmarkStart w:colFirst="0" w:colLast="0" w:name="_ifj2mr724deg" w:id="2"/>
      <w:bookmarkEnd w:id="2"/>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rPr/>
      </w:pPr>
      <w:bookmarkStart w:colFirst="0" w:colLast="0" w:name="_slq7pr52i5vo" w:id="3"/>
      <w:bookmarkEnd w:id="3"/>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keepNext w:val="0"/>
        <w:keepLines w:val="0"/>
        <w:spacing w:after="80" w:lineRule="auto"/>
        <w:rPr>
          <w:b w:val="1"/>
          <w:sz w:val="34"/>
          <w:szCs w:val="34"/>
        </w:rPr>
      </w:pPr>
      <w:bookmarkStart w:colFirst="0" w:colLast="0" w:name="_2gahmnyf6ygr" w:id="4"/>
      <w:bookmarkEnd w:id="4"/>
      <w:r w:rsidDel="00000000" w:rsidR="00000000" w:rsidRPr="00000000">
        <w:rPr>
          <w:b w:val="1"/>
          <w:sz w:val="34"/>
          <w:szCs w:val="34"/>
          <w:rtl w:val="0"/>
        </w:rPr>
        <w:t xml:space="preserve">Integrantes:</w:t>
      </w:r>
    </w:p>
    <w:tbl>
      <w:tblPr>
        <w:tblStyle w:val="Table1"/>
        <w:tblW w:w="97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95"/>
        <w:gridCol w:w="1305"/>
        <w:gridCol w:w="3345"/>
        <w:gridCol w:w="885"/>
        <w:gridCol w:w="1605"/>
        <w:tblGridChange w:id="0">
          <w:tblGrid>
            <w:gridCol w:w="1170"/>
            <w:gridCol w:w="1395"/>
            <w:gridCol w:w="1305"/>
            <w:gridCol w:w="3345"/>
            <w:gridCol w:w="885"/>
            <w:gridCol w:w="1605"/>
          </w:tblGrid>
        </w:tblGridChange>
      </w:tblGrid>
      <w:tr>
        <w:trPr>
          <w:trHeight w:val="4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F">
            <w:pPr>
              <w:rPr/>
            </w:pPr>
            <w:r w:rsidDel="00000000" w:rsidR="00000000" w:rsidRPr="00000000">
              <w:rPr>
                <w:rtl w:val="0"/>
              </w:rPr>
              <w:t xml:space="preserve">Nombre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10">
            <w:pPr>
              <w:widowControl w:val="0"/>
              <w:rPr/>
            </w:pPr>
            <w:r w:rsidDel="00000000" w:rsidR="00000000" w:rsidRPr="00000000">
              <w:rPr>
                <w:rtl w:val="0"/>
              </w:rPr>
              <w:t xml:space="preserve">Apellido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11">
            <w:pPr>
              <w:widowControl w:val="0"/>
              <w:rPr/>
            </w:pPr>
            <w:r w:rsidDel="00000000" w:rsidR="00000000" w:rsidRPr="00000000">
              <w:rPr>
                <w:rtl w:val="0"/>
              </w:rPr>
              <w:t xml:space="preserve">Legajo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12">
            <w:pPr>
              <w:widowControl w:val="0"/>
              <w:rPr/>
            </w:pPr>
            <w:r w:rsidDel="00000000" w:rsidR="00000000" w:rsidRPr="00000000">
              <w:rPr>
                <w:rtl w:val="0"/>
              </w:rPr>
              <w:t xml:space="preserve">Email</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13">
            <w:pPr>
              <w:widowControl w:val="0"/>
              <w:rPr/>
            </w:pPr>
            <w:r w:rsidDel="00000000" w:rsidR="00000000" w:rsidRPr="00000000">
              <w:rPr>
                <w:rtl w:val="0"/>
              </w:rPr>
              <w:t xml:space="preserve">Curso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14">
            <w:pPr>
              <w:jc w:val="center"/>
              <w:rPr/>
            </w:pPr>
            <w:r w:rsidDel="00000000" w:rsidR="00000000" w:rsidRPr="00000000">
              <w:rPr>
                <w:rtl w:val="0"/>
              </w:rPr>
              <w:t xml:space="preserve">Responsable</w:t>
            </w:r>
          </w:p>
        </w:tc>
      </w:tr>
      <w:tr>
        <w:trPr>
          <w:trHeight w:val="7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Pablo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widowControl w:val="0"/>
              <w:rPr/>
            </w:pPr>
            <w:r w:rsidDel="00000000" w:rsidR="00000000" w:rsidRPr="00000000">
              <w:rPr>
                <w:rtl w:val="0"/>
              </w:rPr>
              <w:t xml:space="preserve">Pompey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widowControl w:val="0"/>
              <w:rPr/>
            </w:pPr>
            <w:r w:rsidDel="00000000" w:rsidR="00000000" w:rsidRPr="00000000">
              <w:rPr>
                <w:sz w:val="23"/>
                <w:szCs w:val="23"/>
                <w:highlight w:val="white"/>
                <w:rtl w:val="0"/>
              </w:rPr>
              <w:t xml:space="preserve">157.181-3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widowControl w:val="0"/>
              <w:rPr/>
            </w:pPr>
            <w:r w:rsidDel="00000000" w:rsidR="00000000" w:rsidRPr="00000000">
              <w:rPr>
                <w:rFonts w:ascii="Roboto" w:cs="Roboto" w:eastAsia="Roboto" w:hAnsi="Roboto"/>
                <w:sz w:val="20"/>
                <w:szCs w:val="20"/>
                <w:highlight w:val="white"/>
                <w:rtl w:val="0"/>
              </w:rPr>
              <w:t xml:space="preserve">pompeypablo1990@gmail.com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widowControl w:val="0"/>
              <w:rPr/>
            </w:pPr>
            <w:r w:rsidDel="00000000" w:rsidR="00000000" w:rsidRPr="00000000">
              <w:rPr>
                <w:highlight w:val="white"/>
                <w:rtl w:val="0"/>
              </w:rPr>
              <w:t xml:space="preserve">K3573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jc w:val="center"/>
              <w:rPr/>
            </w:pPr>
            <w:r w:rsidDel="00000000" w:rsidR="00000000" w:rsidRPr="00000000">
              <w:rPr>
                <w:rFonts w:ascii="Arial Unicode MS" w:cs="Arial Unicode MS" w:eastAsia="Arial Unicode MS" w:hAnsi="Arial Unicode MS"/>
                <w:rtl w:val="0"/>
              </w:rPr>
              <w:t xml:space="preserve">✔</w:t>
            </w:r>
          </w:p>
        </w:tc>
      </w:tr>
      <w:tr>
        <w:trPr>
          <w:trHeight w:val="7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Agustín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widowControl w:val="0"/>
              <w:rPr/>
            </w:pPr>
            <w:r w:rsidDel="00000000" w:rsidR="00000000" w:rsidRPr="00000000">
              <w:rPr>
                <w:rtl w:val="0"/>
              </w:rPr>
              <w:t xml:space="preserve">Labarque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widowControl w:val="0"/>
              <w:rPr/>
            </w:pPr>
            <w:r w:rsidDel="00000000" w:rsidR="00000000" w:rsidRPr="00000000">
              <w:rPr>
                <w:rtl w:val="0"/>
              </w:rPr>
              <w:t xml:space="preserve">152.847-6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widowControl w:val="0"/>
              <w:rPr/>
            </w:pPr>
            <w:r w:rsidDel="00000000" w:rsidR="00000000" w:rsidRPr="00000000">
              <w:rPr>
                <w:rtl w:val="0"/>
              </w:rPr>
              <w:t xml:space="preserve">agustinlabarc@hotmail.com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widowControl w:val="0"/>
              <w:rPr/>
            </w:pPr>
            <w:r w:rsidDel="00000000" w:rsidR="00000000" w:rsidRPr="00000000">
              <w:rPr>
                <w:rtl w:val="0"/>
              </w:rPr>
              <w:t xml:space="preserve">K3522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jc w:val="center"/>
              <w:rPr/>
            </w:pPr>
            <w:r w:rsidDel="00000000" w:rsidR="00000000" w:rsidRPr="00000000">
              <w:rPr>
                <w:rtl w:val="0"/>
              </w:rPr>
              <w:t xml:space="preserve"> </w:t>
            </w:r>
          </w:p>
        </w:tc>
      </w:tr>
      <w:tr>
        <w:trPr>
          <w:trHeight w:val="7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Solana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widowControl w:val="0"/>
              <w:rPr/>
            </w:pPr>
            <w:r w:rsidDel="00000000" w:rsidR="00000000" w:rsidRPr="00000000">
              <w:rPr>
                <w:rtl w:val="0"/>
              </w:rPr>
              <w:t xml:space="preserve">Jacquemin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widowControl w:val="0"/>
              <w:rPr/>
            </w:pPr>
            <w:r w:rsidDel="00000000" w:rsidR="00000000" w:rsidRPr="00000000">
              <w:rPr>
                <w:rtl w:val="0"/>
              </w:rPr>
              <w:t xml:space="preserve">156.758-5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widowControl w:val="0"/>
              <w:rPr/>
            </w:pPr>
            <w:r w:rsidDel="00000000" w:rsidR="00000000" w:rsidRPr="00000000">
              <w:rPr>
                <w:rtl w:val="0"/>
              </w:rPr>
              <w:t xml:space="preserve">jacquemin.solana@gmail.com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widowControl w:val="0"/>
              <w:rPr/>
            </w:pPr>
            <w:r w:rsidDel="00000000" w:rsidR="00000000" w:rsidRPr="00000000">
              <w:rPr>
                <w:highlight w:val="white"/>
                <w:rtl w:val="0"/>
              </w:rPr>
              <w:t xml:space="preserve">K3573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jc w:val="center"/>
              <w:rPr/>
            </w:pPr>
            <w:r w:rsidDel="00000000" w:rsidR="00000000" w:rsidRPr="00000000">
              <w:rPr>
                <w:rtl w:val="0"/>
              </w:rPr>
              <w:t xml:space="preserve"> </w:t>
            </w:r>
          </w:p>
        </w:tc>
      </w:tr>
      <w:tr>
        <w:trPr>
          <w:trHeight w:val="7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Alejandro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widowControl w:val="0"/>
              <w:rPr/>
            </w:pPr>
            <w:r w:rsidDel="00000000" w:rsidR="00000000" w:rsidRPr="00000000">
              <w:rPr>
                <w:rtl w:val="0"/>
              </w:rPr>
              <w:t xml:space="preserve">Walsh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widowControl w:val="0"/>
              <w:rPr/>
            </w:pPr>
            <w:r w:rsidDel="00000000" w:rsidR="00000000" w:rsidRPr="00000000">
              <w:rPr>
                <w:rtl w:val="0"/>
              </w:rPr>
              <w:t xml:space="preserve">153.054-9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widowControl w:val="0"/>
              <w:rPr/>
            </w:pPr>
            <w:r w:rsidDel="00000000" w:rsidR="00000000" w:rsidRPr="00000000">
              <w:rPr>
                <w:rFonts w:ascii="Roboto" w:cs="Roboto" w:eastAsia="Roboto" w:hAnsi="Roboto"/>
                <w:sz w:val="20"/>
                <w:szCs w:val="20"/>
                <w:highlight w:val="white"/>
                <w:rtl w:val="0"/>
              </w:rPr>
              <w:t xml:space="preserve">alejandrowalsh96@gmail.com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widowControl w:val="0"/>
              <w:rPr/>
            </w:pPr>
            <w:r w:rsidDel="00000000" w:rsidR="00000000" w:rsidRPr="00000000">
              <w:rPr>
                <w:highlight w:val="white"/>
                <w:rtl w:val="0"/>
              </w:rPr>
              <w:t xml:space="preserve">K3573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rtl w:val="0"/>
              </w:rPr>
              <w:t xml:space="preserve"> </w:t>
            </w:r>
          </w:p>
        </w:tc>
      </w:tr>
      <w:tr>
        <w:trPr>
          <w:trHeight w:val="7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Leandro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widowControl w:val="0"/>
              <w:rPr/>
            </w:pPr>
            <w:r w:rsidDel="00000000" w:rsidR="00000000" w:rsidRPr="00000000">
              <w:rPr>
                <w:rtl w:val="0"/>
              </w:rPr>
              <w:t xml:space="preserve">Ventura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widowControl w:val="0"/>
              <w:rPr/>
            </w:pPr>
            <w:r w:rsidDel="00000000" w:rsidR="00000000" w:rsidRPr="00000000">
              <w:rPr>
                <w:rtl w:val="0"/>
              </w:rPr>
              <w:t xml:space="preserve">149.176-3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widowControl w:val="0"/>
              <w:rPr/>
            </w:pPr>
            <w:r w:rsidDel="00000000" w:rsidR="00000000" w:rsidRPr="00000000">
              <w:rPr>
                <w:sz w:val="23"/>
                <w:szCs w:val="23"/>
                <w:highlight w:val="white"/>
                <w:rtl w:val="0"/>
              </w:rPr>
              <w:t xml:space="preserve">ventura.leandro35@gmail.com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widowControl w:val="0"/>
              <w:rPr/>
            </w:pPr>
            <w:r w:rsidDel="00000000" w:rsidR="00000000" w:rsidRPr="00000000">
              <w:rPr>
                <w:highlight w:val="white"/>
                <w:rtl w:val="0"/>
              </w:rPr>
              <w:t xml:space="preserve">K3573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jc w:val="center"/>
              <w:rPr/>
            </w:pPr>
            <w:r w:rsidDel="00000000" w:rsidR="00000000" w:rsidRPr="00000000">
              <w:rPr>
                <w:rtl w:val="0"/>
              </w:rPr>
              <w:t xml:space="preserve"> </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q1hhrbspzkwp" w:id="5"/>
      <w:bookmarkEnd w:id="5"/>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39">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l7hhjgh4hh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Matemática Superior UTN FRBA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_gl7hhjgh4hhd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3olp9vh5o6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TP 2019 2C: FINTER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_s3olp9vh5o6w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ahmnyf6y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_2gahmnyf6ygr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1hhrbspzkw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_q1hhrbspzkwp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9y14fpafsj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Como correr el programa.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_e9y14fpafsjx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200" w:line="240" w:lineRule="auto"/>
            <w:ind w:left="0" w:firstLine="0"/>
            <w:rPr/>
          </w:pPr>
          <w:hyperlink w:anchor="_519sv7d8tos6">
            <w:r w:rsidDel="00000000" w:rsidR="00000000" w:rsidRPr="00000000">
              <w:rPr>
                <w:b w:val="1"/>
                <w:rtl w:val="0"/>
              </w:rPr>
              <w:t xml:space="preserve">Iniciar el programa</w:t>
            </w:r>
          </w:hyperlink>
          <w:r w:rsidDel="00000000" w:rsidR="00000000" w:rsidRPr="00000000">
            <w:rPr>
              <w:b w:val="1"/>
              <w:rtl w:val="0"/>
            </w:rPr>
            <w:tab/>
          </w:r>
          <w:r w:rsidDel="00000000" w:rsidR="00000000" w:rsidRPr="00000000">
            <w:fldChar w:fldCharType="begin"/>
            <w:instrText xml:space="preserve"> PAGEREF _519sv7d8tos6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zpw0xyr0r0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_szpw0xyr0r06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6bpn38jm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Ingresar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_6x6bpn38jm8g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pPr>
          <w:hyperlink w:anchor="_7qaeg4s3olzx">
            <w:r w:rsidDel="00000000" w:rsidR="00000000" w:rsidRPr="00000000">
              <w:rPr>
                <w:rtl w:val="0"/>
              </w:rPr>
              <w:t xml:space="preserve">Calcular Polinomio</w:t>
            </w:r>
          </w:hyperlink>
          <w:r w:rsidDel="00000000" w:rsidR="00000000" w:rsidRPr="00000000">
            <w:rPr>
              <w:rtl w:val="0"/>
            </w:rPr>
            <w:tab/>
          </w:r>
          <w:r w:rsidDel="00000000" w:rsidR="00000000" w:rsidRPr="00000000">
            <w:fldChar w:fldCharType="begin"/>
            <w:instrText xml:space="preserve"> PAGEREF _7qaeg4s3olzx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pPr>
          <w:hyperlink w:anchor="_i6doz66tv8mp">
            <w:r w:rsidDel="00000000" w:rsidR="00000000" w:rsidRPr="00000000">
              <w:rPr>
                <w:rtl w:val="0"/>
              </w:rPr>
              <w:t xml:space="preserve">Mostrar pasos</w:t>
            </w:r>
          </w:hyperlink>
          <w:r w:rsidDel="00000000" w:rsidR="00000000" w:rsidRPr="00000000">
            <w:rPr>
              <w:rtl w:val="0"/>
            </w:rPr>
            <w:tab/>
          </w:r>
          <w:r w:rsidDel="00000000" w:rsidR="00000000" w:rsidRPr="00000000">
            <w:fldChar w:fldCharType="begin"/>
            <w:instrText xml:space="preserve"> PAGEREF _i6doz66tv8mp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gxitz5gx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Especializar polinomio en 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_vmgxitz5gxn7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ic71abuj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Reiniciar valores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_ubic71abujx5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c5zz3p6a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_x4c5zz3p6az2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bookmarkStart w:colFirst="0" w:colLast="0" w:name="_e9y14fpafsjx" w:id="6"/>
      <w:bookmarkEnd w:id="6"/>
      <w:r w:rsidDel="00000000" w:rsidR="00000000" w:rsidRPr="00000000">
        <w:rPr>
          <w:rtl w:val="0"/>
        </w:rPr>
        <w:t xml:space="preserve">Como correr el programa.</w:t>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Iniciar Matlab</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Luego, en “Command Window”:</w:t>
      </w:r>
    </w:p>
    <w:p w:rsidR="00000000" w:rsidDel="00000000" w:rsidP="00000000" w:rsidRDefault="00000000" w:rsidRPr="00000000" w14:paraId="00000063">
      <w:pPr>
        <w:numPr>
          <w:ilvl w:val="1"/>
          <w:numId w:val="1"/>
        </w:numPr>
        <w:ind w:left="1440" w:hanging="360"/>
        <w:rPr>
          <w:u w:val="none"/>
        </w:rPr>
      </w:pPr>
      <w:r w:rsidDel="00000000" w:rsidR="00000000" w:rsidRPr="00000000">
        <w:rPr>
          <w:rtl w:val="0"/>
        </w:rPr>
        <w:t xml:space="preserve">Escribir y ejecutar el siguiente comando: cd ‘&lt;Path del repo&gt;’</w:t>
      </w:r>
    </w:p>
    <w:p w:rsidR="00000000" w:rsidDel="00000000" w:rsidP="00000000" w:rsidRDefault="00000000" w:rsidRPr="00000000" w14:paraId="00000064">
      <w:pPr>
        <w:numPr>
          <w:ilvl w:val="1"/>
          <w:numId w:val="1"/>
        </w:numPr>
        <w:ind w:left="1440" w:hanging="360"/>
        <w:rPr>
          <w:u w:val="none"/>
        </w:rPr>
      </w:pPr>
      <w:r w:rsidDel="00000000" w:rsidR="00000000" w:rsidRPr="00000000">
        <w:rPr>
          <w:rtl w:val="0"/>
        </w:rPr>
        <w:t xml:space="preserve">Escribir y ejecutar: start</w:t>
        <w:tab/>
      </w:r>
    </w:p>
    <w:p w:rsidR="00000000" w:rsidDel="00000000" w:rsidP="00000000" w:rsidRDefault="00000000" w:rsidRPr="00000000" w14:paraId="00000065">
      <w:pPr>
        <w:pStyle w:val="Heading1"/>
        <w:rPr/>
      </w:pPr>
      <w:bookmarkStart w:colFirst="0" w:colLast="0" w:name="_519sv7d8tos6" w:id="7"/>
      <w:bookmarkEnd w:id="7"/>
      <w:r w:rsidDel="00000000" w:rsidR="00000000" w:rsidRPr="00000000">
        <w:rPr>
          <w:rtl w:val="0"/>
        </w:rPr>
        <w:t xml:space="preserve">Iniciar el programa</w:t>
      </w:r>
    </w:p>
    <w:p w:rsidR="00000000" w:rsidDel="00000000" w:rsidP="00000000" w:rsidRDefault="00000000" w:rsidRPr="00000000" w14:paraId="00000066">
      <w:pPr>
        <w:rPr/>
      </w:pPr>
      <w:r w:rsidDel="00000000" w:rsidR="00000000" w:rsidRPr="00000000">
        <w:rPr>
          <w:rtl w:val="0"/>
        </w:rPr>
        <w:t xml:space="preserve">Luego de correr el programa, aparecerá la siguiente pantalla, al clickear “Comenzar”, aparecerá la siguiente pantalla con las funcionalidades.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190500</wp:posOffset>
            </wp:positionV>
            <wp:extent cx="3038475" cy="237172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7"/>
                    <a:srcRect b="30678" l="55980" r="10797" t="11799"/>
                    <a:stretch>
                      <a:fillRect/>
                    </a:stretch>
                  </pic:blipFill>
                  <pic:spPr>
                    <a:xfrm>
                      <a:off x="0" y="0"/>
                      <a:ext cx="3038475" cy="2371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3033713" cy="2373782"/>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8"/>
                    <a:srcRect b="27138" l="33222" r="25581" t="15339"/>
                    <a:stretch>
                      <a:fillRect/>
                    </a:stretch>
                  </pic:blipFill>
                  <pic:spPr>
                    <a:xfrm>
                      <a:off x="0" y="0"/>
                      <a:ext cx="3033713" cy="2373782"/>
                    </a:xfrm>
                    <a:prstGeom prst="rect"/>
                    <a:ln/>
                  </pic:spPr>
                </pic:pic>
              </a:graphicData>
            </a:graphic>
          </wp:anchor>
        </w:drawing>
      </w:r>
    </w:p>
    <w:p w:rsidR="00000000" w:rsidDel="00000000" w:rsidP="00000000" w:rsidRDefault="00000000" w:rsidRPr="00000000" w14:paraId="00000069">
      <w:pPr>
        <w:pStyle w:val="Heading1"/>
        <w:rPr/>
      </w:pPr>
      <w:bookmarkStart w:colFirst="0" w:colLast="0" w:name="_gm1k23nwopew" w:id="8"/>
      <w:bookmarkEnd w:id="8"/>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szpw0xyr0r06" w:id="9"/>
      <w:bookmarkEnd w:id="9"/>
      <w:r w:rsidDel="00000000" w:rsidR="00000000" w:rsidRPr="00000000">
        <w:rPr>
          <w:rtl w:val="0"/>
        </w:rPr>
        <w:t xml:space="preserve">Funcionalidades</w:t>
      </w:r>
    </w:p>
    <w:p w:rsidR="00000000" w:rsidDel="00000000" w:rsidP="00000000" w:rsidRDefault="00000000" w:rsidRPr="00000000" w14:paraId="00000073">
      <w:pPr>
        <w:rPr/>
      </w:pPr>
      <w:r w:rsidDel="00000000" w:rsidR="00000000" w:rsidRPr="00000000">
        <w:rPr>
          <w:rtl w:val="0"/>
        </w:rPr>
        <w:t xml:space="preserve">Esta pantalla es un menú, aca el usuario puede elegir la funcionalidad que requiera.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numPr>
          <w:ilvl w:val="0"/>
          <w:numId w:val="3"/>
        </w:numPr>
        <w:ind w:left="720" w:hanging="360"/>
        <w:rPr/>
      </w:pPr>
      <w:bookmarkStart w:colFirst="0" w:colLast="0" w:name="_6x6bpn38jm8g" w:id="10"/>
      <w:bookmarkEnd w:id="10"/>
      <w:r w:rsidDel="00000000" w:rsidR="00000000" w:rsidRPr="00000000">
        <w:rPr>
          <w:rtl w:val="0"/>
        </w:rPr>
        <w:t xml:space="preserve">Ingresar datos</w:t>
      </w:r>
    </w:p>
    <w:p w:rsidR="00000000" w:rsidDel="00000000" w:rsidP="00000000" w:rsidRDefault="00000000" w:rsidRPr="00000000" w14:paraId="00000076">
      <w:pPr>
        <w:ind w:left="720" w:firstLine="0"/>
        <w:rPr/>
      </w:pPr>
      <w:r w:rsidDel="00000000" w:rsidR="00000000" w:rsidRPr="00000000">
        <w:rPr>
          <w:rtl w:val="0"/>
        </w:rPr>
        <w:t xml:space="preserve">El primer botón es para poder ingresar los puntos correspondientes del polinomio y hacer la interpolación.</w:t>
      </w:r>
    </w:p>
    <w:p w:rsidR="00000000" w:rsidDel="00000000" w:rsidP="00000000" w:rsidRDefault="00000000" w:rsidRPr="00000000" w14:paraId="00000077">
      <w:pPr>
        <w:ind w:left="720" w:firstLine="0"/>
        <w:rPr/>
      </w:pPr>
      <w:r w:rsidDel="00000000" w:rsidR="00000000" w:rsidRPr="00000000">
        <w:rPr>
          <w:rtl w:val="0"/>
        </w:rPr>
        <w:t xml:space="preserve">Dentro de las opciones se pueden agregar, alterar y borrar. Para agregar se deben ingresar valores para X e Y=f(X).</w:t>
      </w:r>
    </w:p>
    <w:p w:rsidR="00000000" w:rsidDel="00000000" w:rsidP="00000000" w:rsidRDefault="00000000" w:rsidRPr="00000000" w14:paraId="00000078">
      <w:pPr>
        <w:ind w:left="720" w:firstLine="0"/>
        <w:rPr/>
      </w:pPr>
      <w:r w:rsidDel="00000000" w:rsidR="00000000" w:rsidRPr="00000000">
        <w:rPr>
          <w:rtl w:val="0"/>
        </w:rPr>
        <w:t xml:space="preserve">Para borrar basta con seleccionar el elemento correspondiente de la lista y luego utilizar el botón “Borrar”. Y para alterar, primero se debe llenar la casilla de los valores de X e Y, luego tiene que seleccionar el punto a modificar y apretar el botón “alterar valor”.</w:t>
      </w:r>
    </w:p>
    <w:p w:rsidR="00000000" w:rsidDel="00000000" w:rsidP="00000000" w:rsidRDefault="00000000" w:rsidRPr="00000000" w14:paraId="00000079">
      <w:pPr>
        <w:ind w:left="720" w:firstLine="0"/>
        <w:rPr/>
      </w:pPr>
      <w:r w:rsidDel="00000000" w:rsidR="00000000" w:rsidRPr="00000000">
        <w:rPr>
          <w:rtl w:val="0"/>
        </w:rPr>
        <w:t xml:space="preserve">Si se quiere agregar un punto X que ya existe (es decir, haciendo que los valores no resulten en una función), el programa alerta al usuario que el punto ya fue ingresado.</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pStyle w:val="Heading2"/>
        <w:ind w:left="720" w:firstLine="0"/>
        <w:rPr/>
      </w:pPr>
      <w:bookmarkStart w:colFirst="0" w:colLast="0" w:name="_4xrciiky9dsa"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114300</wp:posOffset>
            </wp:positionV>
            <wp:extent cx="2728913" cy="2123522"/>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28913" cy="21235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114300</wp:posOffset>
            </wp:positionV>
            <wp:extent cx="2733675" cy="2117898"/>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33675" cy="21178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2571750</wp:posOffset>
            </wp:positionV>
            <wp:extent cx="2733675" cy="240030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1"/>
                    <a:srcRect b="37168" l="49667" r="13621" t="4129"/>
                    <a:stretch>
                      <a:fillRect/>
                    </a:stretch>
                  </pic:blipFill>
                  <pic:spPr>
                    <a:xfrm>
                      <a:off x="0" y="0"/>
                      <a:ext cx="2733675" cy="2400300"/>
                    </a:xfrm>
                    <a:prstGeom prst="rect"/>
                    <a:ln/>
                  </pic:spPr>
                </pic:pic>
              </a:graphicData>
            </a:graphic>
          </wp:anchor>
        </w:drawing>
      </w:r>
    </w:p>
    <w:p w:rsidR="00000000" w:rsidDel="00000000" w:rsidP="00000000" w:rsidRDefault="00000000" w:rsidRPr="00000000" w14:paraId="0000007C">
      <w:pPr>
        <w:pStyle w:val="Subtitle"/>
        <w:ind w:left="720" w:firstLine="0"/>
        <w:rPr/>
      </w:pPr>
      <w:bookmarkStart w:colFirst="0" w:colLast="0" w:name="_x3ou0mrfygdh" w:id="12"/>
      <w:bookmarkEnd w:id="12"/>
      <w:r w:rsidDel="00000000" w:rsidR="00000000" w:rsidRPr="00000000">
        <w:rPr>
          <w:rtl w:val="0"/>
        </w:rPr>
        <w:t xml:space="preserve">Para el ejemplo se utilizan los datos del ejercicio n° 11 de la guia de interpolacion y aproximacion. </w:t>
      </w:r>
    </w:p>
    <w:p w:rsidR="00000000" w:rsidDel="00000000" w:rsidP="00000000" w:rsidRDefault="00000000" w:rsidRPr="00000000" w14:paraId="0000007D">
      <w:pPr>
        <w:pStyle w:val="Heading2"/>
        <w:ind w:left="720" w:firstLine="0"/>
        <w:rPr/>
      </w:pPr>
      <w:bookmarkStart w:colFirst="0" w:colLast="0" w:name="_u33pberhr9w4" w:id="13"/>
      <w:bookmarkEnd w:id="13"/>
      <w:r w:rsidDel="00000000" w:rsidR="00000000" w:rsidRPr="00000000">
        <w:rPr>
          <w:rtl w:val="0"/>
        </w:rPr>
      </w:r>
    </w:p>
    <w:p w:rsidR="00000000" w:rsidDel="00000000" w:rsidP="00000000" w:rsidRDefault="00000000" w:rsidRPr="00000000" w14:paraId="0000007E">
      <w:pPr>
        <w:pStyle w:val="Heading2"/>
        <w:ind w:left="0" w:firstLine="0"/>
        <w:rPr/>
      </w:pPr>
      <w:bookmarkStart w:colFirst="0" w:colLast="0" w:name="_ibiuomoutr12" w:id="14"/>
      <w:bookmarkEnd w:id="14"/>
      <w:r w:rsidDel="00000000" w:rsidR="00000000" w:rsidRPr="00000000">
        <w:rPr>
          <w:rtl w:val="0"/>
        </w:rPr>
      </w:r>
    </w:p>
    <w:p w:rsidR="00000000" w:rsidDel="00000000" w:rsidP="00000000" w:rsidRDefault="00000000" w:rsidRPr="00000000" w14:paraId="0000007F">
      <w:pPr>
        <w:pStyle w:val="Heading2"/>
        <w:numPr>
          <w:ilvl w:val="0"/>
          <w:numId w:val="3"/>
        </w:numPr>
        <w:ind w:left="720" w:hanging="360"/>
        <w:rPr>
          <w:sz w:val="32"/>
          <w:szCs w:val="32"/>
        </w:rPr>
      </w:pPr>
      <w:bookmarkStart w:colFirst="0" w:colLast="0" w:name="_7qaeg4s3olzx" w:id="15"/>
      <w:bookmarkEnd w:id="15"/>
      <w:r w:rsidDel="00000000" w:rsidR="00000000" w:rsidRPr="00000000">
        <w:rPr>
          <w:rtl w:val="0"/>
        </w:rPr>
        <w:t xml:space="preserve">Calcular Polinomio</w:t>
      </w:r>
    </w:p>
    <w:p w:rsidR="00000000" w:rsidDel="00000000" w:rsidP="00000000" w:rsidRDefault="00000000" w:rsidRPr="00000000" w14:paraId="00000080">
      <w:pPr>
        <w:ind w:left="708.6614173228347" w:firstLine="0"/>
        <w:rPr/>
      </w:pPr>
      <w:r w:rsidDel="00000000" w:rsidR="00000000" w:rsidRPr="00000000">
        <w:rPr>
          <w:rtl w:val="0"/>
        </w:rPr>
        <w:tab/>
        <w:t xml:space="preserve">Mediante este botón se ingresa al menú que permite obtener la fórmula del polinomio resultante de los puntos ingresados anteriormente.</w:t>
      </w:r>
    </w:p>
    <w:p w:rsidR="00000000" w:rsidDel="00000000" w:rsidP="00000000" w:rsidRDefault="00000000" w:rsidRPr="00000000" w14:paraId="00000081">
      <w:pPr>
        <w:ind w:left="708.6614173228347" w:firstLine="0"/>
        <w:rPr/>
      </w:pPr>
      <w:r w:rsidDel="00000000" w:rsidR="00000000" w:rsidRPr="00000000">
        <w:rPr>
          <w:rtl w:val="0"/>
        </w:rPr>
        <w:t xml:space="preserve">Si previamente no se ingresaron puntos, se alerta al usuario de esto.</w:t>
        <w:br w:type="textWrapping"/>
        <w:t xml:space="preserve">Tampoco se contempla la interpolación de un sólo punto, dado que esto generaría una función constante del valor Y que se hubiera cargado previamente y no tendría sentido realizar ningún tipo de operación.</w:t>
        <w:br w:type="textWrapping"/>
        <w:t xml:space="preserve">En caso de tener 2 o más puntos, se abrirá una pantalla en la cual se puede elegir entre tres métodos interpolación: Lagrange, Newton-Gregory progresivo y Newton-Gregory regresivo. Para más información acerca de qué método elegir, recomendamos al usuario la siguiente página: </w:t>
      </w:r>
      <w:hyperlink r:id="rId12">
        <w:r w:rsidDel="00000000" w:rsidR="00000000" w:rsidRPr="00000000">
          <w:rPr>
            <w:color w:val="1155cc"/>
            <w:u w:val="single"/>
            <w:rtl w:val="0"/>
          </w:rPr>
          <w:t xml:space="preserve">Comparacion Newton y Lagrange</w:t>
        </w:r>
      </w:hyperlink>
      <w:r w:rsidDel="00000000" w:rsidR="00000000" w:rsidRPr="00000000">
        <w:rPr>
          <w:rtl w:val="0"/>
        </w:rPr>
        <w:t xml:space="preserve">. Luego de elegir el método correspondiente, debe presionar “Calcular polinomio”, y debajo del botón, al lado del “P(X):”, aparecerá el polinomio calculado.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809625</wp:posOffset>
            </wp:positionV>
            <wp:extent cx="2862263" cy="2400607"/>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3"/>
                    <a:srcRect b="46607" l="49667" r="17275" t="4129"/>
                    <a:stretch>
                      <a:fillRect/>
                    </a:stretch>
                  </pic:blipFill>
                  <pic:spPr>
                    <a:xfrm>
                      <a:off x="0" y="0"/>
                      <a:ext cx="2862263" cy="2400607"/>
                    </a:xfrm>
                    <a:prstGeom prst="rect"/>
                    <a:ln/>
                  </pic:spPr>
                </pic:pic>
              </a:graphicData>
            </a:graphic>
          </wp:anchor>
        </w:drawing>
      </w:r>
    </w:p>
    <w:p w:rsidR="00000000" w:rsidDel="00000000" w:rsidP="00000000" w:rsidRDefault="00000000" w:rsidRPr="00000000" w14:paraId="00000082">
      <w:pPr>
        <w:pStyle w:val="Subtitle"/>
        <w:ind w:left="720" w:firstLine="0"/>
        <w:rPr/>
      </w:pPr>
      <w:bookmarkStart w:colFirst="0" w:colLast="0" w:name="_hn32x1kayo0c"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293545</wp:posOffset>
            </wp:positionV>
            <wp:extent cx="2876550" cy="2171700"/>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4"/>
                    <a:srcRect b="45496" l="49833" r="16445" t="4424"/>
                    <a:stretch>
                      <a:fillRect/>
                    </a:stretch>
                  </pic:blipFill>
                  <pic:spPr>
                    <a:xfrm>
                      <a:off x="0" y="0"/>
                      <a:ext cx="2876550" cy="2171700"/>
                    </a:xfrm>
                    <a:prstGeom prst="rect"/>
                    <a:ln/>
                  </pic:spPr>
                </pic:pic>
              </a:graphicData>
            </a:graphic>
          </wp:anchor>
        </w:drawing>
      </w:r>
    </w:p>
    <w:p w:rsidR="00000000" w:rsidDel="00000000" w:rsidP="00000000" w:rsidRDefault="00000000" w:rsidRPr="00000000" w14:paraId="00000083">
      <w:pPr>
        <w:pStyle w:val="Subtitle"/>
        <w:ind w:left="720" w:firstLine="0"/>
        <w:rPr/>
      </w:pPr>
      <w:bookmarkStart w:colFirst="0" w:colLast="0" w:name="_h12pfkwzf4u4" w:id="17"/>
      <w:bookmarkEnd w:id="17"/>
      <w:r w:rsidDel="00000000" w:rsidR="00000000" w:rsidRPr="00000000">
        <w:rPr>
          <w:rtl w:val="0"/>
        </w:rPr>
        <w:t xml:space="preserve">Siguiendo el ejemplo anterior, se calcula el polinomio con el método de Lagrange</w:t>
      </w:r>
    </w:p>
    <w:p w:rsidR="00000000" w:rsidDel="00000000" w:rsidP="00000000" w:rsidRDefault="00000000" w:rsidRPr="00000000" w14:paraId="00000084">
      <w:pPr>
        <w:ind w:left="708.6614173228347" w:firstLine="0"/>
        <w:rPr/>
      </w:pPr>
      <w:r w:rsidDel="00000000" w:rsidR="00000000" w:rsidRPr="00000000">
        <w:rPr>
          <w:rtl w:val="0"/>
        </w:rPr>
      </w:r>
    </w:p>
    <w:p w:rsidR="00000000" w:rsidDel="00000000" w:rsidP="00000000" w:rsidRDefault="00000000" w:rsidRPr="00000000" w14:paraId="00000085">
      <w:pPr>
        <w:ind w:left="708.6614173228347" w:firstLine="0"/>
        <w:rPr/>
      </w:pPr>
      <w:r w:rsidDel="00000000" w:rsidR="00000000" w:rsidRPr="00000000">
        <w:rPr>
          <w:rtl w:val="0"/>
        </w:rPr>
      </w:r>
    </w:p>
    <w:p w:rsidR="00000000" w:rsidDel="00000000" w:rsidP="00000000" w:rsidRDefault="00000000" w:rsidRPr="00000000" w14:paraId="00000086">
      <w:pPr>
        <w:ind w:left="708.6614173228347"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numPr>
          <w:ilvl w:val="0"/>
          <w:numId w:val="3"/>
        </w:numPr>
        <w:ind w:left="720" w:hanging="360"/>
        <w:rPr>
          <w:sz w:val="32"/>
          <w:szCs w:val="32"/>
        </w:rPr>
      </w:pPr>
      <w:bookmarkStart w:colFirst="0" w:colLast="0" w:name="_i6doz66tv8mp" w:id="18"/>
      <w:bookmarkEnd w:id="18"/>
      <w:r w:rsidDel="00000000" w:rsidR="00000000" w:rsidRPr="00000000">
        <w:rPr>
          <w:rtl w:val="0"/>
        </w:rPr>
        <w:t xml:space="preserve">Mostrar pasos</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495300</wp:posOffset>
            </wp:positionV>
            <wp:extent cx="2705100" cy="2662238"/>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15"/>
                    <a:srcRect b="25073" l="44518" r="13343" t="14749"/>
                    <a:stretch>
                      <a:fillRect/>
                    </a:stretch>
                  </pic:blipFill>
                  <pic:spPr>
                    <a:xfrm>
                      <a:off x="0" y="0"/>
                      <a:ext cx="2705100" cy="2662238"/>
                    </a:xfrm>
                    <a:prstGeom prst="rect"/>
                    <a:ln/>
                  </pic:spPr>
                </pic:pic>
              </a:graphicData>
            </a:graphic>
          </wp:anchor>
        </w:drawing>
      </w:r>
    </w:p>
    <w:p w:rsidR="00000000" w:rsidDel="00000000" w:rsidP="00000000" w:rsidRDefault="00000000" w:rsidRPr="00000000" w14:paraId="00000089">
      <w:pPr>
        <w:ind w:left="720" w:firstLine="0"/>
        <w:rPr/>
      </w:pPr>
      <w:r w:rsidDel="00000000" w:rsidR="00000000" w:rsidRPr="00000000">
        <w:rPr>
          <w:rtl w:val="0"/>
        </w:rPr>
        <w:t xml:space="preserve">En este botón hay una validación, ya que si no se calculó un polinomio previamente, no hay nada para mostrar. En ese caso aparecerá un mensaje diciendo “Primero debe calcular un polinomio”</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Si se calculo el polinomio primero, al presionar el botón, se cerrará la pantalla actual y aparecerá una nueva pantalla que muestra los pasos correspondientes a la interpolación realizada, en el caso de haber elegido Lagrange se mostrarán los L(x) y para el de Newton Gregory se mostraran las diferencias finitas utilizadas. También se podrá observar el polinomio resultante, el grado de este mismo y si los puntos son equiespaciados o no. Al final de la pantalla, hay un boton que dice “Volver”, al presionarlo, se cerrará la pestaña actual y volverá a la pantalla de “Menú”. En el caso de presionar la “X” el programa habrá finalizado.</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2032547</wp:posOffset>
            </wp:positionV>
            <wp:extent cx="2800350" cy="258707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6"/>
                    <a:srcRect b="38053" l="49833" r="9942" t="3539"/>
                    <a:stretch>
                      <a:fillRect/>
                    </a:stretch>
                  </pic:blipFill>
                  <pic:spPr>
                    <a:xfrm>
                      <a:off x="0" y="0"/>
                      <a:ext cx="2800350" cy="2587078"/>
                    </a:xfrm>
                    <a:prstGeom prst="rect"/>
                    <a:ln/>
                  </pic:spPr>
                </pic:pic>
              </a:graphicData>
            </a:graphic>
          </wp:anchor>
        </w:drawing>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pStyle w:val="Subtitle"/>
        <w:ind w:left="720" w:firstLine="0"/>
        <w:rPr/>
      </w:pPr>
      <w:bookmarkStart w:colFirst="0" w:colLast="0" w:name="_2i8icggguy0v" w:id="19"/>
      <w:bookmarkEnd w:id="19"/>
      <w:r w:rsidDel="00000000" w:rsidR="00000000" w:rsidRPr="00000000">
        <w:rPr>
          <w:rtl w:val="0"/>
        </w:rPr>
        <w:t xml:space="preserve">Se muestran los pasos del polinomio anteriormente calculado por el método de Lagrange.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Subtitle"/>
        <w:ind w:left="720" w:firstLine="0"/>
        <w:rPr/>
      </w:pPr>
      <w:bookmarkStart w:colFirst="0" w:colLast="0" w:name="_cxfogfsisia2"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3167063</wp:posOffset>
            </wp:positionH>
            <wp:positionV relativeFrom="paragraph">
              <wp:posOffset>114300</wp:posOffset>
            </wp:positionV>
            <wp:extent cx="2995613" cy="2418589"/>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7"/>
                    <a:srcRect b="37758" l="49501" r="9966" t="4129"/>
                    <a:stretch>
                      <a:fillRect/>
                    </a:stretch>
                  </pic:blipFill>
                  <pic:spPr>
                    <a:xfrm>
                      <a:off x="0" y="0"/>
                      <a:ext cx="2995613" cy="2418589"/>
                    </a:xfrm>
                    <a:prstGeom prst="rect"/>
                    <a:ln/>
                  </pic:spPr>
                </pic:pic>
              </a:graphicData>
            </a:graphic>
          </wp:anchor>
        </w:drawing>
      </w:r>
    </w:p>
    <w:p w:rsidR="00000000" w:rsidDel="00000000" w:rsidP="00000000" w:rsidRDefault="00000000" w:rsidRPr="00000000" w14:paraId="00000092">
      <w:pPr>
        <w:pStyle w:val="Subtitle"/>
        <w:ind w:left="720" w:firstLine="0"/>
        <w:rPr/>
      </w:pPr>
      <w:bookmarkStart w:colFirst="0" w:colLast="0" w:name="_jv1uwb9sdxlc" w:id="21"/>
      <w:bookmarkEnd w:id="21"/>
      <w:r w:rsidDel="00000000" w:rsidR="00000000" w:rsidRPr="00000000">
        <w:rPr>
          <w:rtl w:val="0"/>
        </w:rPr>
        <w:t xml:space="preserve">Se muestran los pasos del polinomio anteriormente calculado por el método de Newton.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numPr>
          <w:ilvl w:val="0"/>
          <w:numId w:val="3"/>
        </w:numPr>
        <w:ind w:left="720" w:hanging="360"/>
        <w:rPr>
          <w:sz w:val="32"/>
          <w:szCs w:val="32"/>
        </w:rPr>
      </w:pPr>
      <w:bookmarkStart w:colFirst="0" w:colLast="0" w:name="_vmgxitz5gxn7" w:id="22"/>
      <w:bookmarkEnd w:id="22"/>
      <w:r w:rsidDel="00000000" w:rsidR="00000000" w:rsidRPr="00000000">
        <w:rPr>
          <w:rtl w:val="0"/>
        </w:rPr>
        <w:t xml:space="preserve">Especializar polinomio en K</w:t>
      </w:r>
    </w:p>
    <w:p w:rsidR="00000000" w:rsidDel="00000000" w:rsidP="00000000" w:rsidRDefault="00000000" w:rsidRPr="00000000" w14:paraId="00000098">
      <w:pPr>
        <w:ind w:left="720" w:firstLine="0"/>
        <w:rPr/>
      </w:pPr>
      <w:r w:rsidDel="00000000" w:rsidR="00000000" w:rsidRPr="00000000">
        <w:rPr>
          <w:rtl w:val="0"/>
        </w:rPr>
        <w:t xml:space="preserve">En este botón al igual que en el de mostrar pasos, en el caso de no haber calculado el polinomio primero aparecerá un mensaje diciendo “Primero debe calcular un polinomio”.</w:t>
      </w:r>
      <w:r w:rsidDel="00000000" w:rsidR="00000000" w:rsidRPr="00000000">
        <w:drawing>
          <wp:anchor allowOverlap="1" behindDoc="0" distB="114300" distT="114300" distL="114300" distR="114300" hidden="0" layoutInCell="1" locked="0" relativeHeight="0" simplePos="0">
            <wp:simplePos x="0" y="0"/>
            <wp:positionH relativeFrom="column">
              <wp:posOffset>3790471</wp:posOffset>
            </wp:positionH>
            <wp:positionV relativeFrom="paragraph">
              <wp:posOffset>409575</wp:posOffset>
            </wp:positionV>
            <wp:extent cx="2381250" cy="1900238"/>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8"/>
                    <a:srcRect b="46312" l="49667" r="13289" t="3834"/>
                    <a:stretch>
                      <a:fillRect/>
                    </a:stretch>
                  </pic:blipFill>
                  <pic:spPr>
                    <a:xfrm>
                      <a:off x="0" y="0"/>
                      <a:ext cx="2381250" cy="1900238"/>
                    </a:xfrm>
                    <a:prstGeom prst="rect"/>
                    <a:ln/>
                  </pic:spPr>
                </pic:pic>
              </a:graphicData>
            </a:graphic>
          </wp:anchor>
        </w:drawing>
      </w:r>
    </w:p>
    <w:p w:rsidR="00000000" w:rsidDel="00000000" w:rsidP="00000000" w:rsidRDefault="00000000" w:rsidRPr="00000000" w14:paraId="00000099">
      <w:pPr>
        <w:ind w:left="720" w:firstLine="0"/>
        <w:rPr/>
      </w:pPr>
      <w:r w:rsidDel="00000000" w:rsidR="00000000" w:rsidRPr="00000000">
        <w:rPr>
          <w:rtl w:val="0"/>
        </w:rPr>
        <w:t xml:space="preserve">En caso contrario, se cerrará la pantalla actual y se abrirá otra, en la cual se puede observar el polinomio actual y debajo hay un cuadrado blanco para ingresar el número K. Al lado de este cuadrado hay un botón “Calcular”, al presionar este, se calculara P(K), en otras palabras se obtendrá la imagen del numero ingresado con el polinomio calculado anteriormente. Este resultado aparecerá debajo. En el caso de querer volver a calcular una nueva imagen, deberá cambiar el valor de “K” y volver a presionar “Calcular”.</w:t>
      </w:r>
    </w:p>
    <w:p w:rsidR="00000000" w:rsidDel="00000000" w:rsidP="00000000" w:rsidRDefault="00000000" w:rsidRPr="00000000" w14:paraId="0000009A">
      <w:pPr>
        <w:ind w:left="720" w:firstLine="0"/>
        <w:rPr/>
      </w:pPr>
      <w:r w:rsidDel="00000000" w:rsidR="00000000" w:rsidRPr="00000000">
        <w:rPr>
          <w:rtl w:val="0"/>
        </w:rPr>
        <w:t xml:space="preserve">Si en el lugar de “K” ponen una letra en lugar de un número, aparecerá un mensaje de error: “Debe ingresar un número”.</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238125</wp:posOffset>
            </wp:positionV>
            <wp:extent cx="2779862" cy="2148075"/>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19"/>
                    <a:srcRect b="46017" l="49833" r="13621" t="3834"/>
                    <a:stretch>
                      <a:fillRect/>
                    </a:stretch>
                  </pic:blipFill>
                  <pic:spPr>
                    <a:xfrm>
                      <a:off x="0" y="0"/>
                      <a:ext cx="2779862" cy="2148075"/>
                    </a:xfrm>
                    <a:prstGeom prst="rect"/>
                    <a:ln/>
                  </pic:spPr>
                </pic:pic>
              </a:graphicData>
            </a:graphic>
          </wp:anchor>
        </w:drawing>
      </w:r>
    </w:p>
    <w:p w:rsidR="00000000" w:rsidDel="00000000" w:rsidP="00000000" w:rsidRDefault="00000000" w:rsidRPr="00000000" w14:paraId="0000009B">
      <w:pPr>
        <w:ind w:left="720" w:firstLine="0"/>
        <w:rPr/>
      </w:pPr>
      <w:r w:rsidDel="00000000" w:rsidR="00000000" w:rsidRPr="00000000">
        <w:rPr>
          <w:rtl w:val="0"/>
        </w:rPr>
        <w:t xml:space="preserve">Al final de la pantalla, hay un boton que dice “Volver”, al presionarlo, se cerrará la pestaña actual y volverá a la pantalla de “Menú”. En el caso de presionar la “X” el programa habrá finalizado.</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pStyle w:val="Subtitle"/>
        <w:ind w:left="720" w:firstLine="0"/>
        <w:rPr/>
      </w:pPr>
      <w:bookmarkStart w:colFirst="0" w:colLast="0" w:name="_2nkn9wuqsq9l" w:id="23"/>
      <w:bookmarkEnd w:id="23"/>
      <w:r w:rsidDel="00000000" w:rsidR="00000000" w:rsidRPr="00000000">
        <w:rPr>
          <w:rtl w:val="0"/>
        </w:rPr>
        <w:t xml:space="preserve">Se elige K=1 y se especializa el polinomio calculado anteriormente en ese valor. </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pStyle w:val="Heading2"/>
        <w:numPr>
          <w:ilvl w:val="0"/>
          <w:numId w:val="3"/>
        </w:numPr>
        <w:ind w:left="720" w:hanging="360"/>
        <w:rPr>
          <w:sz w:val="32"/>
          <w:szCs w:val="32"/>
        </w:rPr>
      </w:pPr>
      <w:bookmarkStart w:colFirst="0" w:colLast="0" w:name="_ubic71abujx5" w:id="24"/>
      <w:bookmarkEnd w:id="24"/>
      <w:r w:rsidDel="00000000" w:rsidR="00000000" w:rsidRPr="00000000">
        <w:rPr>
          <w:rtl w:val="0"/>
        </w:rPr>
        <w:t xml:space="preserve">Reiniciar valores</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114300</wp:posOffset>
            </wp:positionV>
            <wp:extent cx="2900363" cy="2322556"/>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20"/>
                    <a:srcRect b="24778" l="44186" r="13328" t="14749"/>
                    <a:stretch>
                      <a:fillRect/>
                    </a:stretch>
                  </pic:blipFill>
                  <pic:spPr>
                    <a:xfrm>
                      <a:off x="0" y="0"/>
                      <a:ext cx="2900363" cy="2322556"/>
                    </a:xfrm>
                    <a:prstGeom prst="rect"/>
                    <a:ln/>
                  </pic:spPr>
                </pic:pic>
              </a:graphicData>
            </a:graphic>
          </wp:anchor>
        </w:drawing>
      </w:r>
    </w:p>
    <w:p w:rsidR="00000000" w:rsidDel="00000000" w:rsidP="00000000" w:rsidRDefault="00000000" w:rsidRPr="00000000" w14:paraId="000000A1">
      <w:pPr>
        <w:ind w:left="720" w:firstLine="0"/>
        <w:rPr/>
      </w:pPr>
      <w:r w:rsidDel="00000000" w:rsidR="00000000" w:rsidRPr="00000000">
        <w:rPr>
          <w:rtl w:val="0"/>
        </w:rPr>
        <w:t xml:space="preserve">Este botón, es para empezar un nuevo cálculo y limpiar las variables utilizadas. Luego de presionarlo deberá aparecer el siguiente mensaje: “Ya se resetearon los valores”</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pStyle w:val="Heading2"/>
        <w:rPr/>
      </w:pPr>
      <w:bookmarkStart w:colFirst="0" w:colLast="0" w:name="_w1ae0ulo87ls" w:id="25"/>
      <w:bookmarkEnd w:id="25"/>
      <w:r w:rsidDel="00000000" w:rsidR="00000000" w:rsidRPr="00000000">
        <w:rPr>
          <w:rtl w:val="0"/>
        </w:rPr>
      </w:r>
    </w:p>
    <w:p w:rsidR="00000000" w:rsidDel="00000000" w:rsidP="00000000" w:rsidRDefault="00000000" w:rsidRPr="00000000" w14:paraId="000000A4">
      <w:pPr>
        <w:pStyle w:val="Heading2"/>
        <w:numPr>
          <w:ilvl w:val="0"/>
          <w:numId w:val="3"/>
        </w:numPr>
        <w:ind w:left="720" w:hanging="360"/>
        <w:rPr>
          <w:sz w:val="32"/>
          <w:szCs w:val="32"/>
        </w:rPr>
      </w:pPr>
      <w:bookmarkStart w:colFirst="0" w:colLast="0" w:name="_x4c5zz3p6az2" w:id="26"/>
      <w:bookmarkEnd w:id="26"/>
      <w:r w:rsidDel="00000000" w:rsidR="00000000" w:rsidRPr="00000000">
        <w:rPr>
          <w:rtl w:val="0"/>
        </w:rPr>
        <w:t xml:space="preserve">Terminar</w:t>
      </w:r>
    </w:p>
    <w:p w:rsidR="00000000" w:rsidDel="00000000" w:rsidP="00000000" w:rsidRDefault="00000000" w:rsidRPr="00000000" w14:paraId="000000A5">
      <w:pPr>
        <w:ind w:left="720" w:firstLine="0"/>
        <w:rPr/>
      </w:pPr>
      <w:r w:rsidDel="00000000" w:rsidR="00000000" w:rsidRPr="00000000">
        <w:rPr>
          <w:rtl w:val="0"/>
        </w:rPr>
        <w:t xml:space="preserve">Se puede terminar el programa de dos formas:</w:t>
      </w:r>
      <w:r w:rsidDel="00000000" w:rsidR="00000000" w:rsidRPr="00000000">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247650</wp:posOffset>
            </wp:positionV>
            <wp:extent cx="1485900" cy="847725"/>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21"/>
                    <a:srcRect b="55512" l="57929" r="26824" t="28908"/>
                    <a:stretch>
                      <a:fillRect/>
                    </a:stretch>
                  </pic:blipFill>
                  <pic:spPr>
                    <a:xfrm>
                      <a:off x="0" y="0"/>
                      <a:ext cx="1485900" cy="847725"/>
                    </a:xfrm>
                    <a:prstGeom prst="rect"/>
                    <a:ln/>
                  </pic:spPr>
                </pic:pic>
              </a:graphicData>
            </a:graphic>
          </wp:anchor>
        </w:drawing>
      </w:r>
    </w:p>
    <w:p w:rsidR="00000000" w:rsidDel="00000000" w:rsidP="00000000" w:rsidRDefault="00000000" w:rsidRPr="00000000" w14:paraId="000000A6">
      <w:pPr>
        <w:numPr>
          <w:ilvl w:val="0"/>
          <w:numId w:val="2"/>
        </w:numPr>
        <w:ind w:left="1440" w:hanging="360"/>
        <w:rPr>
          <w:u w:val="none"/>
        </w:rPr>
      </w:pPr>
      <w:r w:rsidDel="00000000" w:rsidR="00000000" w:rsidRPr="00000000">
        <w:rPr>
          <w:rtl w:val="0"/>
        </w:rPr>
        <w:t xml:space="preserve">Presionando “X” en cualquier pantalla abierta.</w:t>
      </w:r>
    </w:p>
    <w:p w:rsidR="00000000" w:rsidDel="00000000" w:rsidP="00000000" w:rsidRDefault="00000000" w:rsidRPr="00000000" w14:paraId="000000A7">
      <w:pPr>
        <w:numPr>
          <w:ilvl w:val="0"/>
          <w:numId w:val="2"/>
        </w:numPr>
        <w:ind w:left="1440" w:hanging="360"/>
        <w:rPr>
          <w:u w:val="none"/>
        </w:rPr>
      </w:pPr>
      <w:r w:rsidDel="00000000" w:rsidR="00000000" w:rsidRPr="00000000">
        <w:rPr>
          <w:rtl w:val="0"/>
        </w:rPr>
        <w:t xml:space="preserve">Presionando en el botón “Terminar” que se encuentra en el menú, en el caso de elegir esta opción, se cerrará la pestaña y aparecerá el siguiente mensaje “Gracias por usar FINTER”</w:t>
      </w:r>
    </w:p>
    <w:p w:rsidR="00000000" w:rsidDel="00000000" w:rsidP="00000000" w:rsidRDefault="00000000" w:rsidRPr="00000000" w14:paraId="000000A8">
      <w:pPr>
        <w:ind w:left="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4.png"/><Relationship Id="rId21"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hyperlink" Target="https://miguelmzbiblog.wordpress.com/2017/04/22/interpolacion-de-newton-y-lagran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2.png"/><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