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6644E" w14:textId="074232A2" w:rsidR="009C53DA" w:rsidRPr="009C53DA" w:rsidRDefault="009C53DA" w:rsidP="009C53DA">
      <w:pPr>
        <w:jc w:val="center"/>
        <w:rPr>
          <w:rFonts w:ascii="Times New Roman" w:hAnsi="Times New Roman" w:cs="Times New Roman"/>
          <w:b/>
          <w:bCs/>
          <w:sz w:val="44"/>
          <w:szCs w:val="44"/>
          <w:u w:val="single"/>
        </w:rPr>
      </w:pPr>
      <w:r w:rsidRPr="009C53DA">
        <w:rPr>
          <w:rFonts w:ascii="Times New Roman" w:hAnsi="Times New Roman" w:cs="Times New Roman"/>
          <w:b/>
          <w:bCs/>
          <w:sz w:val="44"/>
          <w:szCs w:val="44"/>
          <w:u w:val="single"/>
        </w:rPr>
        <w:t>TEST DOCUMENT</w:t>
      </w:r>
    </w:p>
    <w:p w14:paraId="0AED1E2C" w14:textId="77777777" w:rsidR="009C53DA" w:rsidRDefault="009C53DA" w:rsidP="00E30908">
      <w:pPr>
        <w:rPr>
          <w:sz w:val="28"/>
          <w:szCs w:val="28"/>
        </w:rPr>
      </w:pPr>
    </w:p>
    <w:p w14:paraId="45DCD3F3" w14:textId="478A89D4" w:rsidR="00E30908" w:rsidRPr="00E30908" w:rsidRDefault="00E30908" w:rsidP="00E30908">
      <w:pPr>
        <w:rPr>
          <w:sz w:val="28"/>
          <w:szCs w:val="28"/>
        </w:rPr>
      </w:pPr>
      <w:r w:rsidRPr="00E30908">
        <w:rPr>
          <w:sz w:val="28"/>
          <w:szCs w:val="28"/>
        </w:rPr>
        <w:t xml:space="preserve">This </w:t>
      </w:r>
      <w:r w:rsidR="008A221C">
        <w:rPr>
          <w:sz w:val="28"/>
          <w:szCs w:val="28"/>
        </w:rPr>
        <w:t>Application</w:t>
      </w:r>
      <w:r w:rsidRPr="00E30908">
        <w:rPr>
          <w:sz w:val="28"/>
          <w:szCs w:val="28"/>
        </w:rPr>
        <w:t xml:space="preserve"> is a Student Report Card Management System that allows students to view their academic data and calculate their GPA and CGPA. The program consists of several source code files, including "introd.cpp," "class.cpp," and "faculty.cpp."</w:t>
      </w:r>
    </w:p>
    <w:p w14:paraId="43BBD8AF" w14:textId="77777777" w:rsidR="00E30908" w:rsidRPr="00E30908" w:rsidRDefault="00E30908" w:rsidP="00E30908">
      <w:pPr>
        <w:rPr>
          <w:sz w:val="28"/>
          <w:szCs w:val="28"/>
        </w:rPr>
      </w:pPr>
    </w:p>
    <w:p w14:paraId="18748F63" w14:textId="08C1D228" w:rsidR="00E30908" w:rsidRPr="00E30908" w:rsidRDefault="00E30908" w:rsidP="00E30908">
      <w:pPr>
        <w:rPr>
          <w:sz w:val="28"/>
          <w:szCs w:val="28"/>
        </w:rPr>
      </w:pPr>
      <w:r w:rsidRPr="00E30908">
        <w:rPr>
          <w:sz w:val="28"/>
          <w:szCs w:val="28"/>
        </w:rPr>
        <w:t xml:space="preserve">The </w:t>
      </w:r>
      <w:r w:rsidRPr="00E30908">
        <w:rPr>
          <w:sz w:val="28"/>
          <w:szCs w:val="28"/>
        </w:rPr>
        <w:t>program’s main function</w:t>
      </w:r>
      <w:r w:rsidRPr="00E30908">
        <w:rPr>
          <w:sz w:val="28"/>
          <w:szCs w:val="28"/>
        </w:rPr>
        <w:t xml:space="preserve"> displays a menu with four options: Faculty, Student, Calculate CGPA and GPA, and Exit. If the user selects the </w:t>
      </w:r>
      <w:proofErr w:type="gramStart"/>
      <w:r w:rsidRPr="00E30908">
        <w:rPr>
          <w:sz w:val="28"/>
          <w:szCs w:val="28"/>
        </w:rPr>
        <w:t>Faculty</w:t>
      </w:r>
      <w:proofErr w:type="gramEnd"/>
      <w:r w:rsidRPr="00E30908">
        <w:rPr>
          <w:sz w:val="28"/>
          <w:szCs w:val="28"/>
        </w:rPr>
        <w:t xml:space="preserve"> option, the </w:t>
      </w:r>
      <w:r w:rsidRPr="00E30908">
        <w:rPr>
          <w:sz w:val="28"/>
          <w:szCs w:val="28"/>
        </w:rPr>
        <w:t>main menu</w:t>
      </w:r>
      <w:r w:rsidRPr="00E30908">
        <w:rPr>
          <w:sz w:val="28"/>
          <w:szCs w:val="28"/>
        </w:rPr>
        <w:t xml:space="preserve"> function is called, which allows the user to view and modify faculty data. If the user selects the </w:t>
      </w:r>
      <w:proofErr w:type="gramStart"/>
      <w:r w:rsidRPr="00E30908">
        <w:rPr>
          <w:sz w:val="28"/>
          <w:szCs w:val="28"/>
        </w:rPr>
        <w:t>Student</w:t>
      </w:r>
      <w:proofErr w:type="gramEnd"/>
      <w:r w:rsidRPr="00E30908">
        <w:rPr>
          <w:sz w:val="28"/>
          <w:szCs w:val="28"/>
        </w:rPr>
        <w:t xml:space="preserve"> option, the student function is called, which allows the user to view their academic data and receive help. If the user selects the Calculate CGPA and GPA option, the CGPA function is called to calculate the student's GPA and CGPA. If the user selects the Exit option, the program displays information about the group members and terminates.</w:t>
      </w:r>
    </w:p>
    <w:p w14:paraId="1D6E7465" w14:textId="77777777" w:rsidR="009C53DA" w:rsidRDefault="009C53DA" w:rsidP="00E30908">
      <w:pPr>
        <w:rPr>
          <w:sz w:val="28"/>
          <w:szCs w:val="28"/>
        </w:rPr>
      </w:pPr>
    </w:p>
    <w:p w14:paraId="7EED314D" w14:textId="08902880" w:rsidR="00E30908" w:rsidRPr="00E30908" w:rsidRDefault="00E30908" w:rsidP="00E30908">
      <w:pPr>
        <w:rPr>
          <w:sz w:val="28"/>
          <w:szCs w:val="28"/>
        </w:rPr>
      </w:pPr>
      <w:r w:rsidRPr="00E30908">
        <w:rPr>
          <w:sz w:val="28"/>
          <w:szCs w:val="28"/>
        </w:rPr>
        <w:t xml:space="preserve">The student function displays a submenu with two options: View Your Data and Help. If the user selects the View Your Data option, the </w:t>
      </w:r>
      <w:r w:rsidRPr="00E30908">
        <w:rPr>
          <w:sz w:val="28"/>
          <w:szCs w:val="28"/>
        </w:rPr>
        <w:t>View Specific</w:t>
      </w:r>
      <w:r w:rsidRPr="00E30908">
        <w:rPr>
          <w:sz w:val="28"/>
          <w:szCs w:val="28"/>
        </w:rPr>
        <w:t xml:space="preserve"> function is called to display the student's academic data. If the user selects the Help option, the help function is called to provide information about </w:t>
      </w:r>
      <w:r w:rsidRPr="00E30908">
        <w:rPr>
          <w:sz w:val="28"/>
          <w:szCs w:val="28"/>
        </w:rPr>
        <w:t xml:space="preserve">the </w:t>
      </w:r>
      <w:r w:rsidRPr="00E30908">
        <w:rPr>
          <w:sz w:val="28"/>
          <w:szCs w:val="28"/>
        </w:rPr>
        <w:t xml:space="preserve">hostel and mess, institute </w:t>
      </w:r>
      <w:r w:rsidRPr="00E30908">
        <w:rPr>
          <w:sz w:val="28"/>
          <w:szCs w:val="28"/>
        </w:rPr>
        <w:t>fees</w:t>
      </w:r>
      <w:r w:rsidRPr="00E30908">
        <w:rPr>
          <w:sz w:val="28"/>
          <w:szCs w:val="28"/>
        </w:rPr>
        <w:t xml:space="preserve"> and courses, and faculty information.</w:t>
      </w:r>
    </w:p>
    <w:p w14:paraId="6C895F6A" w14:textId="77777777" w:rsidR="00E30908" w:rsidRPr="00E30908" w:rsidRDefault="00E30908" w:rsidP="00E30908">
      <w:pPr>
        <w:rPr>
          <w:sz w:val="28"/>
          <w:szCs w:val="28"/>
        </w:rPr>
      </w:pPr>
    </w:p>
    <w:p w14:paraId="1682DEE5" w14:textId="6D1E5CDE" w:rsidR="0010779F" w:rsidRDefault="00E30908" w:rsidP="00E30908">
      <w:pPr>
        <w:rPr>
          <w:sz w:val="28"/>
          <w:szCs w:val="28"/>
        </w:rPr>
      </w:pPr>
      <w:r w:rsidRPr="00E30908">
        <w:rPr>
          <w:sz w:val="28"/>
          <w:szCs w:val="28"/>
        </w:rPr>
        <w:t>The help function displays a submenu with three options: Hostel and Mess, Institute Fee and Courses, and Faculty Information. Depending on the user's selection, the function displays relevant information.</w:t>
      </w:r>
    </w:p>
    <w:p w14:paraId="758C6C74" w14:textId="77777777" w:rsidR="0046176E" w:rsidRDefault="0046176E" w:rsidP="0046176E">
      <w:pPr>
        <w:rPr>
          <w:sz w:val="28"/>
          <w:szCs w:val="28"/>
        </w:rPr>
      </w:pPr>
    </w:p>
    <w:p w14:paraId="13E9F99D" w14:textId="59B15A17" w:rsidR="0046176E" w:rsidRPr="009C53DA" w:rsidRDefault="009C53DA" w:rsidP="0046176E">
      <w:pPr>
        <w:rPr>
          <w:b/>
          <w:bCs/>
          <w:sz w:val="36"/>
          <w:szCs w:val="36"/>
        </w:rPr>
      </w:pPr>
      <w:r w:rsidRPr="009C53DA">
        <w:rPr>
          <w:b/>
          <w:bCs/>
          <w:sz w:val="36"/>
          <w:szCs w:val="36"/>
        </w:rPr>
        <w:t>T</w:t>
      </w:r>
      <w:r w:rsidR="0046176E" w:rsidRPr="009C53DA">
        <w:rPr>
          <w:b/>
          <w:bCs/>
          <w:sz w:val="36"/>
          <w:szCs w:val="36"/>
        </w:rPr>
        <w:t>esting the program with test cases and data</w:t>
      </w:r>
      <w:r w:rsidRPr="009C53DA">
        <w:rPr>
          <w:b/>
          <w:bCs/>
          <w:sz w:val="36"/>
          <w:szCs w:val="36"/>
        </w:rPr>
        <w:t>:</w:t>
      </w:r>
    </w:p>
    <w:p w14:paraId="0293B68B" w14:textId="77777777" w:rsidR="0046176E" w:rsidRPr="0046176E" w:rsidRDefault="0046176E" w:rsidP="0046176E">
      <w:pPr>
        <w:rPr>
          <w:sz w:val="28"/>
          <w:szCs w:val="28"/>
        </w:rPr>
      </w:pPr>
      <w:r w:rsidRPr="0046176E">
        <w:rPr>
          <w:sz w:val="28"/>
          <w:szCs w:val="28"/>
        </w:rPr>
        <w:t>Test Case: Selecting the Faculty Option</w:t>
      </w:r>
    </w:p>
    <w:p w14:paraId="77CEB362" w14:textId="77777777" w:rsidR="0046176E" w:rsidRPr="0046176E" w:rsidRDefault="0046176E" w:rsidP="0046176E">
      <w:pPr>
        <w:rPr>
          <w:sz w:val="28"/>
          <w:szCs w:val="28"/>
        </w:rPr>
      </w:pPr>
      <w:r w:rsidRPr="0046176E">
        <w:rPr>
          <w:sz w:val="28"/>
          <w:szCs w:val="28"/>
        </w:rPr>
        <w:t>Input: 1</w:t>
      </w:r>
    </w:p>
    <w:p w14:paraId="4FC49BFB" w14:textId="77777777" w:rsidR="0046176E" w:rsidRPr="0046176E" w:rsidRDefault="0046176E" w:rsidP="0046176E">
      <w:pPr>
        <w:rPr>
          <w:sz w:val="28"/>
          <w:szCs w:val="28"/>
        </w:rPr>
      </w:pPr>
      <w:r w:rsidRPr="0046176E">
        <w:rPr>
          <w:sz w:val="28"/>
          <w:szCs w:val="28"/>
        </w:rPr>
        <w:t xml:space="preserve">Expected Output: The main menu for the </w:t>
      </w:r>
      <w:proofErr w:type="gramStart"/>
      <w:r w:rsidRPr="0046176E">
        <w:rPr>
          <w:sz w:val="28"/>
          <w:szCs w:val="28"/>
        </w:rPr>
        <w:t>Faculty</w:t>
      </w:r>
      <w:proofErr w:type="gramEnd"/>
      <w:r w:rsidRPr="0046176E">
        <w:rPr>
          <w:sz w:val="28"/>
          <w:szCs w:val="28"/>
        </w:rPr>
        <w:t xml:space="preserve"> options should appear.</w:t>
      </w:r>
    </w:p>
    <w:p w14:paraId="44A0D3CF" w14:textId="77777777" w:rsidR="0046176E" w:rsidRPr="0046176E" w:rsidRDefault="0046176E" w:rsidP="0046176E">
      <w:pPr>
        <w:rPr>
          <w:sz w:val="28"/>
          <w:szCs w:val="28"/>
        </w:rPr>
      </w:pPr>
      <w:r w:rsidRPr="0046176E">
        <w:rPr>
          <w:sz w:val="28"/>
          <w:szCs w:val="28"/>
        </w:rPr>
        <w:t>Test Case: Selecting the Student Option</w:t>
      </w:r>
    </w:p>
    <w:p w14:paraId="68EA8E0E" w14:textId="77777777" w:rsidR="0046176E" w:rsidRPr="0046176E" w:rsidRDefault="0046176E" w:rsidP="0046176E">
      <w:pPr>
        <w:rPr>
          <w:sz w:val="28"/>
          <w:szCs w:val="28"/>
        </w:rPr>
      </w:pPr>
      <w:r w:rsidRPr="0046176E">
        <w:rPr>
          <w:sz w:val="28"/>
          <w:szCs w:val="28"/>
        </w:rPr>
        <w:lastRenderedPageBreak/>
        <w:t>Input: 2</w:t>
      </w:r>
    </w:p>
    <w:p w14:paraId="09589178" w14:textId="32E83BF8" w:rsidR="0046176E" w:rsidRDefault="0046176E" w:rsidP="0046176E">
      <w:pPr>
        <w:rPr>
          <w:sz w:val="28"/>
          <w:szCs w:val="28"/>
        </w:rPr>
      </w:pPr>
      <w:r w:rsidRPr="0046176E">
        <w:rPr>
          <w:sz w:val="28"/>
          <w:szCs w:val="28"/>
        </w:rPr>
        <w:t xml:space="preserve">Expected Output: The student menu should appear, </w:t>
      </w:r>
      <w:r w:rsidR="008A221C">
        <w:rPr>
          <w:sz w:val="28"/>
          <w:szCs w:val="28"/>
        </w:rPr>
        <w:t>allowing viewing data or getting</w:t>
      </w:r>
      <w:r w:rsidRPr="0046176E">
        <w:rPr>
          <w:sz w:val="28"/>
          <w:szCs w:val="28"/>
        </w:rPr>
        <w:t xml:space="preserve"> help.</w:t>
      </w:r>
    </w:p>
    <w:p w14:paraId="30CB4360" w14:textId="77777777" w:rsidR="009C53DA" w:rsidRPr="0046176E" w:rsidRDefault="009C53DA" w:rsidP="0046176E">
      <w:pPr>
        <w:rPr>
          <w:sz w:val="28"/>
          <w:szCs w:val="28"/>
        </w:rPr>
      </w:pPr>
    </w:p>
    <w:p w14:paraId="25D16F07" w14:textId="77777777" w:rsidR="0046176E" w:rsidRPr="0046176E" w:rsidRDefault="0046176E" w:rsidP="0046176E">
      <w:pPr>
        <w:rPr>
          <w:sz w:val="28"/>
          <w:szCs w:val="28"/>
        </w:rPr>
      </w:pPr>
      <w:r w:rsidRPr="0046176E">
        <w:rPr>
          <w:sz w:val="28"/>
          <w:szCs w:val="28"/>
        </w:rPr>
        <w:t>Test Case: Viewing Student Data</w:t>
      </w:r>
    </w:p>
    <w:p w14:paraId="6E9D2F7D" w14:textId="77777777" w:rsidR="0046176E" w:rsidRPr="0046176E" w:rsidRDefault="0046176E" w:rsidP="0046176E">
      <w:pPr>
        <w:rPr>
          <w:sz w:val="28"/>
          <w:szCs w:val="28"/>
        </w:rPr>
      </w:pPr>
      <w:r w:rsidRPr="0046176E">
        <w:rPr>
          <w:sz w:val="28"/>
          <w:szCs w:val="28"/>
        </w:rPr>
        <w:t>Input: 1 (from student menu), followed by a valid roll number</w:t>
      </w:r>
    </w:p>
    <w:p w14:paraId="1F33C759" w14:textId="77777777" w:rsidR="0046176E" w:rsidRPr="0046176E" w:rsidRDefault="0046176E" w:rsidP="0046176E">
      <w:pPr>
        <w:rPr>
          <w:sz w:val="28"/>
          <w:szCs w:val="28"/>
        </w:rPr>
      </w:pPr>
      <w:r w:rsidRPr="0046176E">
        <w:rPr>
          <w:sz w:val="28"/>
          <w:szCs w:val="28"/>
        </w:rPr>
        <w:t>Expected Output: The student's data should be displayed on the screen.</w:t>
      </w:r>
    </w:p>
    <w:p w14:paraId="20735B67" w14:textId="77777777" w:rsidR="0046176E" w:rsidRPr="0046176E" w:rsidRDefault="0046176E" w:rsidP="0046176E">
      <w:pPr>
        <w:rPr>
          <w:sz w:val="28"/>
          <w:szCs w:val="28"/>
        </w:rPr>
      </w:pPr>
      <w:r w:rsidRPr="0046176E">
        <w:rPr>
          <w:sz w:val="28"/>
          <w:szCs w:val="28"/>
        </w:rPr>
        <w:t>Test Case: Getting Help</w:t>
      </w:r>
    </w:p>
    <w:p w14:paraId="04864F7F" w14:textId="77777777" w:rsidR="0046176E" w:rsidRPr="0046176E" w:rsidRDefault="0046176E" w:rsidP="0046176E">
      <w:pPr>
        <w:rPr>
          <w:sz w:val="28"/>
          <w:szCs w:val="28"/>
        </w:rPr>
      </w:pPr>
      <w:r w:rsidRPr="0046176E">
        <w:rPr>
          <w:sz w:val="28"/>
          <w:szCs w:val="28"/>
        </w:rPr>
        <w:t>Input: 2 (from student menu), followed by 1, 2, or 3 for the corresponding problem.</w:t>
      </w:r>
    </w:p>
    <w:p w14:paraId="2FA45CC8" w14:textId="77777777" w:rsidR="0046176E" w:rsidRDefault="0046176E" w:rsidP="0046176E">
      <w:pPr>
        <w:rPr>
          <w:sz w:val="28"/>
          <w:szCs w:val="28"/>
        </w:rPr>
      </w:pPr>
      <w:r w:rsidRPr="0046176E">
        <w:rPr>
          <w:sz w:val="28"/>
          <w:szCs w:val="28"/>
        </w:rPr>
        <w:t>Expected Output: Information on the selected problem should be displayed on the screen.</w:t>
      </w:r>
    </w:p>
    <w:p w14:paraId="59A52070" w14:textId="77777777" w:rsidR="009C53DA" w:rsidRPr="0046176E" w:rsidRDefault="009C53DA" w:rsidP="0046176E">
      <w:pPr>
        <w:rPr>
          <w:sz w:val="28"/>
          <w:szCs w:val="28"/>
        </w:rPr>
      </w:pPr>
    </w:p>
    <w:p w14:paraId="4F882D7C" w14:textId="77777777" w:rsidR="0046176E" w:rsidRPr="0046176E" w:rsidRDefault="0046176E" w:rsidP="0046176E">
      <w:pPr>
        <w:rPr>
          <w:sz w:val="28"/>
          <w:szCs w:val="28"/>
        </w:rPr>
      </w:pPr>
      <w:r w:rsidRPr="0046176E">
        <w:rPr>
          <w:sz w:val="28"/>
          <w:szCs w:val="28"/>
        </w:rPr>
        <w:t>Test Case: Calculating CGPA and GPA</w:t>
      </w:r>
    </w:p>
    <w:p w14:paraId="3645DD2B" w14:textId="77777777" w:rsidR="0046176E" w:rsidRPr="0046176E" w:rsidRDefault="0046176E" w:rsidP="0046176E">
      <w:pPr>
        <w:rPr>
          <w:sz w:val="28"/>
          <w:szCs w:val="28"/>
        </w:rPr>
      </w:pPr>
      <w:r w:rsidRPr="0046176E">
        <w:rPr>
          <w:sz w:val="28"/>
          <w:szCs w:val="28"/>
        </w:rPr>
        <w:t>Input: 3 (from the main menu)</w:t>
      </w:r>
    </w:p>
    <w:p w14:paraId="31427C69" w14:textId="77777777" w:rsidR="0046176E" w:rsidRDefault="0046176E" w:rsidP="0046176E">
      <w:pPr>
        <w:rPr>
          <w:sz w:val="28"/>
          <w:szCs w:val="28"/>
        </w:rPr>
      </w:pPr>
      <w:r w:rsidRPr="0046176E">
        <w:rPr>
          <w:sz w:val="28"/>
          <w:szCs w:val="28"/>
        </w:rPr>
        <w:t>Expected Output: The program should prompt the user for the necessary input and then calculate and display the CGPA and GPA.</w:t>
      </w:r>
    </w:p>
    <w:p w14:paraId="09FA06DC" w14:textId="77777777" w:rsidR="009C53DA" w:rsidRPr="0046176E" w:rsidRDefault="009C53DA" w:rsidP="0046176E">
      <w:pPr>
        <w:rPr>
          <w:sz w:val="28"/>
          <w:szCs w:val="28"/>
        </w:rPr>
      </w:pPr>
    </w:p>
    <w:p w14:paraId="5EAB8E0D" w14:textId="77777777" w:rsidR="0046176E" w:rsidRPr="0046176E" w:rsidRDefault="0046176E" w:rsidP="0046176E">
      <w:pPr>
        <w:rPr>
          <w:sz w:val="28"/>
          <w:szCs w:val="28"/>
        </w:rPr>
      </w:pPr>
      <w:r w:rsidRPr="0046176E">
        <w:rPr>
          <w:sz w:val="28"/>
          <w:szCs w:val="28"/>
        </w:rPr>
        <w:t>Test Case: Exiting the Program</w:t>
      </w:r>
    </w:p>
    <w:p w14:paraId="7675749E" w14:textId="77777777" w:rsidR="0046176E" w:rsidRPr="0046176E" w:rsidRDefault="0046176E" w:rsidP="0046176E">
      <w:pPr>
        <w:rPr>
          <w:sz w:val="28"/>
          <w:szCs w:val="28"/>
        </w:rPr>
      </w:pPr>
      <w:r w:rsidRPr="0046176E">
        <w:rPr>
          <w:sz w:val="28"/>
          <w:szCs w:val="28"/>
        </w:rPr>
        <w:t>Input: 4 (from the main menu)</w:t>
      </w:r>
    </w:p>
    <w:p w14:paraId="1307C0D2" w14:textId="77777777" w:rsidR="0046176E" w:rsidRDefault="0046176E" w:rsidP="0046176E">
      <w:pPr>
        <w:rPr>
          <w:sz w:val="28"/>
          <w:szCs w:val="28"/>
        </w:rPr>
      </w:pPr>
      <w:r w:rsidRPr="0046176E">
        <w:rPr>
          <w:sz w:val="28"/>
          <w:szCs w:val="28"/>
        </w:rPr>
        <w:t>Expected Output: The program should display a message thanking the user and showing the group members, developers, and the submission date.</w:t>
      </w:r>
    </w:p>
    <w:p w14:paraId="26A13D70" w14:textId="77777777" w:rsidR="009C53DA" w:rsidRPr="0046176E" w:rsidRDefault="009C53DA" w:rsidP="0046176E">
      <w:pPr>
        <w:rPr>
          <w:sz w:val="28"/>
          <w:szCs w:val="28"/>
        </w:rPr>
      </w:pPr>
    </w:p>
    <w:p w14:paraId="2B7CEFAA" w14:textId="77777777" w:rsidR="0046176E" w:rsidRPr="0046176E" w:rsidRDefault="0046176E" w:rsidP="0046176E">
      <w:pPr>
        <w:rPr>
          <w:sz w:val="28"/>
          <w:szCs w:val="28"/>
        </w:rPr>
      </w:pPr>
      <w:r w:rsidRPr="0046176E">
        <w:rPr>
          <w:sz w:val="28"/>
          <w:szCs w:val="28"/>
        </w:rPr>
        <w:t>Test Case: Invalid Input</w:t>
      </w:r>
    </w:p>
    <w:p w14:paraId="73030926" w14:textId="77777777" w:rsidR="0046176E" w:rsidRPr="0046176E" w:rsidRDefault="0046176E" w:rsidP="0046176E">
      <w:pPr>
        <w:rPr>
          <w:sz w:val="28"/>
          <w:szCs w:val="28"/>
        </w:rPr>
      </w:pPr>
      <w:r w:rsidRPr="0046176E">
        <w:rPr>
          <w:sz w:val="28"/>
          <w:szCs w:val="28"/>
        </w:rPr>
        <w:t>Input: Any input that is not 1, 2, 3, or 4.</w:t>
      </w:r>
    </w:p>
    <w:p w14:paraId="5682E014" w14:textId="77777777" w:rsidR="0046176E" w:rsidRPr="0046176E" w:rsidRDefault="0046176E" w:rsidP="0046176E">
      <w:pPr>
        <w:rPr>
          <w:sz w:val="28"/>
          <w:szCs w:val="28"/>
        </w:rPr>
      </w:pPr>
      <w:r w:rsidRPr="0046176E">
        <w:rPr>
          <w:sz w:val="28"/>
          <w:szCs w:val="28"/>
        </w:rPr>
        <w:t>Expected Output: The program should display an error message and prompt the user to enter a valid input.</w:t>
      </w:r>
    </w:p>
    <w:p w14:paraId="5CDCD721" w14:textId="77777777" w:rsidR="009C53DA" w:rsidRDefault="009C53DA" w:rsidP="0046176E">
      <w:pPr>
        <w:rPr>
          <w:sz w:val="28"/>
          <w:szCs w:val="28"/>
        </w:rPr>
      </w:pPr>
    </w:p>
    <w:p w14:paraId="75DB410B" w14:textId="1F35E93A" w:rsidR="0046176E" w:rsidRPr="009C53DA" w:rsidRDefault="0046176E" w:rsidP="0046176E">
      <w:pPr>
        <w:rPr>
          <w:b/>
          <w:bCs/>
          <w:sz w:val="36"/>
          <w:szCs w:val="36"/>
          <w:u w:val="single"/>
        </w:rPr>
      </w:pPr>
      <w:r w:rsidRPr="009C53DA">
        <w:rPr>
          <w:b/>
          <w:bCs/>
          <w:sz w:val="36"/>
          <w:szCs w:val="36"/>
          <w:u w:val="single"/>
        </w:rPr>
        <w:lastRenderedPageBreak/>
        <w:t>Data:</w:t>
      </w:r>
    </w:p>
    <w:p w14:paraId="036A2A7D" w14:textId="77777777" w:rsidR="0046176E" w:rsidRPr="0046176E" w:rsidRDefault="0046176E" w:rsidP="0046176E">
      <w:pPr>
        <w:rPr>
          <w:sz w:val="28"/>
          <w:szCs w:val="28"/>
        </w:rPr>
      </w:pPr>
      <w:r w:rsidRPr="0046176E">
        <w:rPr>
          <w:sz w:val="28"/>
          <w:szCs w:val="28"/>
        </w:rPr>
        <w:t>Roll numbers and corresponding data for multiple students to test the student data viewing option.</w:t>
      </w:r>
    </w:p>
    <w:p w14:paraId="1AECA6B3" w14:textId="77777777" w:rsidR="0046176E" w:rsidRPr="0046176E" w:rsidRDefault="0046176E" w:rsidP="0046176E">
      <w:pPr>
        <w:rPr>
          <w:sz w:val="28"/>
          <w:szCs w:val="28"/>
        </w:rPr>
      </w:pPr>
      <w:r w:rsidRPr="0046176E">
        <w:rPr>
          <w:sz w:val="28"/>
          <w:szCs w:val="28"/>
        </w:rPr>
        <w:t>CGPA and grades for multiple courses to test the CGPA and GPA calculation.</w:t>
      </w:r>
    </w:p>
    <w:p w14:paraId="2993E3C2" w14:textId="03C3D7BB" w:rsidR="0046176E" w:rsidRDefault="0046176E" w:rsidP="0046176E">
      <w:pPr>
        <w:rPr>
          <w:sz w:val="28"/>
          <w:szCs w:val="28"/>
        </w:rPr>
      </w:pPr>
      <w:r w:rsidRPr="0046176E">
        <w:rPr>
          <w:sz w:val="28"/>
          <w:szCs w:val="28"/>
        </w:rPr>
        <w:t>Hostel and mess information, institute fees and courses information, and faculty information to test the help option.</w:t>
      </w:r>
    </w:p>
    <w:p w14:paraId="5F27991A" w14:textId="77777777" w:rsidR="0046176E" w:rsidRPr="00E30908" w:rsidRDefault="0046176E" w:rsidP="00E30908">
      <w:pPr>
        <w:rPr>
          <w:sz w:val="28"/>
          <w:szCs w:val="28"/>
        </w:rPr>
      </w:pPr>
    </w:p>
    <w:sectPr w:rsidR="0046176E" w:rsidRPr="00E309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44E"/>
    <w:multiLevelType w:val="multilevel"/>
    <w:tmpl w:val="6F9AE3D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51865"/>
    <w:multiLevelType w:val="multilevel"/>
    <w:tmpl w:val="33161A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6C32DC"/>
    <w:multiLevelType w:val="multilevel"/>
    <w:tmpl w:val="A4C6BE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F519E"/>
    <w:multiLevelType w:val="multilevel"/>
    <w:tmpl w:val="9D5C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2C15BB"/>
    <w:multiLevelType w:val="multilevel"/>
    <w:tmpl w:val="CEBC98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A7587D"/>
    <w:multiLevelType w:val="multilevel"/>
    <w:tmpl w:val="EBA6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AD553D"/>
    <w:multiLevelType w:val="multilevel"/>
    <w:tmpl w:val="7DC6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653615"/>
    <w:multiLevelType w:val="multilevel"/>
    <w:tmpl w:val="028E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E02CA6"/>
    <w:multiLevelType w:val="multilevel"/>
    <w:tmpl w:val="0FE0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666FB8"/>
    <w:multiLevelType w:val="multilevel"/>
    <w:tmpl w:val="710A28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7C47A2"/>
    <w:multiLevelType w:val="multilevel"/>
    <w:tmpl w:val="A6AE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061205"/>
    <w:multiLevelType w:val="multilevel"/>
    <w:tmpl w:val="08D64B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3A38A2"/>
    <w:multiLevelType w:val="multilevel"/>
    <w:tmpl w:val="E1F4E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AF6761"/>
    <w:multiLevelType w:val="multilevel"/>
    <w:tmpl w:val="7020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F17B71"/>
    <w:multiLevelType w:val="multilevel"/>
    <w:tmpl w:val="BFC4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697030">
    <w:abstractNumId w:val="12"/>
  </w:num>
  <w:num w:numId="2" w16cid:durableId="491801876">
    <w:abstractNumId w:val="10"/>
  </w:num>
  <w:num w:numId="3" w16cid:durableId="869149203">
    <w:abstractNumId w:val="11"/>
  </w:num>
  <w:num w:numId="4" w16cid:durableId="1729957576">
    <w:abstractNumId w:val="5"/>
  </w:num>
  <w:num w:numId="5" w16cid:durableId="808128394">
    <w:abstractNumId w:val="4"/>
  </w:num>
  <w:num w:numId="6" w16cid:durableId="1712879674">
    <w:abstractNumId w:val="3"/>
  </w:num>
  <w:num w:numId="7" w16cid:durableId="712533493">
    <w:abstractNumId w:val="1"/>
  </w:num>
  <w:num w:numId="8" w16cid:durableId="816919201">
    <w:abstractNumId w:val="7"/>
  </w:num>
  <w:num w:numId="9" w16cid:durableId="1984965133">
    <w:abstractNumId w:val="9"/>
  </w:num>
  <w:num w:numId="10" w16cid:durableId="1806315081">
    <w:abstractNumId w:val="14"/>
  </w:num>
  <w:num w:numId="11" w16cid:durableId="1663387351">
    <w:abstractNumId w:val="2"/>
  </w:num>
  <w:num w:numId="12" w16cid:durableId="1622610926">
    <w:abstractNumId w:val="13"/>
  </w:num>
  <w:num w:numId="13" w16cid:durableId="1421876966">
    <w:abstractNumId w:val="0"/>
  </w:num>
  <w:num w:numId="14" w16cid:durableId="533084626">
    <w:abstractNumId w:val="8"/>
  </w:num>
  <w:num w:numId="15" w16cid:durableId="19571740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79F"/>
    <w:rsid w:val="0010779F"/>
    <w:rsid w:val="00354B26"/>
    <w:rsid w:val="0046176E"/>
    <w:rsid w:val="008A221C"/>
    <w:rsid w:val="009C53DA"/>
    <w:rsid w:val="00A11101"/>
    <w:rsid w:val="00BC5447"/>
    <w:rsid w:val="00CD56ED"/>
    <w:rsid w:val="00D4228E"/>
    <w:rsid w:val="00D42F3C"/>
    <w:rsid w:val="00E309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B7EFE"/>
  <w15:chartTrackingRefBased/>
  <w15:docId w15:val="{249B7380-DE6C-45C5-8846-15758CCB1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B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54B26"/>
    <w:rPr>
      <w:b/>
      <w:bCs/>
    </w:rPr>
  </w:style>
  <w:style w:type="character" w:styleId="Emphasis">
    <w:name w:val="Emphasis"/>
    <w:basedOn w:val="DefaultParagraphFont"/>
    <w:uiPriority w:val="20"/>
    <w:qFormat/>
    <w:rsid w:val="00354B26"/>
    <w:rPr>
      <w:i/>
      <w:iCs/>
    </w:rPr>
  </w:style>
  <w:style w:type="paragraph" w:styleId="ListParagraph">
    <w:name w:val="List Paragraph"/>
    <w:basedOn w:val="Normal"/>
    <w:uiPriority w:val="34"/>
    <w:qFormat/>
    <w:rsid w:val="00354B26"/>
    <w:pPr>
      <w:ind w:left="720"/>
      <w:contextualSpacing/>
    </w:pPr>
  </w:style>
  <w:style w:type="paragraph" w:styleId="NormalWeb">
    <w:name w:val="Normal (Web)"/>
    <w:basedOn w:val="Normal"/>
    <w:uiPriority w:val="99"/>
    <w:semiHidden/>
    <w:unhideWhenUsed/>
    <w:rsid w:val="001077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93742">
      <w:bodyDiv w:val="1"/>
      <w:marLeft w:val="0"/>
      <w:marRight w:val="0"/>
      <w:marTop w:val="0"/>
      <w:marBottom w:val="0"/>
      <w:divBdr>
        <w:top w:val="none" w:sz="0" w:space="0" w:color="auto"/>
        <w:left w:val="none" w:sz="0" w:space="0" w:color="auto"/>
        <w:bottom w:val="none" w:sz="0" w:space="0" w:color="auto"/>
        <w:right w:val="none" w:sz="0" w:space="0" w:color="auto"/>
      </w:divBdr>
    </w:div>
    <w:div w:id="204343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Prasad</dc:creator>
  <cp:keywords/>
  <dc:description/>
  <cp:lastModifiedBy>Sanjeev Prasad</cp:lastModifiedBy>
  <cp:revision>3</cp:revision>
  <dcterms:created xsi:type="dcterms:W3CDTF">2023-04-30T16:58:00Z</dcterms:created>
  <dcterms:modified xsi:type="dcterms:W3CDTF">2023-04-30T18:21:00Z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0637b732-822b-4cd3-9cf9-744a1ca9fd2e</vt:lpwstr>
  </property>
</Properties>
</file>