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519" w:rsidRPr="00A12172" w:rsidRDefault="002E3B30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t>1. Статут проекту</w:t>
      </w:r>
    </w:p>
    <w:p w:rsidR="002E3B30" w:rsidRPr="00A12172" w:rsidRDefault="002E3B3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1.1 </w:t>
      </w:r>
      <w:proofErr w:type="spellStart"/>
      <w:r w:rsidRPr="00A12172">
        <w:rPr>
          <w:sz w:val="24"/>
        </w:rPr>
        <w:t>Overmind</w:t>
      </w:r>
      <w:proofErr w:type="spellEnd"/>
    </w:p>
    <w:p w:rsidR="002E3B30" w:rsidRPr="00A12172" w:rsidRDefault="002E3B3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1.2 Початок: 15.09.2016, кінець: 12.07.2017. Тривалість 215 день.</w:t>
      </w:r>
    </w:p>
    <w:p w:rsidR="002E3B30" w:rsidRPr="00A12172" w:rsidRDefault="002E3B3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1.3 Вартість проекту: 393</w:t>
      </w:r>
      <w:r w:rsidR="006314BF" w:rsidRPr="00A12172">
        <w:rPr>
          <w:sz w:val="24"/>
        </w:rPr>
        <w:t xml:space="preserve"> </w:t>
      </w:r>
      <w:r w:rsidRPr="00A12172">
        <w:rPr>
          <w:sz w:val="24"/>
        </w:rPr>
        <w:t>093.33;</w:t>
      </w:r>
    </w:p>
    <w:p w:rsidR="002E3B30" w:rsidRPr="00A12172" w:rsidRDefault="002E3B3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1.4 Цілі</w:t>
      </w:r>
    </w:p>
    <w:p w:rsidR="006314BF" w:rsidRPr="00A12172" w:rsidRDefault="006314BF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drawing>
          <wp:inline distT="0" distB="0" distL="0" distR="0" wp14:anchorId="51A2F6AA" wp14:editId="73DDB3D8">
            <wp:extent cx="6477000" cy="2819400"/>
            <wp:effectExtent l="0" t="0" r="0" b="0"/>
            <wp:docPr id="1" name="Рисунок 1" descr="D:\4\proj_manag\lab\obj_tre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proj_manag\lab\obj_tre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Ключові дати:</w:t>
      </w:r>
    </w:p>
    <w:p w:rsidR="002E3B30" w:rsidRPr="00A12172" w:rsidRDefault="006314BF" w:rsidP="00A048CA">
      <w:pPr>
        <w:spacing w:line="240" w:lineRule="auto"/>
        <w:contextualSpacing/>
        <w:jc w:val="left"/>
        <w:rPr>
          <w:sz w:val="24"/>
        </w:rPr>
      </w:pPr>
      <w:r w:rsidRPr="00A12172">
        <w:drawing>
          <wp:inline distT="0" distB="0" distL="0" distR="0" wp14:anchorId="1B494860" wp14:editId="656A5BB8">
            <wp:extent cx="6219825" cy="1723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819" t="16327" r="48518" b="62646"/>
                    <a:stretch/>
                  </pic:blipFill>
                  <pic:spPr bwMode="auto">
                    <a:xfrm>
                      <a:off x="0" y="0"/>
                      <a:ext cx="6227771" cy="172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Ризики: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1. Механічні пошкодження апаратури. P=0.005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Проведення інструктажів для роботи з новою технікою.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2. Втрата </w:t>
      </w:r>
      <w:proofErr w:type="spellStart"/>
      <w:r w:rsidRPr="00A12172">
        <w:rPr>
          <w:sz w:val="24"/>
        </w:rPr>
        <w:t>напрящювань</w:t>
      </w:r>
      <w:proofErr w:type="spellEnd"/>
      <w:r w:rsidRPr="00A12172">
        <w:rPr>
          <w:sz w:val="24"/>
        </w:rPr>
        <w:t xml:space="preserve"> внаслідок програмно-апаратних збоїв. P=0.01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Створення резервних копій.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3. Необхідність введення додаткового функціоналу. P=0.2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Ретельний аналіз предметної області.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1. Непередбачені складнощі реалізації функціоналу. P=0.03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A12172">
        <w:rPr>
          <w:sz w:val="24"/>
        </w:rPr>
        <w:t>Аутсорсинг</w:t>
      </w:r>
      <w:proofErr w:type="spellEnd"/>
      <w:r w:rsidRPr="00A12172">
        <w:rPr>
          <w:sz w:val="24"/>
        </w:rPr>
        <w:t>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Урізати функціонал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2. Лікарняні/декретні відпустки розробників. P=0.07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A12172">
        <w:rPr>
          <w:sz w:val="24"/>
        </w:rPr>
        <w:t>Аутсорсинг</w:t>
      </w:r>
      <w:proofErr w:type="spellEnd"/>
      <w:r w:rsidRPr="00A12172">
        <w:rPr>
          <w:sz w:val="24"/>
        </w:rPr>
        <w:t>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A12172">
        <w:rPr>
          <w:sz w:val="24"/>
        </w:rPr>
        <w:t>Інсорсинг</w:t>
      </w:r>
      <w:proofErr w:type="spellEnd"/>
      <w:r w:rsidRPr="00A12172">
        <w:rPr>
          <w:sz w:val="24"/>
        </w:rPr>
        <w:t>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1. </w:t>
      </w:r>
      <w:proofErr w:type="spellStart"/>
      <w:r w:rsidRPr="00A12172">
        <w:rPr>
          <w:sz w:val="24"/>
        </w:rPr>
        <w:t>Баги</w:t>
      </w:r>
      <w:proofErr w:type="spellEnd"/>
      <w:r w:rsidRPr="00A12172">
        <w:rPr>
          <w:sz w:val="24"/>
        </w:rPr>
        <w:t xml:space="preserve"> в </w:t>
      </w:r>
      <w:proofErr w:type="spellStart"/>
      <w:r w:rsidRPr="00A12172">
        <w:rPr>
          <w:sz w:val="24"/>
        </w:rPr>
        <w:t>продакшені</w:t>
      </w:r>
      <w:proofErr w:type="spellEnd"/>
      <w:r w:rsidRPr="00A12172">
        <w:rPr>
          <w:sz w:val="24"/>
        </w:rPr>
        <w:t>. P=0.25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A12172">
        <w:rPr>
          <w:sz w:val="24"/>
        </w:rPr>
        <w:t>Hotfix</w:t>
      </w:r>
      <w:proofErr w:type="spellEnd"/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Проста процедура зворотного зв'язку.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2. </w:t>
      </w:r>
      <w:proofErr w:type="spellStart"/>
      <w:r w:rsidRPr="00A12172">
        <w:rPr>
          <w:sz w:val="24"/>
        </w:rPr>
        <w:t>Перегружений</w:t>
      </w:r>
      <w:proofErr w:type="spellEnd"/>
      <w:r w:rsidRPr="00A12172">
        <w:rPr>
          <w:sz w:val="24"/>
        </w:rPr>
        <w:t xml:space="preserve"> сервер. P=0.001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proofErr w:type="spellStart"/>
      <w:r w:rsidRPr="00A12172">
        <w:rPr>
          <w:sz w:val="24"/>
        </w:rPr>
        <w:t>Ореда</w:t>
      </w:r>
      <w:proofErr w:type="spellEnd"/>
      <w:r w:rsidRPr="00A12172">
        <w:rPr>
          <w:sz w:val="24"/>
        </w:rPr>
        <w:t xml:space="preserve"> сервера</w:t>
      </w:r>
    </w:p>
    <w:p w:rsidR="004311C7" w:rsidRPr="00A12172" w:rsidRDefault="004311C7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Покупка </w:t>
      </w:r>
      <w:proofErr w:type="spellStart"/>
      <w:r w:rsidRPr="00A12172">
        <w:rPr>
          <w:sz w:val="24"/>
        </w:rPr>
        <w:t>сервкра</w:t>
      </w:r>
      <w:proofErr w:type="spellEnd"/>
    </w:p>
    <w:p w:rsidR="002E3B30" w:rsidRPr="00A12172" w:rsidRDefault="00187A44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lastRenderedPageBreak/>
        <w:t>2. Керування складовими проекту</w:t>
      </w:r>
    </w:p>
    <w:p w:rsidR="00D64417" w:rsidRPr="00A12172" w:rsidRDefault="00187A44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2.1</w:t>
      </w:r>
      <w:r w:rsidR="008618EB" w:rsidRPr="00A12172">
        <w:rPr>
          <w:sz w:val="24"/>
        </w:rPr>
        <w:t>-2.2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5"/>
        <w:gridCol w:w="1924"/>
        <w:gridCol w:w="611"/>
        <w:gridCol w:w="4460"/>
        <w:gridCol w:w="3017"/>
      </w:tblGrid>
      <w:tr w:rsidR="00D64417" w:rsidRPr="00A12172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Зацікавлена сторона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Вимоги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Метод збору вимог</w:t>
            </w:r>
          </w:p>
        </w:tc>
      </w:tr>
      <w:tr w:rsidR="00267A13" w:rsidRPr="00A12172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Викладачі кафедри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A12172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1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Можливість додавання власних задач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Інтерв'ю, консультація, співбесіда</w:t>
            </w:r>
          </w:p>
        </w:tc>
      </w:tr>
      <w:tr w:rsidR="00267A13" w:rsidRPr="00A12172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A12172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2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Коректність навчальних модулів та постановки задач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267A13" w:rsidRPr="00A12172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2</w:t>
            </w: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Студенти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A12172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1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Зрозумілий інтерфейс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Анкетування, опитування</w:t>
            </w:r>
          </w:p>
        </w:tc>
      </w:tr>
      <w:tr w:rsidR="00267A13" w:rsidRPr="00A12172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1.</w:t>
            </w:r>
            <w:r w:rsidRPr="00D64417">
              <w:rPr>
                <w:color w:val="000000"/>
                <w:szCs w:val="22"/>
              </w:rPr>
              <w:t>2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Хороша документація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267A13" w:rsidRPr="00A12172" w:rsidTr="00D64417">
        <w:trPr>
          <w:trHeight w:val="300"/>
        </w:trPr>
        <w:tc>
          <w:tcPr>
            <w:tcW w:w="315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924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611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1</w:t>
            </w:r>
            <w:r w:rsidRPr="00A12172">
              <w:rPr>
                <w:color w:val="000000"/>
                <w:szCs w:val="22"/>
              </w:rPr>
              <w:t>.</w:t>
            </w:r>
            <w:r w:rsidRPr="00D64417">
              <w:rPr>
                <w:color w:val="000000"/>
                <w:szCs w:val="22"/>
              </w:rPr>
              <w:t>3</w:t>
            </w:r>
          </w:p>
        </w:tc>
        <w:tc>
          <w:tcPr>
            <w:tcW w:w="4460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64417">
              <w:rPr>
                <w:color w:val="000000"/>
                <w:szCs w:val="22"/>
              </w:rPr>
              <w:t>Спілкування між зареєстрованими учасниками</w:t>
            </w:r>
          </w:p>
        </w:tc>
        <w:tc>
          <w:tcPr>
            <w:tcW w:w="3017" w:type="dxa"/>
            <w:shd w:val="clear" w:color="auto" w:fill="auto"/>
            <w:noWrap/>
            <w:hideMark/>
          </w:tcPr>
          <w:p w:rsidR="00D64417" w:rsidRPr="00D64417" w:rsidRDefault="00D64417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</w:tbl>
    <w:p w:rsidR="002E3B30" w:rsidRPr="00A12172" w:rsidRDefault="008618EB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2.3</w:t>
      </w:r>
    </w:p>
    <w:p w:rsidR="008618EB" w:rsidRPr="00A12172" w:rsidRDefault="00B037F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2.3.1 Результатом нашого проекту є серверна і клієнтська частина реалізовані в вигляді web-додатку</w:t>
      </w:r>
      <w:r w:rsidR="009860EF" w:rsidRPr="00A12172">
        <w:rPr>
          <w:sz w:val="24"/>
        </w:rPr>
        <w:t>.</w:t>
      </w:r>
    </w:p>
    <w:p w:rsidR="003F0540" w:rsidRPr="00A12172" w:rsidRDefault="00B037F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2.3.2 </w:t>
      </w:r>
    </w:p>
    <w:p w:rsidR="00B037F0" w:rsidRPr="00A12172" w:rsidRDefault="009860EF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1. Перевірка проектної документації викладачем МСС.</w:t>
      </w:r>
    </w:p>
    <w:p w:rsidR="003F0540" w:rsidRPr="00A12172" w:rsidRDefault="009860EF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 xml:space="preserve">2. </w:t>
      </w:r>
      <w:r w:rsidR="003F0540" w:rsidRPr="00A12172">
        <w:rPr>
          <w:sz w:val="24"/>
        </w:rPr>
        <w:t>Тестування додатку групою студентів.</w:t>
      </w:r>
    </w:p>
    <w:p w:rsidR="003F0540" w:rsidRPr="00A12172" w:rsidRDefault="003F0540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2.4</w:t>
      </w:r>
    </w:p>
    <w:p w:rsidR="003F0540" w:rsidRPr="00A12172" w:rsidRDefault="003F0540" w:rsidP="00A048CA">
      <w:pPr>
        <w:spacing w:line="240" w:lineRule="auto"/>
        <w:contextualSpacing/>
        <w:jc w:val="left"/>
        <w:rPr>
          <w:sz w:val="24"/>
        </w:rPr>
      </w:pPr>
      <w:r w:rsidRPr="00A12172">
        <w:drawing>
          <wp:inline distT="0" distB="0" distL="0" distR="0" wp14:anchorId="3C4DA1AC" wp14:editId="094018AE">
            <wp:extent cx="6629400" cy="508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81" t="11768" r="44335" b="17293"/>
                    <a:stretch/>
                  </pic:blipFill>
                  <pic:spPr bwMode="auto">
                    <a:xfrm>
                      <a:off x="0" y="0"/>
                      <a:ext cx="6628901" cy="508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A12172" w:rsidRDefault="003F0540" w:rsidP="00A048CA">
      <w:pPr>
        <w:spacing w:line="240" w:lineRule="auto"/>
        <w:contextualSpacing/>
        <w:jc w:val="left"/>
        <w:rPr>
          <w:sz w:val="24"/>
        </w:rPr>
      </w:pPr>
      <w:r w:rsidRPr="00A12172">
        <w:lastRenderedPageBreak/>
        <w:drawing>
          <wp:inline distT="0" distB="0" distL="0" distR="0" wp14:anchorId="7AFF92D7" wp14:editId="39B134D2">
            <wp:extent cx="6661573" cy="1600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10" t="73238" r="44018" b="4513"/>
                    <a:stretch/>
                  </pic:blipFill>
                  <pic:spPr bwMode="auto">
                    <a:xfrm>
                      <a:off x="0" y="0"/>
                      <a:ext cx="6674953" cy="16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A12172" w:rsidRDefault="00983D6E" w:rsidP="00A048CA">
      <w:pPr>
        <w:spacing w:line="240" w:lineRule="auto"/>
        <w:contextualSpacing/>
        <w:jc w:val="left"/>
        <w:rPr>
          <w:sz w:val="24"/>
        </w:rPr>
      </w:pPr>
      <w:r w:rsidRPr="00A12172">
        <w:drawing>
          <wp:inline distT="0" distB="0" distL="0" distR="0" wp14:anchorId="5E4439B9" wp14:editId="7A675B73">
            <wp:extent cx="6657975" cy="33227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63" t="12037" r="14587" b="16816"/>
                    <a:stretch/>
                  </pic:blipFill>
                  <pic:spPr bwMode="auto">
                    <a:xfrm>
                      <a:off x="0" y="0"/>
                      <a:ext cx="6656640" cy="332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B30" w:rsidRPr="00A12172" w:rsidRDefault="00983D6E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2.5</w:t>
      </w:r>
    </w:p>
    <w:p w:rsidR="00695D49" w:rsidRPr="00A12172" w:rsidRDefault="00695D49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drawing>
          <wp:inline distT="0" distB="0" distL="0" distR="0" wp14:anchorId="6A2C4489" wp14:editId="3F4E1C0E">
            <wp:extent cx="6477000" cy="3305175"/>
            <wp:effectExtent l="0" t="0" r="0" b="9525"/>
            <wp:docPr id="7" name="Рисунок 7" descr="D:\4\proj_manag\lab\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\proj_manag\lab\resour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289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0"/>
        <w:gridCol w:w="1470"/>
      </w:tblGrid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Робот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Ресурс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Комп'ютер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1,3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1,4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2,1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2,2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2,3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3,1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3,2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4,1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4,2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4,3</w:t>
            </w: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Папір A4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Вася3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Вася2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Вася1</w:t>
            </w:r>
          </w:p>
        </w:tc>
      </w:tr>
      <w:tr w:rsidR="00D90E6C" w:rsidRPr="00A12172" w:rsidTr="00D90E6C">
        <w:trPr>
          <w:trHeight w:val="300"/>
        </w:trPr>
        <w:tc>
          <w:tcPr>
            <w:tcW w:w="142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1470" w:type="dxa"/>
            <w:shd w:val="clear" w:color="auto" w:fill="auto"/>
            <w:noWrap/>
            <w:hideMark/>
          </w:tcPr>
          <w:p w:rsidR="00D90E6C" w:rsidRPr="00D90E6C" w:rsidRDefault="00D90E6C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D90E6C">
              <w:rPr>
                <w:color w:val="000000"/>
                <w:szCs w:val="22"/>
              </w:rPr>
              <w:t>Робоче місце</w:t>
            </w:r>
          </w:p>
        </w:tc>
      </w:tr>
    </w:tbl>
    <w:p w:rsidR="008618EB" w:rsidRPr="00A12172" w:rsidRDefault="00D90E6C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t>3. Керування термінами проекту</w:t>
      </w:r>
    </w:p>
    <w:p w:rsidR="008618EB" w:rsidRPr="00A12172" w:rsidRDefault="00BA274A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3.1 Мережевий графік</w:t>
      </w:r>
    </w:p>
    <w:p w:rsidR="008618EB" w:rsidRPr="00A12172" w:rsidRDefault="00BA274A" w:rsidP="00A048CA">
      <w:pPr>
        <w:spacing w:line="240" w:lineRule="auto"/>
        <w:contextualSpacing/>
        <w:jc w:val="left"/>
        <w:rPr>
          <w:sz w:val="24"/>
        </w:rPr>
      </w:pPr>
      <w:r w:rsidRPr="00A12172">
        <w:lastRenderedPageBreak/>
        <w:drawing>
          <wp:inline distT="0" distB="0" distL="0" distR="0" wp14:anchorId="32970839" wp14:editId="672342F4">
            <wp:extent cx="6479540" cy="323328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63" t="12037" r="14587" b="16816"/>
                    <a:stretch/>
                  </pic:blipFill>
                  <pic:spPr bwMode="auto">
                    <a:xfrm>
                      <a:off x="0" y="0"/>
                      <a:ext cx="6479540" cy="323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41F" w:rsidRPr="00A12172" w:rsidRDefault="0092441F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3</w:t>
      </w:r>
      <w:r w:rsidR="001351B2" w:rsidRPr="00A12172">
        <w:rPr>
          <w:sz w:val="24"/>
        </w:rPr>
        <w:t>.2</w:t>
      </w:r>
      <w:r w:rsidRPr="00A12172">
        <w:rPr>
          <w:sz w:val="24"/>
        </w:rPr>
        <w:t xml:space="preserve"> -</w:t>
      </w:r>
      <w:r w:rsidR="001351B2" w:rsidRPr="00A12172">
        <w:rPr>
          <w:sz w:val="24"/>
        </w:rPr>
        <w:t xml:space="preserve"> 3.3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0"/>
        <w:gridCol w:w="1403"/>
        <w:gridCol w:w="1420"/>
        <w:gridCol w:w="890"/>
        <w:gridCol w:w="1164"/>
        <w:gridCol w:w="1403"/>
        <w:gridCol w:w="1420"/>
        <w:gridCol w:w="1237"/>
      </w:tblGrid>
      <w:tr w:rsidR="00BD2735" w:rsidRPr="00A12172" w:rsidTr="00BD2735">
        <w:trPr>
          <w:trHeight w:val="900"/>
        </w:trPr>
        <w:tc>
          <w:tcPr>
            <w:tcW w:w="0" w:type="auto"/>
            <w:shd w:val="clear" w:color="auto" w:fill="auto"/>
          </w:tcPr>
          <w:p w:rsidR="00BD2735" w:rsidRPr="0092441F" w:rsidRDefault="00BD2735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gridSpan w:val="4"/>
            <w:shd w:val="clear" w:color="auto" w:fill="auto"/>
          </w:tcPr>
          <w:p w:rsidR="00BD2735" w:rsidRPr="0092441F" w:rsidRDefault="00BD2735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Оцінка</w:t>
            </w:r>
          </w:p>
        </w:tc>
        <w:tc>
          <w:tcPr>
            <w:tcW w:w="0" w:type="auto"/>
            <w:gridSpan w:val="3"/>
            <w:shd w:val="clear" w:color="auto" w:fill="auto"/>
          </w:tcPr>
          <w:p w:rsidR="00BD2735" w:rsidRPr="0092441F" w:rsidRDefault="00BD2735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Джерело даних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Позначення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proofErr w:type="spellStart"/>
            <w:r w:rsidRPr="0092441F">
              <w:rPr>
                <w:color w:val="000000"/>
                <w:szCs w:val="22"/>
              </w:rPr>
              <w:t>Писемістична</w:t>
            </w:r>
            <w:proofErr w:type="spellEnd"/>
            <w:r w:rsidRPr="0092441F">
              <w:rPr>
                <w:color w:val="000000"/>
                <w:szCs w:val="22"/>
              </w:rPr>
              <w:t xml:space="preserve"> оцінка,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Оптимістична оцінка,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Реальна оцінка,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Час виконання, днів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proofErr w:type="spellStart"/>
            <w:r w:rsidRPr="0092441F">
              <w:rPr>
                <w:color w:val="000000"/>
                <w:szCs w:val="22"/>
              </w:rPr>
              <w:t>Писемістична</w:t>
            </w:r>
            <w:proofErr w:type="spellEnd"/>
            <w:r w:rsidRPr="0092441F">
              <w:rPr>
                <w:color w:val="000000"/>
                <w:szCs w:val="22"/>
              </w:rPr>
              <w:t xml:space="preserve"> оцінка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Оптимістична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Реалістична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 xml:space="preserve">Розробка заявки на проект </w:t>
            </w:r>
            <w:proofErr w:type="spellStart"/>
            <w:r w:rsidRPr="0092441F">
              <w:rPr>
                <w:color w:val="000000"/>
                <w:szCs w:val="22"/>
              </w:rPr>
              <w:t>dumm</w:t>
            </w:r>
            <w:proofErr w:type="spellEnd"/>
            <w:r w:rsidRPr="0092441F">
              <w:rPr>
                <w:color w:val="000000"/>
                <w:szCs w:val="22"/>
              </w:rPr>
              <w:t>ies_land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 xml:space="preserve">Розробка концепції </w:t>
            </w:r>
            <w:proofErr w:type="spellStart"/>
            <w:r w:rsidRPr="0092441F">
              <w:rPr>
                <w:color w:val="000000"/>
                <w:szCs w:val="22"/>
              </w:rPr>
              <w:t>dumm</w:t>
            </w:r>
            <w:proofErr w:type="spellEnd"/>
            <w:r w:rsidRPr="0092441F">
              <w:rPr>
                <w:color w:val="000000"/>
                <w:szCs w:val="22"/>
              </w:rPr>
              <w:t>ies_land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ТЗ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прототипу проекту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технічного проекту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95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Розробка технічної документації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  <w:tr w:rsidR="0092441F" w:rsidRPr="00A12172" w:rsidTr="00BD2735">
        <w:trPr>
          <w:trHeight w:val="600"/>
        </w:trPr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Введення в експлуатацію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Андрій Токарський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  <w:tc>
          <w:tcPr>
            <w:tcW w:w="0" w:type="auto"/>
            <w:shd w:val="clear" w:color="auto" w:fill="auto"/>
          </w:tcPr>
          <w:p w:rsidR="0092441F" w:rsidRPr="0092441F" w:rsidRDefault="0092441F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92441F">
              <w:rPr>
                <w:color w:val="000000"/>
                <w:szCs w:val="22"/>
              </w:rPr>
              <w:t>Досвід</w:t>
            </w:r>
          </w:p>
        </w:tc>
      </w:tr>
    </w:tbl>
    <w:p w:rsidR="00BB5794" w:rsidRPr="00A12172" w:rsidRDefault="00BB5794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3.4</w:t>
      </w:r>
      <w:r w:rsidR="001351B2" w:rsidRPr="00A12172">
        <w:rPr>
          <w:sz w:val="24"/>
        </w:rPr>
        <w:t>-</w:t>
      </w:r>
      <w:r w:rsidRPr="00A12172">
        <w:rPr>
          <w:sz w:val="24"/>
        </w:rPr>
        <w:t>3.5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3"/>
        <w:gridCol w:w="5122"/>
        <w:gridCol w:w="1653"/>
        <w:gridCol w:w="1763"/>
      </w:tblGrid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Позначення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Найменування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Початок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Кінець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Формування дерева проблем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15.09.2016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15.09.2016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Формалізація цілей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16.09.2016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16.09.2016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Аналіз вимог зацікавлених сторін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19.09.2016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21.09.2016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lastRenderedPageBreak/>
              <w:t>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проекту заявки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22.09.2016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23.09.2016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Необхідний функціонал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26.09.2016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04.10.2016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проекту концепції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05.10.2016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02.11.2016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моделі БП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03.11.2016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07.11.2016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архітектури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08.11.2016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25.11.2016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основного функціоналу серверної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28.11.2016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09.02.2017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пояснювальної записки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10.02.2017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17.02.2017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клієнтської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20.02.2017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23.06.2017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програмної документації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26.06.2017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30.06.2017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Розробка інструкції розробника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03.07.2017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07.07.2017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Підготовка персоналу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10.07.2017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Випробування системи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11.07.2017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11.07.2017 17:00</w:t>
            </w:r>
          </w:p>
        </w:tc>
      </w:tr>
      <w:tr w:rsidR="001351B2" w:rsidRPr="001351B2" w:rsidTr="001351B2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Оформлення акту приймання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12.07.2017 8:00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1351B2" w:rsidRPr="001351B2" w:rsidRDefault="001351B2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1351B2">
              <w:rPr>
                <w:color w:val="000000"/>
                <w:szCs w:val="22"/>
              </w:rPr>
              <w:t>12.07.2017 17:00</w:t>
            </w:r>
          </w:p>
        </w:tc>
      </w:tr>
    </w:tbl>
    <w:p w:rsidR="0092441F" w:rsidRPr="00A12172" w:rsidRDefault="001351B2" w:rsidP="00A048CA">
      <w:pPr>
        <w:spacing w:line="240" w:lineRule="auto"/>
        <w:contextualSpacing/>
        <w:jc w:val="left"/>
        <w:rPr>
          <w:sz w:val="24"/>
        </w:rPr>
      </w:pPr>
      <w:r w:rsidRPr="00A12172">
        <w:rPr>
          <w:sz w:val="24"/>
        </w:rPr>
        <w:t>3.6</w:t>
      </w:r>
    </w:p>
    <w:p w:rsidR="001351B2" w:rsidRPr="00A12172" w:rsidRDefault="001351B2" w:rsidP="00A048CA">
      <w:pPr>
        <w:spacing w:line="240" w:lineRule="auto"/>
        <w:contextualSpacing/>
        <w:jc w:val="left"/>
        <w:rPr>
          <w:sz w:val="24"/>
        </w:rPr>
      </w:pPr>
      <w:r w:rsidRPr="00A12172">
        <w:drawing>
          <wp:inline distT="0" distB="0" distL="0" distR="0" wp14:anchorId="4ECC7916" wp14:editId="154E10CB">
            <wp:extent cx="6751384" cy="2514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57" t="14710" r="1053" b="21631"/>
                    <a:stretch/>
                  </pic:blipFill>
                  <pic:spPr bwMode="auto">
                    <a:xfrm>
                      <a:off x="0" y="0"/>
                      <a:ext cx="6750030" cy="251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1B2" w:rsidRPr="00A12172" w:rsidRDefault="001351B2" w:rsidP="00A048CA">
      <w:pPr>
        <w:spacing w:line="240" w:lineRule="auto"/>
        <w:contextualSpacing/>
        <w:jc w:val="left"/>
        <w:rPr>
          <w:sz w:val="24"/>
        </w:rPr>
      </w:pPr>
      <w:r w:rsidRPr="00A12172">
        <w:drawing>
          <wp:inline distT="0" distB="0" distL="0" distR="0" wp14:anchorId="6EE70061" wp14:editId="2F0671C4">
            <wp:extent cx="6696075" cy="1085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58" t="68846" r="1699" b="3712"/>
                    <a:stretch/>
                  </pic:blipFill>
                  <pic:spPr bwMode="auto">
                    <a:xfrm>
                      <a:off x="0" y="0"/>
                      <a:ext cx="6694732" cy="108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41F" w:rsidRPr="00A12172" w:rsidRDefault="00267A13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t>4. Керування вартістю проекту</w:t>
      </w:r>
    </w:p>
    <w:p w:rsidR="00BB07D4" w:rsidRPr="00A12172" w:rsidRDefault="00BB07D4" w:rsidP="00A048CA">
      <w:pPr>
        <w:contextualSpacing/>
      </w:pPr>
      <w:r w:rsidRPr="00A12172">
        <w:t>4.1</w:t>
      </w:r>
    </w:p>
    <w:p w:rsidR="00267A13" w:rsidRPr="00A12172" w:rsidRDefault="00267A13" w:rsidP="00A048CA">
      <w:pPr>
        <w:contextualSpacing/>
      </w:pPr>
      <w:r w:rsidRPr="00A12172">
        <w:lastRenderedPageBreak/>
        <w:drawing>
          <wp:inline distT="0" distB="0" distL="0" distR="0" wp14:anchorId="25472EAB" wp14:editId="36D60E05">
            <wp:extent cx="5476875" cy="7915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01" t="10932" r="66254" b="10549"/>
                    <a:stretch/>
                  </pic:blipFill>
                  <pic:spPr bwMode="auto">
                    <a:xfrm>
                      <a:off x="0" y="0"/>
                      <a:ext cx="5475871" cy="791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A12172" w:rsidRDefault="00267A13" w:rsidP="00A048CA">
      <w:pPr>
        <w:contextualSpacing/>
      </w:pPr>
      <w:r w:rsidRPr="00A12172">
        <w:lastRenderedPageBreak/>
        <w:drawing>
          <wp:inline distT="0" distB="0" distL="0" distR="0" wp14:anchorId="4CE49CA0" wp14:editId="7959728C">
            <wp:extent cx="4838700" cy="7096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08" t="12036" r="66230" b="7724"/>
                    <a:stretch/>
                  </pic:blipFill>
                  <pic:spPr bwMode="auto">
                    <a:xfrm>
                      <a:off x="0" y="0"/>
                      <a:ext cx="4840682" cy="709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A12172" w:rsidRDefault="00267A13" w:rsidP="00A048CA">
      <w:pPr>
        <w:contextualSpacing/>
      </w:pPr>
      <w:r w:rsidRPr="00A12172">
        <w:lastRenderedPageBreak/>
        <w:drawing>
          <wp:inline distT="0" distB="0" distL="0" distR="0" wp14:anchorId="778C6F8C" wp14:editId="61A05674">
            <wp:extent cx="4572000" cy="63251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07" t="12036" r="66450" b="12805"/>
                    <a:stretch/>
                  </pic:blipFill>
                  <pic:spPr bwMode="auto">
                    <a:xfrm>
                      <a:off x="0" y="0"/>
                      <a:ext cx="4574821" cy="632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A12172" w:rsidRDefault="00267A13" w:rsidP="00A048CA">
      <w:pPr>
        <w:contextualSpacing/>
      </w:pPr>
      <w:r w:rsidRPr="00A12172">
        <w:lastRenderedPageBreak/>
        <w:drawing>
          <wp:inline distT="0" distB="0" distL="0" distR="0" wp14:anchorId="5F217F13" wp14:editId="2314DB10">
            <wp:extent cx="4457700" cy="6467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57" t="17386" r="66463" b="3444"/>
                    <a:stretch/>
                  </pic:blipFill>
                  <pic:spPr bwMode="auto">
                    <a:xfrm>
                      <a:off x="0" y="0"/>
                      <a:ext cx="4458298" cy="646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A13" w:rsidRPr="00A12172" w:rsidRDefault="00BB07D4" w:rsidP="00A048CA">
      <w:pPr>
        <w:contextualSpacing/>
      </w:pPr>
      <w:r w:rsidRPr="00A12172">
        <w:t>4.2</w:t>
      </w:r>
    </w:p>
    <w:p w:rsidR="008235A7" w:rsidRPr="00A12172" w:rsidRDefault="008235A7" w:rsidP="00A048CA">
      <w:pPr>
        <w:contextualSpacing/>
      </w:pPr>
      <w:r w:rsidRPr="00A12172">
        <w:lastRenderedPageBreak/>
        <w:drawing>
          <wp:inline distT="0" distB="0" distL="0" distR="0" wp14:anchorId="7224C283" wp14:editId="0747034B">
            <wp:extent cx="3876675" cy="3086100"/>
            <wp:effectExtent l="0" t="0" r="9525" b="0"/>
            <wp:docPr id="17" name="Рисунок 17" descr="D:\4\proj_manag\lab\per_mn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4\proj_manag\lab\per_mnt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61" w:rsidRPr="00A12172" w:rsidRDefault="00AC0961" w:rsidP="00A048CA">
      <w:pPr>
        <w:contextualSpacing/>
      </w:pPr>
      <w:r w:rsidRPr="00A12172">
        <w:drawing>
          <wp:inline distT="0" distB="0" distL="0" distR="0" wp14:anchorId="4A5616B5" wp14:editId="63B1FC03">
            <wp:extent cx="5638800" cy="3333237"/>
            <wp:effectExtent l="0" t="0" r="0" b="635"/>
            <wp:docPr id="18" name="Рисунок 18" descr="D:\4\proj_manag\lab\per_mnth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\proj_manag\lab\per_mnth_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3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D4" w:rsidRPr="00A12172" w:rsidRDefault="00BB07D4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t>5. Управління якістю проекту</w:t>
      </w:r>
    </w:p>
    <w:p w:rsidR="008235A7" w:rsidRPr="00A12172" w:rsidRDefault="008235A7" w:rsidP="00A048CA">
      <w:pPr>
        <w:contextualSpacing/>
      </w:pPr>
      <w:r w:rsidRPr="00A12172">
        <w:t>5.1</w:t>
      </w:r>
    </w:p>
    <w:p w:rsidR="00267A13" w:rsidRPr="00A12172" w:rsidRDefault="008235A7" w:rsidP="00A048CA">
      <w:pPr>
        <w:contextualSpacing/>
      </w:pPr>
      <w:r w:rsidRPr="00A12172">
        <w:lastRenderedPageBreak/>
        <w:drawing>
          <wp:inline distT="0" distB="0" distL="0" distR="0" wp14:anchorId="3E1DEC43" wp14:editId="1CFD92C5">
            <wp:extent cx="5838825" cy="3333750"/>
            <wp:effectExtent l="0" t="0" r="9525" b="0"/>
            <wp:docPr id="16" name="Рисунок 16" descr="D:\4\proj_manag\lab\tr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4\proj_manag\lab\trb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A13" w:rsidRPr="00A12172" w:rsidRDefault="008235A7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t xml:space="preserve">6. Керування </w:t>
      </w:r>
      <w:r w:rsidR="00AC0961" w:rsidRPr="00A12172">
        <w:rPr>
          <w:rFonts w:cs="Times New Roman"/>
        </w:rPr>
        <w:t>персоналом проекту</w:t>
      </w:r>
    </w:p>
    <w:p w:rsidR="00212036" w:rsidRDefault="00AC0961" w:rsidP="00A048CA">
      <w:pPr>
        <w:contextualSpacing/>
        <w:rPr>
          <w:lang w:val="en-US"/>
        </w:rPr>
      </w:pPr>
      <w:r w:rsidRPr="00A12172">
        <w:t>6.1</w:t>
      </w:r>
      <w:r w:rsidR="00212036" w:rsidRPr="00A12172">
        <w:t>, 6.3 - 6.4</w:t>
      </w:r>
    </w:p>
    <w:p w:rsidR="00267A13" w:rsidRDefault="00242644" w:rsidP="00A048CA">
      <w:pPr>
        <w:contextualSpacing/>
        <w:rPr>
          <w:lang w:val="en-US"/>
        </w:rPr>
      </w:pPr>
      <w:r w:rsidRPr="00A12172">
        <w:drawing>
          <wp:inline distT="0" distB="0" distL="0" distR="0" wp14:anchorId="46F44D88" wp14:editId="254F3C90">
            <wp:extent cx="6477000" cy="1190625"/>
            <wp:effectExtent l="0" t="0" r="0" b="9525"/>
            <wp:docPr id="19" name="Рисунок 19" descr="D:\4\proj_manag\lab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4\proj_manag\lab\ma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DA" w:rsidRDefault="00BB1CDA" w:rsidP="00A048CA">
      <w:pPr>
        <w:contextualSpacing/>
        <w:rPr>
          <w:lang w:val="en-US"/>
        </w:rPr>
      </w:pPr>
    </w:p>
    <w:p w:rsidR="00BB1CDA" w:rsidRDefault="00BB1CDA" w:rsidP="00A048CA">
      <w:pPr>
        <w:contextualSpacing/>
        <w:rPr>
          <w:lang w:val="en-US"/>
        </w:rPr>
        <w:sectPr w:rsidR="00BB1CDA" w:rsidSect="00155F13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8"/>
        <w:gridCol w:w="3647"/>
        <w:gridCol w:w="2552"/>
        <w:gridCol w:w="2167"/>
        <w:gridCol w:w="2640"/>
        <w:gridCol w:w="2915"/>
      </w:tblGrid>
      <w:tr w:rsidR="005506EC" w:rsidRPr="00BB1CDA" w:rsidTr="005506EC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bookmarkStart w:id="0" w:name="_GoBack"/>
            <w:r w:rsidRPr="00BB1CDA">
              <w:rPr>
                <w:rFonts w:ascii="Calibri" w:hAnsi="Calibri" w:cs="Calibri"/>
                <w:color w:val="000000"/>
                <w:szCs w:val="22"/>
              </w:rPr>
              <w:lastRenderedPageBreak/>
              <w:t>Позначення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Посада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Вимоги до кваліфікації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Джерело кандидатів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Показник ефективності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Інструменти стимулювання</w:t>
            </w:r>
          </w:p>
        </w:tc>
      </w:tr>
      <w:tr w:rsidR="005506EC" w:rsidRPr="00BB1CDA" w:rsidTr="005506EC">
        <w:trPr>
          <w:trHeight w:val="21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1,1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Проектний менеджер, архітектор ПЗ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Досвід роботи більше 5 років; використання С++11; розробка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багатопотокових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 додатків.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Відгук на вакансію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Дотримання робочого графіку; складність написання коду за мінімальний проміжок часу; обсяг написаного коду; мінімальна кількість помилок у коді; поширення корисної інформації в колективі;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Заробітна плата, що залежить від об'єму виконаної роботи; гідні умови праці; </w:t>
            </w:r>
          </w:p>
        </w:tc>
      </w:tr>
      <w:tr w:rsidR="005506EC" w:rsidRPr="00BB1CDA" w:rsidTr="005506EC">
        <w:trPr>
          <w:trHeight w:val="21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2,1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Розробник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Досвід роботи більше 2 років; знання С++; знання SQL, розробка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архытектури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 БД з нуля; API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and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 SDK: STL,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boost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,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Qt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; знання ООП,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паттернів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 проектування, алгоритмів.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Участь у минулих проектах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Дотримання робочого графіку; складність написання коду за мінімальний проміжок часу; обсяг написаного коду; мінімальна кількість помилок у коді; поширення корисної інформації в колективі;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Заробітна плата, що залежить від об'єму виконаної роботи; гідні умови праці; чудовий робочий колектив;</w:t>
            </w:r>
          </w:p>
        </w:tc>
      </w:tr>
      <w:tr w:rsidR="005506EC" w:rsidRPr="00BB1CDA" w:rsidTr="005506EC">
        <w:trPr>
          <w:trHeight w:val="15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Стажер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Базові знання С++; знання ООП та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паттернів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 проектування.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Відгук на вакансію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Дотримання робочого графіку; складність написання коду за мінімальний проміжок часу; обсяг написаного коду;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Гнучкий робочий графік; зарплата, що залежить від об'єму засвоєного матеріалу та виконаної роботи;</w:t>
            </w:r>
          </w:p>
        </w:tc>
      </w:tr>
      <w:tr w:rsidR="005506EC" w:rsidRPr="00BB1CDA" w:rsidTr="005506EC">
        <w:trPr>
          <w:trHeight w:val="15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3,1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Художник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Досвід роботи в області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gamedev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; володіння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Adobe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Photoshop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Кадрове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агенство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Автономність роботи; висока якість візуального оформлення;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Гнучкий робочий графік; зарплата, що залежить від об'єму засвоєного матеріалу та виконаної роботи; гідні умови праці;</w:t>
            </w:r>
          </w:p>
        </w:tc>
      </w:tr>
      <w:tr w:rsidR="005506EC" w:rsidRPr="00BB1CDA" w:rsidTr="005506EC">
        <w:trPr>
          <w:trHeight w:val="6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3,2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Сценарист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Досвід роботи в області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gamedev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; володіння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Unity</w:t>
            </w:r>
            <w:proofErr w:type="spellEnd"/>
            <w:r w:rsidRPr="00BB1CDA">
              <w:rPr>
                <w:rFonts w:ascii="Calibri" w:hAnsi="Calibri" w:cs="Calibri"/>
                <w:color w:val="000000"/>
                <w:szCs w:val="22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Кадрове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агенство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Своєчасне виконання роботи; 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Зарплата, що залежить від обсягу виконаної роботи; </w:t>
            </w:r>
          </w:p>
        </w:tc>
      </w:tr>
      <w:tr w:rsidR="005506EC" w:rsidRPr="00BB1CDA" w:rsidTr="005506EC">
        <w:trPr>
          <w:trHeight w:val="600"/>
        </w:trPr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3,3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Композитор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Вища музична освіта; досвід роботи від 2 років.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Кадрове </w:t>
            </w:r>
            <w:proofErr w:type="spellStart"/>
            <w:r w:rsidRPr="00BB1CDA">
              <w:rPr>
                <w:rFonts w:ascii="Calibri" w:hAnsi="Calibri" w:cs="Calibri"/>
                <w:color w:val="000000"/>
                <w:szCs w:val="22"/>
              </w:rPr>
              <w:t>агенство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>Автономність роботи;</w:t>
            </w:r>
          </w:p>
        </w:tc>
        <w:tc>
          <w:tcPr>
            <w:tcW w:w="0" w:type="auto"/>
            <w:shd w:val="clear" w:color="auto" w:fill="auto"/>
            <w:hideMark/>
          </w:tcPr>
          <w:p w:rsidR="00BB1CDA" w:rsidRPr="00BB1CDA" w:rsidRDefault="00BB1CDA" w:rsidP="005506EC">
            <w:pPr>
              <w:spacing w:after="0" w:line="240" w:lineRule="auto"/>
              <w:jc w:val="left"/>
              <w:rPr>
                <w:rFonts w:ascii="Calibri" w:hAnsi="Calibri" w:cs="Calibri"/>
                <w:color w:val="000000"/>
                <w:szCs w:val="22"/>
              </w:rPr>
            </w:pPr>
            <w:r w:rsidRPr="00BB1CDA">
              <w:rPr>
                <w:rFonts w:ascii="Calibri" w:hAnsi="Calibri" w:cs="Calibri"/>
                <w:color w:val="000000"/>
                <w:szCs w:val="22"/>
              </w:rPr>
              <w:t xml:space="preserve">Зарплата, що залежить від обсягу виконаної роботи; </w:t>
            </w:r>
          </w:p>
        </w:tc>
      </w:tr>
      <w:bookmarkEnd w:id="0"/>
    </w:tbl>
    <w:p w:rsidR="00BB1CDA" w:rsidRDefault="00BB1CDA" w:rsidP="00A048CA">
      <w:pPr>
        <w:contextualSpacing/>
        <w:rPr>
          <w:lang w:val="en-US"/>
        </w:rPr>
      </w:pPr>
    </w:p>
    <w:p w:rsidR="00BB1CDA" w:rsidRDefault="00BB1CDA" w:rsidP="00A048CA">
      <w:pPr>
        <w:contextualSpacing/>
        <w:rPr>
          <w:lang w:val="en-US"/>
        </w:rPr>
        <w:sectPr w:rsidR="00BB1CDA" w:rsidSect="00BB1CDA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212036" w:rsidRPr="00A12172" w:rsidRDefault="00212036" w:rsidP="00A048CA">
      <w:pPr>
        <w:contextualSpacing/>
      </w:pPr>
      <w:r w:rsidRPr="00A12172">
        <w:lastRenderedPageBreak/>
        <w:t>6.2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3"/>
        <w:gridCol w:w="5122"/>
        <w:gridCol w:w="491"/>
        <w:gridCol w:w="491"/>
        <w:gridCol w:w="491"/>
        <w:gridCol w:w="491"/>
        <w:gridCol w:w="491"/>
        <w:gridCol w:w="491"/>
      </w:tblGrid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Позначення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Найменування</w:t>
            </w:r>
          </w:p>
        </w:tc>
        <w:tc>
          <w:tcPr>
            <w:tcW w:w="0" w:type="auto"/>
            <w:gridSpan w:val="6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Посада</w:t>
            </w: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2,1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3,1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3,2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3,3</w:t>
            </w: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Формування дерева проблем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Формалізація цілей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Аналіз вимог зацікавлених сторін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проекту заявки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Необхідний функціонал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D3BC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A12172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проекту концепції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моделі БП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архітектури проекту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основного функціоналу серверної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пояснювальної записки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клієнтської частини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</w:tr>
      <w:tr w:rsidR="00E1652D" w:rsidRPr="00A12172" w:rsidTr="00E1652D">
        <w:trPr>
          <w:trHeight w:val="300"/>
        </w:trPr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Розробка програмної документації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К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  <w:r w:rsidRPr="00E1652D">
              <w:rPr>
                <w:color w:val="000000"/>
                <w:szCs w:val="22"/>
              </w:rPr>
              <w:t>В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  <w:tc>
          <w:tcPr>
            <w:tcW w:w="0" w:type="auto"/>
            <w:shd w:val="clear" w:color="auto" w:fill="auto"/>
            <w:noWrap/>
            <w:hideMark/>
          </w:tcPr>
          <w:p w:rsidR="00E1652D" w:rsidRPr="00E1652D" w:rsidRDefault="00E1652D" w:rsidP="00A048CA">
            <w:pPr>
              <w:spacing w:after="0" w:line="240" w:lineRule="auto"/>
              <w:contextualSpacing/>
              <w:jc w:val="left"/>
              <w:rPr>
                <w:color w:val="000000"/>
                <w:szCs w:val="22"/>
              </w:rPr>
            </w:pPr>
          </w:p>
        </w:tc>
      </w:tr>
    </w:tbl>
    <w:p w:rsidR="00E1652D" w:rsidRPr="00A12172" w:rsidRDefault="00ED3BCD" w:rsidP="00A048CA">
      <w:pPr>
        <w:pStyle w:val="1"/>
        <w:contextualSpacing/>
        <w:rPr>
          <w:rFonts w:cs="Times New Roman"/>
        </w:rPr>
      </w:pPr>
      <w:r w:rsidRPr="00A12172">
        <w:rPr>
          <w:rFonts w:cs="Times New Roman"/>
        </w:rPr>
        <w:t xml:space="preserve">7. </w:t>
      </w:r>
      <w:r w:rsidR="00A048CA" w:rsidRPr="00A12172">
        <w:rPr>
          <w:rFonts w:cs="Times New Roman"/>
        </w:rPr>
        <w:t>Керування ризиками проекту</w:t>
      </w:r>
    </w:p>
    <w:p w:rsidR="00A048CA" w:rsidRPr="00A12172" w:rsidRDefault="00A048CA" w:rsidP="00A048CA">
      <w:pPr>
        <w:contextualSpacing/>
      </w:pPr>
      <w:r w:rsidRPr="00A12172">
        <w:t>7.1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"/>
        <w:gridCol w:w="5810"/>
        <w:gridCol w:w="958"/>
      </w:tblGrid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Механічні пошкодження апаратури.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P=0.005</w:t>
            </w:r>
          </w:p>
        </w:tc>
      </w:tr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proofErr w:type="spellStart"/>
            <w:r w:rsidRPr="00A048CA">
              <w:rPr>
                <w:color w:val="000000"/>
                <w:szCs w:val="22"/>
              </w:rPr>
              <w:t>Перегружений</w:t>
            </w:r>
            <w:proofErr w:type="spellEnd"/>
            <w:r w:rsidRPr="00A048CA">
              <w:rPr>
                <w:color w:val="000000"/>
                <w:szCs w:val="22"/>
              </w:rPr>
              <w:t xml:space="preserve"> сервер.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P=0.001</w:t>
            </w:r>
          </w:p>
        </w:tc>
      </w:tr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 xml:space="preserve">Втрата </w:t>
            </w:r>
            <w:proofErr w:type="spellStart"/>
            <w:r w:rsidRPr="00A048CA">
              <w:rPr>
                <w:color w:val="000000"/>
                <w:szCs w:val="22"/>
              </w:rPr>
              <w:t>напряцювань</w:t>
            </w:r>
            <w:proofErr w:type="spellEnd"/>
            <w:r w:rsidRPr="00A048CA">
              <w:rPr>
                <w:color w:val="000000"/>
                <w:szCs w:val="22"/>
              </w:rPr>
              <w:t xml:space="preserve"> внаслідок програмно-апаратних збоїв.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P=0.01</w:t>
            </w:r>
          </w:p>
        </w:tc>
      </w:tr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Непередбачені складнощі реалізації функціоналу.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P=0.03</w:t>
            </w:r>
          </w:p>
        </w:tc>
      </w:tr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proofErr w:type="spellStart"/>
            <w:r w:rsidRPr="00A048CA">
              <w:rPr>
                <w:color w:val="000000"/>
                <w:szCs w:val="22"/>
              </w:rPr>
              <w:t>Баги</w:t>
            </w:r>
            <w:proofErr w:type="spellEnd"/>
            <w:r w:rsidRPr="00A048CA">
              <w:rPr>
                <w:color w:val="000000"/>
                <w:szCs w:val="22"/>
              </w:rPr>
              <w:t xml:space="preserve"> в </w:t>
            </w:r>
            <w:proofErr w:type="spellStart"/>
            <w:r w:rsidRPr="00A048CA">
              <w:rPr>
                <w:color w:val="000000"/>
                <w:szCs w:val="22"/>
              </w:rPr>
              <w:t>продакшені</w:t>
            </w:r>
            <w:proofErr w:type="spellEnd"/>
            <w:r w:rsidRPr="00A048CA">
              <w:rPr>
                <w:color w:val="000000"/>
                <w:szCs w:val="22"/>
              </w:rPr>
              <w:t>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P=0.25</w:t>
            </w:r>
          </w:p>
        </w:tc>
      </w:tr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Лікарняні/декретні відпустки розробників.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P=0.07</w:t>
            </w:r>
          </w:p>
        </w:tc>
      </w:tr>
      <w:tr w:rsidR="00A048CA" w:rsidRPr="00A12172" w:rsidTr="00A048CA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righ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Необхідність введення додаткового функціоналу.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:rsidR="00A048CA" w:rsidRPr="00A048CA" w:rsidRDefault="00A048CA" w:rsidP="00A048CA">
            <w:pPr>
              <w:spacing w:after="0" w:line="240" w:lineRule="auto"/>
              <w:jc w:val="left"/>
              <w:rPr>
                <w:color w:val="000000"/>
                <w:szCs w:val="22"/>
              </w:rPr>
            </w:pPr>
            <w:r w:rsidRPr="00A048CA">
              <w:rPr>
                <w:color w:val="000000"/>
                <w:szCs w:val="22"/>
              </w:rPr>
              <w:t>P=0.2</w:t>
            </w:r>
          </w:p>
        </w:tc>
      </w:tr>
    </w:tbl>
    <w:p w:rsidR="00A048CA" w:rsidRPr="00A12172" w:rsidRDefault="00A048CA" w:rsidP="00A048CA">
      <w:pPr>
        <w:contextualSpacing/>
      </w:pPr>
      <w:r w:rsidRPr="00A12172">
        <w:drawing>
          <wp:inline distT="0" distB="0" distL="0" distR="0" wp14:anchorId="654357E4" wp14:editId="638FB146">
            <wp:extent cx="6410325" cy="3457575"/>
            <wp:effectExtent l="0" t="0" r="9525" b="9525"/>
            <wp:docPr id="20" name="Рисунок 20" descr="D:\4\proj_manag\lab\l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4\proj_manag\lab\lab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72" w:rsidRPr="00A12172" w:rsidRDefault="00A12172" w:rsidP="00A12172">
      <w:pPr>
        <w:contextualSpacing/>
      </w:pPr>
      <w:r w:rsidRPr="00A12172">
        <w:t>1. Механічні пошкодження апаратури. P=0.005</w:t>
      </w:r>
    </w:p>
    <w:p w:rsidR="00A12172" w:rsidRPr="00A12172" w:rsidRDefault="00A12172" w:rsidP="00A12172">
      <w:pPr>
        <w:contextualSpacing/>
      </w:pPr>
      <w:r w:rsidRPr="00A12172">
        <w:t>Проведення інструктажів для роботи з новою технікою.</w:t>
      </w:r>
    </w:p>
    <w:p w:rsidR="00A12172" w:rsidRPr="00A12172" w:rsidRDefault="00A12172" w:rsidP="00A12172">
      <w:pPr>
        <w:contextualSpacing/>
      </w:pPr>
      <w:r w:rsidRPr="00A12172">
        <w:t xml:space="preserve">2. Втрата </w:t>
      </w:r>
      <w:proofErr w:type="spellStart"/>
      <w:r w:rsidRPr="00A12172">
        <w:t>напрящювань</w:t>
      </w:r>
      <w:proofErr w:type="spellEnd"/>
      <w:r w:rsidRPr="00A12172">
        <w:t xml:space="preserve"> внаслідок програмно-апаратних збоїв. P=0.01</w:t>
      </w:r>
    </w:p>
    <w:p w:rsidR="00A12172" w:rsidRPr="00A12172" w:rsidRDefault="00A12172" w:rsidP="00A12172">
      <w:pPr>
        <w:contextualSpacing/>
      </w:pPr>
      <w:r w:rsidRPr="00A12172">
        <w:t>Створення резервних копій.</w:t>
      </w:r>
    </w:p>
    <w:p w:rsidR="00A12172" w:rsidRPr="00A12172" w:rsidRDefault="00A12172" w:rsidP="00A12172">
      <w:pPr>
        <w:contextualSpacing/>
      </w:pPr>
      <w:r w:rsidRPr="00A12172">
        <w:t>3. Необхідність введення додаткового функціоналу. P=0.2</w:t>
      </w:r>
    </w:p>
    <w:p w:rsidR="00A12172" w:rsidRPr="00A12172" w:rsidRDefault="00A12172" w:rsidP="00A12172">
      <w:pPr>
        <w:contextualSpacing/>
      </w:pPr>
      <w:r w:rsidRPr="00A12172">
        <w:t>Ретельний аналіз предметної області.</w:t>
      </w:r>
    </w:p>
    <w:p w:rsidR="00A12172" w:rsidRPr="00A12172" w:rsidRDefault="00A12172" w:rsidP="00A12172">
      <w:pPr>
        <w:contextualSpacing/>
      </w:pPr>
    </w:p>
    <w:p w:rsidR="00A12172" w:rsidRPr="00A12172" w:rsidRDefault="00A12172" w:rsidP="00A12172">
      <w:pPr>
        <w:contextualSpacing/>
      </w:pPr>
      <w:r w:rsidRPr="00A12172">
        <w:t>1. Непередбачені складнощі реалізації функціоналу. P=0.03</w:t>
      </w:r>
    </w:p>
    <w:p w:rsidR="00A12172" w:rsidRPr="00A12172" w:rsidRDefault="00A12172" w:rsidP="00A12172">
      <w:pPr>
        <w:contextualSpacing/>
      </w:pPr>
      <w:proofErr w:type="spellStart"/>
      <w:r w:rsidRPr="00A12172">
        <w:t>Аутсорсинг</w:t>
      </w:r>
      <w:proofErr w:type="spellEnd"/>
      <w:r w:rsidRPr="00A12172">
        <w:t>.</w:t>
      </w:r>
    </w:p>
    <w:p w:rsidR="00A12172" w:rsidRPr="00A12172" w:rsidRDefault="00A12172" w:rsidP="00A12172">
      <w:pPr>
        <w:contextualSpacing/>
      </w:pPr>
      <w:r w:rsidRPr="00A12172">
        <w:t>Урізати функціонал</w:t>
      </w:r>
    </w:p>
    <w:p w:rsidR="00A12172" w:rsidRPr="00A12172" w:rsidRDefault="00A12172" w:rsidP="00A12172">
      <w:pPr>
        <w:contextualSpacing/>
      </w:pPr>
      <w:r w:rsidRPr="00A12172">
        <w:t>2. Лікарняні/декретні відпустки розробників. P=0.07</w:t>
      </w:r>
    </w:p>
    <w:p w:rsidR="00A12172" w:rsidRPr="00A12172" w:rsidRDefault="00A12172" w:rsidP="00A12172">
      <w:pPr>
        <w:contextualSpacing/>
      </w:pPr>
      <w:proofErr w:type="spellStart"/>
      <w:r w:rsidRPr="00A12172">
        <w:t>Аутсорсинг</w:t>
      </w:r>
      <w:proofErr w:type="spellEnd"/>
      <w:r w:rsidRPr="00A12172">
        <w:t>.</w:t>
      </w:r>
    </w:p>
    <w:p w:rsidR="00A12172" w:rsidRPr="00A12172" w:rsidRDefault="00A12172" w:rsidP="00A12172">
      <w:pPr>
        <w:contextualSpacing/>
      </w:pPr>
      <w:proofErr w:type="spellStart"/>
      <w:r w:rsidRPr="00A12172">
        <w:t>Інсорсинг</w:t>
      </w:r>
      <w:proofErr w:type="spellEnd"/>
      <w:r w:rsidRPr="00A12172">
        <w:t>.</w:t>
      </w:r>
    </w:p>
    <w:p w:rsidR="00A12172" w:rsidRPr="00A12172" w:rsidRDefault="00A12172" w:rsidP="00A12172">
      <w:pPr>
        <w:contextualSpacing/>
      </w:pPr>
    </w:p>
    <w:p w:rsidR="00A12172" w:rsidRPr="00A12172" w:rsidRDefault="00A12172" w:rsidP="00A12172">
      <w:pPr>
        <w:contextualSpacing/>
      </w:pPr>
      <w:r w:rsidRPr="00A12172">
        <w:t xml:space="preserve">1. </w:t>
      </w:r>
      <w:proofErr w:type="spellStart"/>
      <w:r w:rsidRPr="00A12172">
        <w:t>Баги</w:t>
      </w:r>
      <w:proofErr w:type="spellEnd"/>
      <w:r w:rsidRPr="00A12172">
        <w:t xml:space="preserve"> в </w:t>
      </w:r>
      <w:proofErr w:type="spellStart"/>
      <w:r w:rsidRPr="00A12172">
        <w:t>продакшені</w:t>
      </w:r>
      <w:proofErr w:type="spellEnd"/>
      <w:r w:rsidRPr="00A12172">
        <w:t>. P=0.25</w:t>
      </w:r>
    </w:p>
    <w:p w:rsidR="00A12172" w:rsidRPr="00A12172" w:rsidRDefault="00A12172" w:rsidP="00A12172">
      <w:pPr>
        <w:contextualSpacing/>
      </w:pPr>
      <w:proofErr w:type="spellStart"/>
      <w:r w:rsidRPr="00A12172">
        <w:t>Hotfix</w:t>
      </w:r>
      <w:proofErr w:type="spellEnd"/>
    </w:p>
    <w:p w:rsidR="00A12172" w:rsidRPr="00A12172" w:rsidRDefault="00A12172" w:rsidP="00A12172">
      <w:pPr>
        <w:contextualSpacing/>
      </w:pPr>
      <w:r w:rsidRPr="00A12172">
        <w:t>Проста процедура зворотного зв'язку.</w:t>
      </w:r>
    </w:p>
    <w:p w:rsidR="00A12172" w:rsidRPr="00A12172" w:rsidRDefault="00A12172" w:rsidP="00A12172">
      <w:pPr>
        <w:contextualSpacing/>
      </w:pPr>
      <w:r w:rsidRPr="00A12172">
        <w:t xml:space="preserve">2. </w:t>
      </w:r>
      <w:proofErr w:type="spellStart"/>
      <w:r w:rsidRPr="00A12172">
        <w:t>Перегружений</w:t>
      </w:r>
      <w:proofErr w:type="spellEnd"/>
      <w:r w:rsidRPr="00A12172">
        <w:t xml:space="preserve"> сервер. P=0.001</w:t>
      </w:r>
    </w:p>
    <w:p w:rsidR="00A12172" w:rsidRPr="00A12172" w:rsidRDefault="00A12172" w:rsidP="00A12172">
      <w:pPr>
        <w:contextualSpacing/>
      </w:pPr>
      <w:proofErr w:type="spellStart"/>
      <w:r w:rsidRPr="00A12172">
        <w:t>Ореда</w:t>
      </w:r>
      <w:proofErr w:type="spellEnd"/>
      <w:r w:rsidRPr="00A12172">
        <w:t xml:space="preserve"> сервера</w:t>
      </w:r>
    </w:p>
    <w:p w:rsidR="00A12172" w:rsidRDefault="00A12172" w:rsidP="00A12172">
      <w:pPr>
        <w:contextualSpacing/>
        <w:rPr>
          <w:lang w:val="en-US"/>
        </w:rPr>
      </w:pPr>
      <w:r w:rsidRPr="00A12172">
        <w:t xml:space="preserve">Покупка </w:t>
      </w:r>
      <w:r>
        <w:t>сервера</w:t>
      </w:r>
    </w:p>
    <w:p w:rsidR="00A12172" w:rsidRPr="00A12172" w:rsidRDefault="00A12172" w:rsidP="00A12172">
      <w:pPr>
        <w:contextualSpacing/>
        <w:rPr>
          <w:lang w:val="en-US"/>
        </w:rPr>
      </w:pPr>
    </w:p>
    <w:p w:rsidR="00A048CA" w:rsidRPr="00A12172" w:rsidRDefault="00A12172" w:rsidP="00A048CA">
      <w:pPr>
        <w:contextualSpacing/>
      </w:pPr>
      <w:r w:rsidRPr="00A12172">
        <w:t>7.2</w:t>
      </w:r>
    </w:p>
    <w:p w:rsidR="00A12172" w:rsidRPr="00A12172" w:rsidRDefault="00A12172" w:rsidP="00A048CA">
      <w:pPr>
        <w:contextualSpacing/>
      </w:pPr>
    </w:p>
    <w:p w:rsidR="00A048CA" w:rsidRPr="00A12172" w:rsidRDefault="00A048CA" w:rsidP="00A048CA">
      <w:pPr>
        <w:contextualSpacing/>
      </w:pPr>
    </w:p>
    <w:p w:rsidR="00A048CA" w:rsidRPr="00A12172" w:rsidRDefault="00A048CA" w:rsidP="00A048CA">
      <w:pPr>
        <w:contextualSpacing/>
      </w:pPr>
    </w:p>
    <w:p w:rsidR="00A048CA" w:rsidRPr="00A12172" w:rsidRDefault="00A048CA" w:rsidP="00A048CA">
      <w:pPr>
        <w:contextualSpacing/>
      </w:pPr>
    </w:p>
    <w:p w:rsidR="00A048CA" w:rsidRPr="00A12172" w:rsidRDefault="00A048CA" w:rsidP="00A048CA">
      <w:pPr>
        <w:contextualSpacing/>
      </w:pPr>
    </w:p>
    <w:p w:rsidR="00A048CA" w:rsidRPr="00A12172" w:rsidRDefault="00A048CA" w:rsidP="00A048CA">
      <w:pPr>
        <w:contextualSpacing/>
      </w:pPr>
    </w:p>
    <w:p w:rsidR="00A048CA" w:rsidRPr="00A12172" w:rsidRDefault="00A048CA" w:rsidP="00A048CA">
      <w:pPr>
        <w:contextualSpacing/>
      </w:pPr>
    </w:p>
    <w:p w:rsidR="00A048CA" w:rsidRPr="00A12172" w:rsidRDefault="00A048CA" w:rsidP="00A048CA">
      <w:pPr>
        <w:contextualSpacing/>
      </w:pPr>
    </w:p>
    <w:sectPr w:rsidR="00A048CA" w:rsidRPr="00A12172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B30"/>
    <w:rsid w:val="00074C2C"/>
    <w:rsid w:val="00106E2D"/>
    <w:rsid w:val="001351B2"/>
    <w:rsid w:val="00155F13"/>
    <w:rsid w:val="00187A44"/>
    <w:rsid w:val="00212036"/>
    <w:rsid w:val="00242644"/>
    <w:rsid w:val="00267A13"/>
    <w:rsid w:val="00270AE1"/>
    <w:rsid w:val="002E3B30"/>
    <w:rsid w:val="00331A68"/>
    <w:rsid w:val="003F0540"/>
    <w:rsid w:val="004311C7"/>
    <w:rsid w:val="005506EC"/>
    <w:rsid w:val="006314BF"/>
    <w:rsid w:val="00695D49"/>
    <w:rsid w:val="007453F4"/>
    <w:rsid w:val="007B2494"/>
    <w:rsid w:val="008235A7"/>
    <w:rsid w:val="008618EB"/>
    <w:rsid w:val="0089169B"/>
    <w:rsid w:val="0092441F"/>
    <w:rsid w:val="00983D6E"/>
    <w:rsid w:val="009860EF"/>
    <w:rsid w:val="00A048CA"/>
    <w:rsid w:val="00A12172"/>
    <w:rsid w:val="00A844B5"/>
    <w:rsid w:val="00AC0961"/>
    <w:rsid w:val="00AC7CDE"/>
    <w:rsid w:val="00B037F0"/>
    <w:rsid w:val="00BA274A"/>
    <w:rsid w:val="00BB07D4"/>
    <w:rsid w:val="00BB0C55"/>
    <w:rsid w:val="00BB1CDA"/>
    <w:rsid w:val="00BB5794"/>
    <w:rsid w:val="00BD2735"/>
    <w:rsid w:val="00C37C93"/>
    <w:rsid w:val="00C447AC"/>
    <w:rsid w:val="00D64417"/>
    <w:rsid w:val="00D90E6C"/>
    <w:rsid w:val="00D96F2F"/>
    <w:rsid w:val="00DC2E65"/>
    <w:rsid w:val="00E1652D"/>
    <w:rsid w:val="00ED3BCD"/>
    <w:rsid w:val="00EF1519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C93"/>
    <w:rPr>
      <w:sz w:val="22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63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314BF"/>
    <w:rPr>
      <w:rFonts w:ascii="Tahom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C93"/>
    <w:rPr>
      <w:sz w:val="22"/>
      <w:szCs w:val="24"/>
      <w:lang w:eastAsia="uk-UA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63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314BF"/>
    <w:rPr>
      <w:rFonts w:ascii="Tahom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15</Pages>
  <Words>4639</Words>
  <Characters>2645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26</cp:revision>
  <dcterms:created xsi:type="dcterms:W3CDTF">2016-12-07T13:32:00Z</dcterms:created>
  <dcterms:modified xsi:type="dcterms:W3CDTF">2016-12-07T17:10:00Z</dcterms:modified>
</cp:coreProperties>
</file>