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1C" w:rsidRDefault="00B2229A" w:rsidP="00B2229A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Proiect</w:t>
      </w:r>
      <w:proofErr w:type="spellEnd"/>
      <w:r>
        <w:rPr>
          <w:rFonts w:ascii="Times New Roman" w:hAnsi="Times New Roman" w:cs="Times New Roman"/>
          <w:sz w:val="32"/>
        </w:rPr>
        <w:t xml:space="preserve"> MPS-2: “</w:t>
      </w:r>
      <w:proofErr w:type="spellStart"/>
      <w:r>
        <w:rPr>
          <w:rFonts w:ascii="Times New Roman" w:hAnsi="Times New Roman" w:cs="Times New Roman"/>
          <w:sz w:val="32"/>
        </w:rPr>
        <w:t>Tasteaza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Cuvintele</w:t>
      </w:r>
      <w:proofErr w:type="spellEnd"/>
      <w:r>
        <w:rPr>
          <w:rFonts w:ascii="Times New Roman" w:hAnsi="Times New Roman" w:cs="Times New Roman"/>
          <w:sz w:val="32"/>
        </w:rPr>
        <w:t>”</w:t>
      </w:r>
    </w:p>
    <w:p w:rsidR="00B2229A" w:rsidRDefault="00B2229A" w:rsidP="00B2229A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Echipa</w:t>
      </w:r>
      <w:proofErr w:type="spellEnd"/>
      <w:r>
        <w:rPr>
          <w:rFonts w:ascii="Times New Roman" w:hAnsi="Times New Roman" w:cs="Times New Roman"/>
          <w:sz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</w:rPr>
        <w:t>Renii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lui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Mos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Craciun</w:t>
      </w:r>
      <w:proofErr w:type="spellEnd"/>
      <w:r>
        <w:rPr>
          <w:rFonts w:ascii="Times New Roman" w:hAnsi="Times New Roman" w:cs="Times New Roman"/>
          <w:sz w:val="32"/>
        </w:rPr>
        <w:t>”</w:t>
      </w:r>
    </w:p>
    <w:p w:rsidR="00B2229A" w:rsidRDefault="00B2229A" w:rsidP="00B2229A">
      <w:pPr>
        <w:jc w:val="center"/>
        <w:rPr>
          <w:rFonts w:ascii="Times New Roman" w:hAnsi="Times New Roman" w:cs="Times New Roman"/>
          <w:b/>
          <w:sz w:val="32"/>
        </w:rPr>
      </w:pPr>
      <w:r w:rsidRPr="00B2229A">
        <w:rPr>
          <w:rFonts w:ascii="Times New Roman" w:hAnsi="Times New Roman" w:cs="Times New Roman"/>
          <w:b/>
          <w:sz w:val="32"/>
        </w:rPr>
        <w:t>MILESTONES</w:t>
      </w:r>
    </w:p>
    <w:p w:rsidR="00B2229A" w:rsidRDefault="00B2229A" w:rsidP="00B2229A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12595" w:type="dxa"/>
        <w:tblLook w:val="04A0" w:firstRow="1" w:lastRow="0" w:firstColumn="1" w:lastColumn="0" w:noHBand="0" w:noVBand="1"/>
      </w:tblPr>
      <w:tblGrid>
        <w:gridCol w:w="1525"/>
        <w:gridCol w:w="3060"/>
        <w:gridCol w:w="2970"/>
        <w:gridCol w:w="2520"/>
        <w:gridCol w:w="2520"/>
      </w:tblGrid>
      <w:tr w:rsidR="0078722D" w:rsidTr="0078722D">
        <w:trPr>
          <w:trHeight w:val="1152"/>
        </w:trPr>
        <w:tc>
          <w:tcPr>
            <w:tcW w:w="1525" w:type="dxa"/>
            <w:shd w:val="clear" w:color="auto" w:fill="FFFFFF" w:themeFill="background1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 xml:space="preserve">2 </w:t>
            </w:r>
            <w:proofErr w:type="spellStart"/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>decembrie</w:t>
            </w:r>
            <w:proofErr w:type="spellEnd"/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 xml:space="preserve"> 2016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 xml:space="preserve">9 </w:t>
            </w:r>
            <w:proofErr w:type="spellStart"/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>decembrie</w:t>
            </w:r>
            <w:proofErr w:type="spellEnd"/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 xml:space="preserve"> 2016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 xml:space="preserve">16 </w:t>
            </w:r>
            <w:proofErr w:type="spellStart"/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>decembrie</w:t>
            </w:r>
            <w:proofErr w:type="spellEnd"/>
            <w:r w:rsidRPr="00B2229A">
              <w:rPr>
                <w:rFonts w:ascii="Times New Roman" w:hAnsi="Times New Roman" w:cs="Times New Roman"/>
                <w:b/>
                <w:i/>
                <w:sz w:val="24"/>
              </w:rPr>
              <w:t xml:space="preserve"> 2016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78722D" w:rsidRPr="00B2229A" w:rsidRDefault="0078722D" w:rsidP="0078722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</w:rPr>
              <w:t>decembrie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2016</w:t>
            </w:r>
          </w:p>
        </w:tc>
      </w:tr>
      <w:tr w:rsidR="0078722D" w:rsidTr="0078722D">
        <w:trPr>
          <w:trHeight w:val="1152"/>
        </w:trPr>
        <w:tc>
          <w:tcPr>
            <w:tcW w:w="1525" w:type="dxa"/>
            <w:shd w:val="clear" w:color="auto" w:fill="F7CAAC" w:themeFill="accent2" w:themeFillTint="66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Server</w:t>
            </w:r>
          </w:p>
        </w:tc>
        <w:tc>
          <w:tcPr>
            <w:tcW w:w="3060" w:type="dxa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API: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obtinere</w:t>
            </w:r>
            <w:proofErr w:type="spellEnd"/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lista</w:t>
            </w:r>
            <w:proofErr w:type="spellEnd"/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cuvinte</w:t>
            </w:r>
            <w:proofErr w:type="spellEnd"/>
          </w:p>
        </w:tc>
        <w:tc>
          <w:tcPr>
            <w:tcW w:w="2970" w:type="dxa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API: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lista</w:t>
            </w:r>
            <w:proofErr w:type="spellEnd"/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scoruri</w:t>
            </w:r>
            <w:proofErr w:type="spellEnd"/>
          </w:p>
        </w:tc>
        <w:tc>
          <w:tcPr>
            <w:tcW w:w="2520" w:type="dxa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API: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trimitere</w:t>
            </w:r>
            <w:proofErr w:type="spellEnd"/>
            <w:r w:rsidRPr="00B2229A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 w:rsidRPr="00B2229A">
              <w:rPr>
                <w:rFonts w:ascii="Times New Roman" w:hAnsi="Times New Roman" w:cs="Times New Roman"/>
                <w:i/>
                <w:sz w:val="20"/>
              </w:rPr>
              <w:t>scoruri</w:t>
            </w:r>
            <w:proofErr w:type="spellEnd"/>
          </w:p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API: login</w:t>
            </w:r>
          </w:p>
        </w:tc>
        <w:tc>
          <w:tcPr>
            <w:tcW w:w="2520" w:type="dxa"/>
            <w:vMerge w:val="restart"/>
            <w:vAlign w:val="center"/>
          </w:tcPr>
          <w:p w:rsidR="0078722D" w:rsidRDefault="0078722D" w:rsidP="0078722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BUG FIX</w:t>
            </w:r>
          </w:p>
          <w:p w:rsidR="0078722D" w:rsidRDefault="0078722D" w:rsidP="0078722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DOCUMENTATIE</w:t>
            </w:r>
          </w:p>
          <w:p w:rsidR="0078722D" w:rsidRPr="00B2229A" w:rsidRDefault="0078722D" w:rsidP="0078722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PREZENTARE</w:t>
            </w:r>
          </w:p>
        </w:tc>
      </w:tr>
      <w:tr w:rsidR="0078722D" w:rsidTr="0078722D">
        <w:trPr>
          <w:trHeight w:val="1152"/>
        </w:trPr>
        <w:tc>
          <w:tcPr>
            <w:tcW w:w="1525" w:type="dxa"/>
            <w:shd w:val="clear" w:color="auto" w:fill="F7CAAC" w:themeFill="accent2" w:themeFillTint="66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de date</w:t>
            </w:r>
          </w:p>
        </w:tc>
        <w:tc>
          <w:tcPr>
            <w:tcW w:w="3060" w:type="dxa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creere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de date,</w:t>
            </w:r>
          </w:p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cuvinte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grupate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dificultati</w:t>
            </w:r>
            <w:proofErr w:type="spellEnd"/>
          </w:p>
        </w:tc>
        <w:tc>
          <w:tcPr>
            <w:tcW w:w="2970" w:type="dxa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scoruri</w:t>
            </w:r>
            <w:proofErr w:type="spellEnd"/>
          </w:p>
        </w:tc>
        <w:tc>
          <w:tcPr>
            <w:tcW w:w="2520" w:type="dxa"/>
            <w:vAlign w:val="center"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/parole</w:t>
            </w:r>
          </w:p>
        </w:tc>
        <w:tc>
          <w:tcPr>
            <w:tcW w:w="2520" w:type="dxa"/>
            <w:vMerge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78722D" w:rsidTr="0078722D">
        <w:trPr>
          <w:trHeight w:val="1152"/>
        </w:trPr>
        <w:tc>
          <w:tcPr>
            <w:tcW w:w="1525" w:type="dxa"/>
            <w:shd w:val="clear" w:color="auto" w:fill="F7CAAC" w:themeFill="accent2" w:themeFillTint="66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Client</w:t>
            </w:r>
          </w:p>
        </w:tc>
        <w:tc>
          <w:tcPr>
            <w:tcW w:w="3060" w:type="dxa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Unity</w:t>
            </w:r>
          </w:p>
          <w:p w:rsidR="0078722D" w:rsidRP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Scena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baza</w:t>
            </w:r>
            <w:proofErr w:type="spellEnd"/>
          </w:p>
        </w:tc>
        <w:tc>
          <w:tcPr>
            <w:tcW w:w="2970" w:type="dxa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Keystroke -&gt;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aruncare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proiectile</w:t>
            </w:r>
            <w:proofErr w:type="spellEnd"/>
          </w:p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Generare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cuvinte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scena</w:t>
            </w:r>
            <w:proofErr w:type="spellEnd"/>
          </w:p>
          <w:p w:rsidR="0078722D" w:rsidRDefault="0078722D" w:rsidP="0078722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Legare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la API + parse</w:t>
            </w:r>
          </w:p>
          <w:p w:rsidR="0078722D" w:rsidRPr="0078722D" w:rsidRDefault="0078722D" w:rsidP="0078722D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Scoruri</w:t>
            </w:r>
            <w:proofErr w:type="spellEnd"/>
          </w:p>
        </w:tc>
        <w:tc>
          <w:tcPr>
            <w:tcW w:w="2520" w:type="dxa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Scor</w:t>
            </w:r>
            <w:proofErr w:type="spellEnd"/>
          </w:p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Variatie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dificultate</w:t>
            </w:r>
          </w:p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Multistage levels</w:t>
            </w:r>
          </w:p>
          <w:p w:rsidR="0078722D" w:rsidRP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Integrare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login</w:t>
            </w:r>
          </w:p>
        </w:tc>
        <w:tc>
          <w:tcPr>
            <w:tcW w:w="2520" w:type="dxa"/>
            <w:vMerge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78722D" w:rsidTr="0078722D">
        <w:trPr>
          <w:trHeight w:val="1152"/>
        </w:trPr>
        <w:tc>
          <w:tcPr>
            <w:tcW w:w="1525" w:type="dxa"/>
            <w:shd w:val="clear" w:color="auto" w:fill="F7CAAC" w:themeFill="accent2" w:themeFillTint="66"/>
            <w:vAlign w:val="center"/>
          </w:tcPr>
          <w:p w:rsidR="0078722D" w:rsidRDefault="0078722D" w:rsidP="00B222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Testare</w:t>
            </w:r>
            <w:proofErr w:type="spellEnd"/>
          </w:p>
        </w:tc>
        <w:tc>
          <w:tcPr>
            <w:tcW w:w="3060" w:type="dxa"/>
            <w:vAlign w:val="center"/>
          </w:tcPr>
          <w:p w:rsidR="0078722D" w:rsidRP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-</w:t>
            </w:r>
          </w:p>
        </w:tc>
        <w:tc>
          <w:tcPr>
            <w:tcW w:w="2970" w:type="dxa"/>
            <w:vAlign w:val="center"/>
          </w:tcPr>
          <w:p w:rsidR="0078722D" w:rsidRP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Bug report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0"/>
              </w:rPr>
              <w:t>1</w:t>
            </w:r>
          </w:p>
        </w:tc>
        <w:tc>
          <w:tcPr>
            <w:tcW w:w="2520" w:type="dxa"/>
            <w:vAlign w:val="center"/>
          </w:tcPr>
          <w:p w:rsidR="0078722D" w:rsidRPr="0078722D" w:rsidRDefault="0078722D" w:rsidP="00B2229A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Bug report 2</w:t>
            </w:r>
          </w:p>
        </w:tc>
        <w:tc>
          <w:tcPr>
            <w:tcW w:w="2520" w:type="dxa"/>
            <w:vMerge/>
          </w:tcPr>
          <w:p w:rsidR="0078722D" w:rsidRPr="00B2229A" w:rsidRDefault="0078722D" w:rsidP="00B2229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</w:tbl>
    <w:p w:rsidR="00B2229A" w:rsidRPr="00B2229A" w:rsidRDefault="00B2229A" w:rsidP="00B2229A">
      <w:pPr>
        <w:rPr>
          <w:rFonts w:ascii="Times New Roman" w:hAnsi="Times New Roman" w:cs="Times New Roman"/>
          <w:b/>
          <w:sz w:val="24"/>
        </w:rPr>
      </w:pPr>
    </w:p>
    <w:sectPr w:rsidR="00B2229A" w:rsidRPr="00B2229A" w:rsidSect="007872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9A"/>
    <w:rsid w:val="0078722D"/>
    <w:rsid w:val="00B2229A"/>
    <w:rsid w:val="00C0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146BA-E220-4AAB-9E98-86ADA026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2016-11-26T13:34:00Z</dcterms:created>
  <dcterms:modified xsi:type="dcterms:W3CDTF">2016-11-26T13:49:00Z</dcterms:modified>
</cp:coreProperties>
</file>