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8" w:rsidRPr="000D4ED8" w:rsidRDefault="000D4ED8" w:rsidP="003C3418">
      <w:pPr>
        <w:pStyle w:val="1"/>
        <w:jc w:val="center"/>
        <w:rPr>
          <w:szCs w:val="28"/>
          <w:lang w:val="en-US"/>
        </w:rPr>
      </w:pPr>
      <w:r>
        <w:rPr>
          <w:szCs w:val="28"/>
        </w:rPr>
        <w:t>Лабораторная работа №</w:t>
      </w:r>
      <w:r>
        <w:rPr>
          <w:szCs w:val="28"/>
          <w:lang w:val="en-US"/>
        </w:rPr>
        <w:t>11</w:t>
      </w:r>
    </w:p>
    <w:p w:rsidR="004C51EA" w:rsidRPr="003C3418" w:rsidRDefault="0066474F" w:rsidP="003C3418">
      <w:pPr>
        <w:pStyle w:val="1"/>
        <w:jc w:val="center"/>
        <w:rPr>
          <w:szCs w:val="28"/>
        </w:rPr>
      </w:pPr>
      <w:r w:rsidRPr="003C3418">
        <w:rPr>
          <w:szCs w:val="28"/>
        </w:rPr>
        <w:t>Методы защиты информации. Шифр простой перестановки.</w:t>
      </w:r>
    </w:p>
    <w:p w:rsidR="004C51EA" w:rsidRPr="003C3418" w:rsidRDefault="0066474F">
      <w:pPr>
        <w:spacing w:line="352" w:lineRule="auto"/>
        <w:rPr>
          <w:szCs w:val="28"/>
        </w:rPr>
      </w:pPr>
      <w:r w:rsidRPr="003C3418">
        <w:rPr>
          <w:b/>
          <w:szCs w:val="28"/>
        </w:rPr>
        <w:t>Цель работы</w:t>
      </w:r>
      <w:r w:rsidRPr="003C3418">
        <w:rPr>
          <w:szCs w:val="28"/>
        </w:rPr>
        <w:t xml:space="preserve">: Выполнить шифрование заданного сообщения простейшим шифром перестановок и выполнить проверку правильности шифрования. </w:t>
      </w:r>
    </w:p>
    <w:p w:rsidR="004C51EA" w:rsidRPr="003C3418" w:rsidRDefault="0066474F" w:rsidP="003C3418">
      <w:pPr>
        <w:pStyle w:val="1"/>
        <w:jc w:val="center"/>
        <w:rPr>
          <w:szCs w:val="28"/>
        </w:rPr>
      </w:pPr>
      <w:r w:rsidRPr="003C3418">
        <w:rPr>
          <w:szCs w:val="28"/>
        </w:rPr>
        <w:t>Теоретическ</w:t>
      </w:r>
      <w:r w:rsidR="003C3418" w:rsidRPr="003C3418">
        <w:rPr>
          <w:szCs w:val="28"/>
        </w:rPr>
        <w:t>ие сведения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Шифр (</w:t>
      </w:r>
      <w:proofErr w:type="spellStart"/>
      <w:r w:rsidRPr="003C3418">
        <w:rPr>
          <w:szCs w:val="28"/>
        </w:rPr>
        <w:t>cipher</w:t>
      </w:r>
      <w:proofErr w:type="spellEnd"/>
      <w:r w:rsidRPr="003C3418">
        <w:rPr>
          <w:szCs w:val="28"/>
        </w:rPr>
        <w:t xml:space="preserve">) – совокупность алгоритмов или отображений открытой информации, представленной в формализованном виде, в недоступный для восприятия шифрованный текст (также представленный в формализованном виде), который зависит от внешнего параметра (ключа). Не зная ключа, невозможно по шифрованной информации определить открытую информацию, а по шифрованной и открытой информации – ключ.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Ключ (</w:t>
      </w:r>
      <w:proofErr w:type="spellStart"/>
      <w:r w:rsidRPr="003C3418">
        <w:rPr>
          <w:szCs w:val="28"/>
        </w:rPr>
        <w:t>key</w:t>
      </w:r>
      <w:proofErr w:type="spellEnd"/>
      <w:r w:rsidRPr="003C3418">
        <w:rPr>
          <w:szCs w:val="28"/>
        </w:rPr>
        <w:t xml:space="preserve">) – некоторый неизвестный параметр шифра, позволяющий выбрать для шифрования и </w:t>
      </w:r>
      <w:proofErr w:type="spellStart"/>
      <w:r w:rsidRPr="003C3418">
        <w:rPr>
          <w:szCs w:val="28"/>
        </w:rPr>
        <w:t>расшифрования</w:t>
      </w:r>
      <w:proofErr w:type="spellEnd"/>
      <w:r w:rsidRPr="003C3418">
        <w:rPr>
          <w:szCs w:val="28"/>
        </w:rPr>
        <w:t xml:space="preserve"> конкретное преобразование из всего множества преобразований, составляющих шифр.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Открытый текст (</w:t>
      </w:r>
      <w:proofErr w:type="spellStart"/>
      <w:r w:rsidRPr="003C3418">
        <w:rPr>
          <w:szCs w:val="28"/>
        </w:rPr>
        <w:t>plain</w:t>
      </w:r>
      <w:proofErr w:type="spell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text</w:t>
      </w:r>
      <w:proofErr w:type="spellEnd"/>
      <w:r w:rsidRPr="003C3418">
        <w:rPr>
          <w:szCs w:val="28"/>
        </w:rPr>
        <w:t xml:space="preserve">) – массив незашифрованных данных.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proofErr w:type="spellStart"/>
      <w:r w:rsidRPr="003C3418">
        <w:rPr>
          <w:szCs w:val="28"/>
        </w:rPr>
        <w:t>Шифртекст</w:t>
      </w:r>
      <w:proofErr w:type="spellEnd"/>
      <w:r w:rsidRPr="003C3418">
        <w:rPr>
          <w:szCs w:val="28"/>
        </w:rPr>
        <w:t xml:space="preserve"> (</w:t>
      </w:r>
      <w:proofErr w:type="spellStart"/>
      <w:r w:rsidRPr="003C3418">
        <w:rPr>
          <w:szCs w:val="28"/>
        </w:rPr>
        <w:t>ciphertext</w:t>
      </w:r>
      <w:proofErr w:type="spellEnd"/>
      <w:r w:rsidRPr="003C3418">
        <w:rPr>
          <w:szCs w:val="28"/>
        </w:rPr>
        <w:t xml:space="preserve">) – массив зашифрованных данных.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Шифрование (</w:t>
      </w:r>
      <w:proofErr w:type="spellStart"/>
      <w:r w:rsidRPr="003C3418">
        <w:rPr>
          <w:szCs w:val="28"/>
        </w:rPr>
        <w:t>Encoding</w:t>
      </w:r>
      <w:proofErr w:type="spellEnd"/>
      <w:r w:rsidRPr="003C3418">
        <w:rPr>
          <w:szCs w:val="28"/>
        </w:rPr>
        <w:t xml:space="preserve">) – процесс создания шифрованного текста при наличии ключа.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Шифратор – аппарат или программа, реализующая шифр.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СКЗИ – средство криптографической защиты информации. 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Дешифрование (</w:t>
      </w:r>
      <w:proofErr w:type="spellStart"/>
      <w:r w:rsidRPr="003C3418">
        <w:rPr>
          <w:szCs w:val="28"/>
        </w:rPr>
        <w:t>Decoding</w:t>
      </w:r>
      <w:proofErr w:type="spellEnd"/>
      <w:r w:rsidRPr="003C3418">
        <w:rPr>
          <w:szCs w:val="28"/>
        </w:rPr>
        <w:t xml:space="preserve">) – восстановление открытого текста или ключа из </w:t>
      </w:r>
      <w:proofErr w:type="spellStart"/>
      <w:r w:rsidRPr="003C3418">
        <w:rPr>
          <w:szCs w:val="28"/>
        </w:rPr>
        <w:t>шифрованнного</w:t>
      </w:r>
      <w:proofErr w:type="spellEnd"/>
      <w:r w:rsidRPr="003C3418">
        <w:rPr>
          <w:szCs w:val="28"/>
        </w:rPr>
        <w:t xml:space="preserve"> текста.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Существует два основных способа, с помощью которых взламываются системы шифрования: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proofErr w:type="spellStart"/>
      <w:proofErr w:type="gramStart"/>
      <w:r w:rsidRPr="003C3418">
        <w:rPr>
          <w:szCs w:val="28"/>
        </w:rPr>
        <w:t>brute</w:t>
      </w:r>
      <w:proofErr w:type="spellEnd"/>
      <w:proofErr w:type="gram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force</w:t>
      </w:r>
      <w:proofErr w:type="spellEnd"/>
      <w:r w:rsidRPr="003C3418">
        <w:rPr>
          <w:szCs w:val="28"/>
        </w:rPr>
        <w:t xml:space="preserve"> (грубая сила);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proofErr w:type="gramStart"/>
      <w:r w:rsidRPr="003C3418">
        <w:rPr>
          <w:szCs w:val="28"/>
        </w:rPr>
        <w:t>статистический</w:t>
      </w:r>
      <w:proofErr w:type="gramEnd"/>
      <w:r w:rsidRPr="003C3418">
        <w:rPr>
          <w:szCs w:val="28"/>
        </w:rPr>
        <w:t xml:space="preserve"> анализ (</w:t>
      </w:r>
      <w:proofErr w:type="spellStart"/>
      <w:r w:rsidRPr="003C3418">
        <w:rPr>
          <w:szCs w:val="28"/>
        </w:rPr>
        <w:t>statistical</w:t>
      </w:r>
      <w:proofErr w:type="spell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analysis</w:t>
      </w:r>
      <w:proofErr w:type="spellEnd"/>
      <w:r w:rsidRPr="003C3418">
        <w:rPr>
          <w:szCs w:val="28"/>
        </w:rPr>
        <w:t xml:space="preserve">).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Атаки типа </w:t>
      </w:r>
      <w:proofErr w:type="spellStart"/>
      <w:r w:rsidRPr="003C3418">
        <w:rPr>
          <w:szCs w:val="28"/>
        </w:rPr>
        <w:t>brute</w:t>
      </w:r>
      <w:proofErr w:type="spell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force</w:t>
      </w:r>
      <w:proofErr w:type="spellEnd"/>
      <w:r w:rsidRPr="003C3418">
        <w:rPr>
          <w:szCs w:val="28"/>
        </w:rPr>
        <w:t xml:space="preserve"> являются самыми простыми по реализации, но требуют больших затрат времени. Они сводятся к попыткам перебрать все возможные ключи шифрования до тех пор, пока данные не будут расшифрованы. По существу это отгадывание значения ключа шифрования.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Шифр блочный (</w:t>
      </w:r>
      <w:proofErr w:type="spellStart"/>
      <w:r w:rsidRPr="003C3418">
        <w:rPr>
          <w:szCs w:val="28"/>
        </w:rPr>
        <w:t>block</w:t>
      </w:r>
      <w:proofErr w:type="spell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cipher</w:t>
      </w:r>
      <w:proofErr w:type="spellEnd"/>
      <w:r w:rsidRPr="003C3418">
        <w:rPr>
          <w:szCs w:val="28"/>
        </w:rPr>
        <w:t xml:space="preserve">) – данные шифруются порциями одинакового размера, называемыми блоками, и результат </w:t>
      </w:r>
      <w:proofErr w:type="spellStart"/>
      <w:r w:rsidRPr="003C3418">
        <w:rPr>
          <w:szCs w:val="28"/>
        </w:rPr>
        <w:t>зашифрования</w:t>
      </w:r>
      <w:proofErr w:type="spellEnd"/>
      <w:r w:rsidRPr="003C3418">
        <w:rPr>
          <w:szCs w:val="28"/>
        </w:rPr>
        <w:t xml:space="preserve"> очередного блока зависит только от значения этого блока и от значения ключа шифрования, и не зависит от расположения блока в шифруемом массиве и от других блоков массива.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lastRenderedPageBreak/>
        <w:t>Шифр потоковый (</w:t>
      </w:r>
      <w:proofErr w:type="spellStart"/>
      <w:r w:rsidRPr="003C3418">
        <w:rPr>
          <w:szCs w:val="28"/>
        </w:rPr>
        <w:t>stream</w:t>
      </w:r>
      <w:proofErr w:type="spell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cipher</w:t>
      </w:r>
      <w:proofErr w:type="spellEnd"/>
      <w:r w:rsidRPr="003C3418">
        <w:rPr>
          <w:szCs w:val="28"/>
        </w:rPr>
        <w:t xml:space="preserve">, </w:t>
      </w:r>
      <w:proofErr w:type="spellStart"/>
      <w:r w:rsidRPr="003C3418">
        <w:rPr>
          <w:szCs w:val="28"/>
        </w:rPr>
        <w:t>general</w:t>
      </w:r>
      <w:proofErr w:type="spell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stream</w:t>
      </w:r>
      <w:proofErr w:type="spellEnd"/>
      <w:r w:rsidRPr="003C3418">
        <w:rPr>
          <w:szCs w:val="28"/>
        </w:rPr>
        <w:t xml:space="preserve"> </w:t>
      </w:r>
      <w:proofErr w:type="spellStart"/>
      <w:r w:rsidRPr="003C3418">
        <w:rPr>
          <w:szCs w:val="28"/>
        </w:rPr>
        <w:t>cipher</w:t>
      </w:r>
      <w:proofErr w:type="spellEnd"/>
      <w:r w:rsidRPr="003C3418">
        <w:rPr>
          <w:szCs w:val="28"/>
        </w:rPr>
        <w:t xml:space="preserve">) – результат </w:t>
      </w:r>
      <w:proofErr w:type="spellStart"/>
      <w:r w:rsidRPr="003C3418">
        <w:rPr>
          <w:szCs w:val="28"/>
        </w:rPr>
        <w:t>зашифрования</w:t>
      </w:r>
      <w:proofErr w:type="spellEnd"/>
      <w:r w:rsidRPr="003C3418">
        <w:rPr>
          <w:szCs w:val="28"/>
        </w:rPr>
        <w:t xml:space="preserve"> очередной порции данных зависит от самой этой порции и от всех предыдущих данных шифруемого массива.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В важном частном случае он зависит от самой порции данных и от ее позиции в массиве и не зависит от значения предшествующих и последующих порций данных.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Иногда данное условие дополняют требованием, что за один шаг шифруется элементарная структурная единица данных – бит, символ текста или байт. </w:t>
      </w:r>
    </w:p>
    <w:p w:rsidR="004C51EA" w:rsidRPr="003C3418" w:rsidRDefault="0066474F" w:rsidP="003C3418">
      <w:pPr>
        <w:pStyle w:val="1"/>
        <w:jc w:val="center"/>
        <w:rPr>
          <w:szCs w:val="28"/>
        </w:rPr>
      </w:pPr>
      <w:r w:rsidRPr="003C3418">
        <w:rPr>
          <w:szCs w:val="28"/>
        </w:rPr>
        <w:t>Шифр перестановок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Шифр перестановок – заключается в перестановках структурных элементов шифруемого блока данных – битов, символов, цифр /P - </w:t>
      </w:r>
      <w:proofErr w:type="spellStart"/>
      <w:r w:rsidRPr="003C3418">
        <w:rPr>
          <w:szCs w:val="28"/>
        </w:rPr>
        <w:t>permutation</w:t>
      </w:r>
      <w:proofErr w:type="spellEnd"/>
      <w:r w:rsidRPr="003C3418">
        <w:rPr>
          <w:szCs w:val="28"/>
        </w:rPr>
        <w:t xml:space="preserve">/.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Шифр простой перестановки является одним из простейших блочных шифров. Исходное сообщение (открытый текст) разбивается на блоки равного размера.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Если размер текста не кратен размеру блока, в конец сообщения дописывают пробелы, чтобы число знаков в сообщении было кратно размеру блока.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Далее в каждом из блоков (независимо от остальных блоков) символы открытого текста меняются местами. Правило выполнения перестановки и является ключом к шифру.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Данный вариант шифра не является стойким, поскольку размер ключа существенно меньше размера текста.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Кроме того, в зашифрованном тексте сохраняются статистические зависимости между символами. Например, частота появлений отдельных символов в открытом тексте и </w:t>
      </w:r>
      <w:proofErr w:type="spellStart"/>
      <w:r w:rsidRPr="003C3418">
        <w:rPr>
          <w:szCs w:val="28"/>
        </w:rPr>
        <w:t>шифртексте</w:t>
      </w:r>
      <w:proofErr w:type="spellEnd"/>
      <w:r w:rsidRPr="003C3418">
        <w:rPr>
          <w:szCs w:val="28"/>
        </w:rPr>
        <w:t xml:space="preserve"> остается постоянной, что облегчает подбор ключа (т.е. взлом шифра). </w:t>
      </w:r>
    </w:p>
    <w:p w:rsidR="004C51EA" w:rsidRPr="003C3418" w:rsidRDefault="0066474F" w:rsidP="003C3418">
      <w:pPr>
        <w:pStyle w:val="1"/>
        <w:jc w:val="center"/>
        <w:rPr>
          <w:szCs w:val="28"/>
        </w:rPr>
      </w:pPr>
      <w:r w:rsidRPr="003C3418">
        <w:rPr>
          <w:szCs w:val="28"/>
        </w:rPr>
        <w:t>Пример использования шифра перестановок</w:t>
      </w:r>
    </w:p>
    <w:p w:rsid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Исходное сообщение "МАМА МЫЛА РАМУ"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Перестановка: </w:t>
      </w:r>
    </w:p>
    <w:tbl>
      <w:tblPr>
        <w:tblStyle w:val="TableGrid"/>
        <w:tblW w:w="3510" w:type="dxa"/>
        <w:jc w:val="center"/>
        <w:tblInd w:w="0" w:type="dxa"/>
        <w:tblCellMar>
          <w:top w:w="69" w:type="dxa"/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1842"/>
      </w:tblGrid>
      <w:tr w:rsidR="004C51EA" w:rsidRPr="003C3418" w:rsidTr="003C3418">
        <w:trPr>
          <w:trHeight w:val="332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Вместо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 w:rsidRPr="003C3418">
              <w:rPr>
                <w:szCs w:val="28"/>
              </w:rPr>
              <w:t xml:space="preserve">Подставить </w:t>
            </w:r>
          </w:p>
        </w:tc>
      </w:tr>
      <w:tr w:rsidR="004C51EA" w:rsidRPr="003C3418" w:rsidTr="003C3418">
        <w:trPr>
          <w:trHeight w:val="332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1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2 </w:t>
            </w:r>
          </w:p>
        </w:tc>
      </w:tr>
      <w:tr w:rsidR="004C51EA" w:rsidRPr="003C3418" w:rsidTr="003C3418">
        <w:trPr>
          <w:trHeight w:val="332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2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4 </w:t>
            </w:r>
          </w:p>
        </w:tc>
      </w:tr>
      <w:tr w:rsidR="004C51EA" w:rsidRPr="003C3418" w:rsidTr="003C3418">
        <w:trPr>
          <w:trHeight w:val="331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3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1 </w:t>
            </w:r>
          </w:p>
        </w:tc>
      </w:tr>
      <w:tr w:rsidR="004C51EA" w:rsidRPr="003C3418" w:rsidTr="003C3418">
        <w:trPr>
          <w:trHeight w:val="332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4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3 </w:t>
            </w:r>
          </w:p>
        </w:tc>
      </w:tr>
    </w:tbl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Размер блока: 4 символа (в перестановке участвуют 4 последовательных символа).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lastRenderedPageBreak/>
        <w:t xml:space="preserve">Длина текста: 14 символов (размер сообщения не является кратным размеру блока). Разбиение открытого текста на блоки (с добавлением пробелов, для наглядности пробелы изображены символами подчеркивания):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 xml:space="preserve">М А М А </w:t>
      </w:r>
      <w:r w:rsidRPr="003C3418">
        <w:rPr>
          <w:szCs w:val="28"/>
        </w:rPr>
        <w:tab/>
        <w:t xml:space="preserve">_ М Ы Л </w:t>
      </w:r>
      <w:r w:rsidRPr="003C3418">
        <w:rPr>
          <w:szCs w:val="28"/>
        </w:rPr>
        <w:tab/>
        <w:t xml:space="preserve">А _ Р </w:t>
      </w:r>
      <w:proofErr w:type="gramStart"/>
      <w:r w:rsidRPr="003C3418">
        <w:rPr>
          <w:szCs w:val="28"/>
        </w:rPr>
        <w:t xml:space="preserve">А  </w:t>
      </w:r>
      <w:r w:rsidR="003C3418">
        <w:rPr>
          <w:szCs w:val="28"/>
        </w:rPr>
        <w:tab/>
      </w:r>
      <w:proofErr w:type="gramEnd"/>
      <w:r w:rsidRPr="003C3418">
        <w:rPr>
          <w:szCs w:val="28"/>
        </w:rPr>
        <w:t xml:space="preserve">М У_ _ </w:t>
      </w:r>
    </w:p>
    <w:p w:rsidR="004C51EA" w:rsidRPr="003C3418" w:rsidRDefault="0066474F" w:rsidP="003C3418">
      <w:pPr>
        <w:spacing w:after="0" w:line="360" w:lineRule="exact"/>
        <w:ind w:left="0" w:firstLine="709"/>
        <w:rPr>
          <w:szCs w:val="28"/>
        </w:rPr>
      </w:pPr>
      <w:r w:rsidRPr="003C3418">
        <w:rPr>
          <w:szCs w:val="28"/>
        </w:rPr>
        <w:t>(</w:t>
      </w:r>
      <w:proofErr w:type="gramStart"/>
      <w:r w:rsidRPr="003C3418">
        <w:rPr>
          <w:szCs w:val="28"/>
        </w:rPr>
        <w:t>блок</w:t>
      </w:r>
      <w:proofErr w:type="gramEnd"/>
      <w:r w:rsidRPr="003C3418">
        <w:rPr>
          <w:szCs w:val="28"/>
        </w:rPr>
        <w:t xml:space="preserve"> 1) </w:t>
      </w:r>
      <w:r w:rsidRPr="003C3418">
        <w:rPr>
          <w:szCs w:val="28"/>
        </w:rPr>
        <w:tab/>
        <w:t xml:space="preserve">(блок 2) </w:t>
      </w:r>
      <w:r w:rsidRPr="003C3418">
        <w:rPr>
          <w:szCs w:val="28"/>
        </w:rPr>
        <w:tab/>
        <w:t xml:space="preserve">(блок 3) </w:t>
      </w:r>
      <w:r w:rsidRPr="003C3418">
        <w:rPr>
          <w:szCs w:val="28"/>
        </w:rPr>
        <w:tab/>
        <w:t xml:space="preserve">(блок 4) </w:t>
      </w:r>
    </w:p>
    <w:p w:rsidR="003C3418" w:rsidRDefault="003C3418">
      <w:pPr>
        <w:spacing w:after="175"/>
        <w:rPr>
          <w:szCs w:val="28"/>
        </w:rPr>
      </w:pPr>
    </w:p>
    <w:p w:rsidR="004C51EA" w:rsidRPr="003C3418" w:rsidRDefault="0066474F">
      <w:pPr>
        <w:spacing w:after="175"/>
        <w:rPr>
          <w:b/>
          <w:i/>
          <w:szCs w:val="28"/>
        </w:rPr>
      </w:pPr>
      <w:r w:rsidRPr="003C3418">
        <w:rPr>
          <w:b/>
          <w:i/>
          <w:szCs w:val="28"/>
        </w:rPr>
        <w:t xml:space="preserve">Перестановка в блоке 1: </w:t>
      </w:r>
    </w:p>
    <w:p w:rsidR="004C51EA" w:rsidRPr="003C3418" w:rsidRDefault="0066474F">
      <w:pPr>
        <w:spacing w:after="176"/>
        <w:rPr>
          <w:szCs w:val="28"/>
        </w:rPr>
      </w:pPr>
      <w:r w:rsidRPr="003C3418">
        <w:rPr>
          <w:szCs w:val="28"/>
        </w:rPr>
        <w:t xml:space="preserve">Открытый текст: Символ </w:t>
      </w:r>
      <w:r w:rsidRPr="003C3418">
        <w:rPr>
          <w:szCs w:val="28"/>
        </w:rPr>
        <w:tab/>
      </w:r>
      <w:r w:rsidRPr="003C3418">
        <w:rPr>
          <w:rFonts w:eastAsia="Consolas"/>
          <w:szCs w:val="28"/>
        </w:rPr>
        <w:t>М А М А</w:t>
      </w:r>
      <w:r w:rsidRPr="003C3418">
        <w:rPr>
          <w:szCs w:val="28"/>
        </w:rPr>
        <w:t xml:space="preserve"> </w:t>
      </w:r>
    </w:p>
    <w:p w:rsidR="004C51EA" w:rsidRPr="003C3418" w:rsidRDefault="0066474F">
      <w:pPr>
        <w:rPr>
          <w:szCs w:val="28"/>
        </w:rPr>
      </w:pPr>
      <w:r w:rsidRPr="003C3418">
        <w:rPr>
          <w:szCs w:val="28"/>
        </w:rPr>
        <w:t xml:space="preserve"> </w:t>
      </w:r>
      <w:r w:rsidRPr="003C3418">
        <w:rPr>
          <w:szCs w:val="28"/>
        </w:rPr>
        <w:tab/>
      </w:r>
      <w:r w:rsidR="003C3418">
        <w:rPr>
          <w:szCs w:val="28"/>
        </w:rPr>
        <w:tab/>
      </w:r>
      <w:r w:rsidR="003C3418">
        <w:rPr>
          <w:szCs w:val="28"/>
        </w:rPr>
        <w:tab/>
      </w:r>
      <w:r w:rsidRPr="003C3418">
        <w:rPr>
          <w:szCs w:val="28"/>
        </w:rPr>
        <w:t xml:space="preserve">Позиция </w:t>
      </w:r>
      <w:r w:rsidRPr="003C3418">
        <w:rPr>
          <w:szCs w:val="28"/>
        </w:rPr>
        <w:tab/>
      </w:r>
      <w:r w:rsidRPr="003C3418">
        <w:rPr>
          <w:rFonts w:eastAsia="Consolas"/>
          <w:szCs w:val="28"/>
        </w:rPr>
        <w:t>1</w:t>
      </w:r>
      <w:r w:rsidR="003C3418">
        <w:rPr>
          <w:rFonts w:eastAsia="Consolas"/>
          <w:szCs w:val="28"/>
        </w:rPr>
        <w:t xml:space="preserve">   </w:t>
      </w:r>
      <w:proofErr w:type="gramStart"/>
      <w:r w:rsidRPr="003C3418">
        <w:rPr>
          <w:rFonts w:eastAsia="Consolas"/>
          <w:szCs w:val="28"/>
        </w:rPr>
        <w:t>2</w:t>
      </w:r>
      <w:r w:rsidR="003C3418">
        <w:rPr>
          <w:rFonts w:eastAsia="Consolas"/>
          <w:szCs w:val="28"/>
        </w:rPr>
        <w:t xml:space="preserve">  </w:t>
      </w:r>
      <w:r w:rsidRPr="003C3418">
        <w:rPr>
          <w:rFonts w:eastAsia="Consolas"/>
          <w:szCs w:val="28"/>
        </w:rPr>
        <w:t>3</w:t>
      </w:r>
      <w:proofErr w:type="gramEnd"/>
      <w:r w:rsidR="003C3418">
        <w:rPr>
          <w:rFonts w:eastAsia="Consolas"/>
          <w:szCs w:val="28"/>
        </w:rPr>
        <w:t xml:space="preserve">  </w:t>
      </w:r>
      <w:r w:rsidRPr="003C3418">
        <w:rPr>
          <w:rFonts w:eastAsia="Consolas"/>
          <w:szCs w:val="28"/>
        </w:rPr>
        <w:t>4</w:t>
      </w:r>
      <w:r w:rsidRPr="003C3418">
        <w:rPr>
          <w:szCs w:val="28"/>
        </w:rPr>
        <w:t xml:space="preserve"> </w:t>
      </w:r>
    </w:p>
    <w:p w:rsidR="004C51EA" w:rsidRPr="003C3418" w:rsidRDefault="0066474F">
      <w:pPr>
        <w:spacing w:after="177"/>
        <w:rPr>
          <w:szCs w:val="28"/>
        </w:rPr>
      </w:pPr>
      <w:proofErr w:type="spellStart"/>
      <w:r w:rsidRPr="003C3418">
        <w:rPr>
          <w:szCs w:val="28"/>
        </w:rPr>
        <w:t>Шифртекст</w:t>
      </w:r>
      <w:proofErr w:type="spellEnd"/>
      <w:r w:rsidRPr="003C3418">
        <w:rPr>
          <w:szCs w:val="28"/>
        </w:rPr>
        <w:t xml:space="preserve">: </w:t>
      </w:r>
      <w:r w:rsidRPr="003C3418">
        <w:rPr>
          <w:szCs w:val="28"/>
        </w:rPr>
        <w:tab/>
        <w:t xml:space="preserve">Символ </w:t>
      </w:r>
      <w:r w:rsidRPr="003C3418">
        <w:rPr>
          <w:szCs w:val="28"/>
        </w:rPr>
        <w:tab/>
      </w:r>
      <w:r w:rsidRPr="003C3418">
        <w:rPr>
          <w:rFonts w:eastAsia="Consolas"/>
          <w:szCs w:val="28"/>
        </w:rPr>
        <w:t xml:space="preserve">А </w:t>
      </w:r>
      <w:proofErr w:type="spellStart"/>
      <w:r w:rsidRPr="003C3418">
        <w:rPr>
          <w:rFonts w:eastAsia="Consolas"/>
          <w:szCs w:val="28"/>
        </w:rPr>
        <w:t>А</w:t>
      </w:r>
      <w:proofErr w:type="spellEnd"/>
      <w:r w:rsidRPr="003C3418">
        <w:rPr>
          <w:rFonts w:eastAsia="Consolas"/>
          <w:szCs w:val="28"/>
        </w:rPr>
        <w:t xml:space="preserve"> М </w:t>
      </w:r>
      <w:proofErr w:type="spellStart"/>
      <w:r w:rsidRPr="003C3418">
        <w:rPr>
          <w:rFonts w:eastAsia="Consolas"/>
          <w:szCs w:val="28"/>
        </w:rPr>
        <w:t>М</w:t>
      </w:r>
      <w:proofErr w:type="spellEnd"/>
      <w:r w:rsidRPr="003C3418">
        <w:rPr>
          <w:szCs w:val="28"/>
        </w:rPr>
        <w:t xml:space="preserve">  </w:t>
      </w:r>
    </w:p>
    <w:p w:rsidR="004C51EA" w:rsidRPr="003C3418" w:rsidRDefault="0066474F">
      <w:pPr>
        <w:rPr>
          <w:szCs w:val="28"/>
        </w:rPr>
      </w:pPr>
      <w:r w:rsidRPr="003C3418">
        <w:rPr>
          <w:szCs w:val="28"/>
        </w:rPr>
        <w:t xml:space="preserve"> </w:t>
      </w:r>
      <w:r w:rsidRPr="003C3418">
        <w:rPr>
          <w:szCs w:val="28"/>
        </w:rPr>
        <w:tab/>
      </w:r>
      <w:r w:rsidR="003C3418">
        <w:rPr>
          <w:szCs w:val="28"/>
        </w:rPr>
        <w:tab/>
      </w:r>
      <w:r w:rsidR="003C3418">
        <w:rPr>
          <w:szCs w:val="28"/>
        </w:rPr>
        <w:tab/>
      </w:r>
      <w:r w:rsidRPr="003C3418">
        <w:rPr>
          <w:szCs w:val="28"/>
        </w:rPr>
        <w:t xml:space="preserve">Позиция </w:t>
      </w:r>
      <w:r w:rsidRPr="003C3418">
        <w:rPr>
          <w:szCs w:val="28"/>
        </w:rPr>
        <w:tab/>
      </w:r>
      <w:proofErr w:type="gramStart"/>
      <w:r w:rsidRPr="003C3418">
        <w:rPr>
          <w:rFonts w:eastAsia="Consolas"/>
          <w:szCs w:val="28"/>
        </w:rPr>
        <w:t>2</w:t>
      </w:r>
      <w:r w:rsidR="003C3418">
        <w:rPr>
          <w:rFonts w:eastAsia="Consolas"/>
          <w:szCs w:val="28"/>
        </w:rPr>
        <w:t xml:space="preserve">  </w:t>
      </w:r>
      <w:r w:rsidRPr="003C3418">
        <w:rPr>
          <w:rFonts w:eastAsia="Consolas"/>
          <w:szCs w:val="28"/>
        </w:rPr>
        <w:t>4</w:t>
      </w:r>
      <w:proofErr w:type="gramEnd"/>
      <w:r w:rsidR="003C3418">
        <w:rPr>
          <w:rFonts w:eastAsia="Consolas"/>
          <w:szCs w:val="28"/>
        </w:rPr>
        <w:t xml:space="preserve">   </w:t>
      </w:r>
      <w:r w:rsidRPr="003C3418">
        <w:rPr>
          <w:rFonts w:eastAsia="Consolas"/>
          <w:szCs w:val="28"/>
        </w:rPr>
        <w:t>1</w:t>
      </w:r>
      <w:r w:rsidR="003C3418">
        <w:rPr>
          <w:rFonts w:eastAsia="Consolas"/>
          <w:szCs w:val="28"/>
        </w:rPr>
        <w:t xml:space="preserve">  </w:t>
      </w:r>
      <w:r w:rsidRPr="003C3418">
        <w:rPr>
          <w:rFonts w:eastAsia="Consolas"/>
          <w:szCs w:val="28"/>
        </w:rPr>
        <w:t>3</w:t>
      </w:r>
      <w:r w:rsidRPr="003C3418">
        <w:rPr>
          <w:szCs w:val="28"/>
        </w:rPr>
        <w:t xml:space="preserve"> </w:t>
      </w:r>
    </w:p>
    <w:p w:rsidR="004C51EA" w:rsidRPr="003C3418" w:rsidRDefault="0066474F">
      <w:pPr>
        <w:spacing w:after="161"/>
        <w:rPr>
          <w:szCs w:val="28"/>
        </w:rPr>
      </w:pPr>
      <w:r w:rsidRPr="003C3418">
        <w:rPr>
          <w:szCs w:val="28"/>
        </w:rPr>
        <w:t xml:space="preserve">Перестановка: </w:t>
      </w:r>
    </w:p>
    <w:p w:rsidR="004C51EA" w:rsidRPr="003C3418" w:rsidRDefault="0066474F">
      <w:pPr>
        <w:spacing w:after="172"/>
        <w:ind w:right="-15"/>
        <w:jc w:val="left"/>
        <w:rPr>
          <w:szCs w:val="28"/>
        </w:rPr>
      </w:pPr>
      <w:r w:rsidRPr="003C3418">
        <w:rPr>
          <w:rFonts w:eastAsia="Consolas"/>
          <w:szCs w:val="28"/>
        </w:rPr>
        <w:t xml:space="preserve">А </w:t>
      </w:r>
      <w:proofErr w:type="spellStart"/>
      <w:r w:rsidRPr="003C3418">
        <w:rPr>
          <w:rFonts w:eastAsia="Consolas"/>
          <w:szCs w:val="28"/>
        </w:rPr>
        <w:t>А</w:t>
      </w:r>
      <w:proofErr w:type="spellEnd"/>
      <w:r w:rsidRPr="003C3418">
        <w:rPr>
          <w:rFonts w:eastAsia="Consolas"/>
          <w:szCs w:val="28"/>
        </w:rPr>
        <w:t xml:space="preserve"> М </w:t>
      </w:r>
      <w:proofErr w:type="spellStart"/>
      <w:r w:rsidRPr="003C3418">
        <w:rPr>
          <w:rFonts w:eastAsia="Consolas"/>
          <w:szCs w:val="28"/>
        </w:rPr>
        <w:t>М</w:t>
      </w:r>
      <w:proofErr w:type="spellEnd"/>
      <w:r w:rsidRPr="003C3418">
        <w:rPr>
          <w:rFonts w:eastAsia="Consolas"/>
          <w:szCs w:val="28"/>
        </w:rPr>
        <w:t xml:space="preserve"> </w:t>
      </w:r>
      <w:r w:rsidRPr="003C3418">
        <w:rPr>
          <w:rFonts w:eastAsia="Consolas"/>
          <w:szCs w:val="28"/>
        </w:rPr>
        <w:tab/>
      </w:r>
      <w:proofErr w:type="spellStart"/>
      <w:r w:rsidRPr="003C3418">
        <w:rPr>
          <w:rFonts w:eastAsia="Consolas"/>
          <w:szCs w:val="28"/>
        </w:rPr>
        <w:t>М</w:t>
      </w:r>
      <w:proofErr w:type="spellEnd"/>
      <w:r w:rsidRPr="003C3418">
        <w:rPr>
          <w:rFonts w:eastAsia="Consolas"/>
          <w:szCs w:val="28"/>
        </w:rPr>
        <w:t xml:space="preserve"> Л _ Ы </w:t>
      </w:r>
      <w:r w:rsidRPr="003C3418">
        <w:rPr>
          <w:rFonts w:eastAsia="Consolas"/>
          <w:szCs w:val="28"/>
        </w:rPr>
        <w:tab/>
        <w:t xml:space="preserve">_ А </w:t>
      </w:r>
      <w:proofErr w:type="spellStart"/>
      <w:r w:rsidRPr="003C3418">
        <w:rPr>
          <w:rFonts w:eastAsia="Consolas"/>
          <w:szCs w:val="28"/>
        </w:rPr>
        <w:t>А</w:t>
      </w:r>
      <w:proofErr w:type="spellEnd"/>
      <w:r w:rsidRPr="003C3418">
        <w:rPr>
          <w:rFonts w:eastAsia="Consolas"/>
          <w:szCs w:val="28"/>
        </w:rPr>
        <w:t xml:space="preserve"> Р </w:t>
      </w:r>
      <w:r w:rsidRPr="003C3418">
        <w:rPr>
          <w:rFonts w:eastAsia="Consolas"/>
          <w:szCs w:val="28"/>
        </w:rPr>
        <w:tab/>
        <w:t xml:space="preserve">У _ М _ </w:t>
      </w:r>
    </w:p>
    <w:p w:rsidR="004C51EA" w:rsidRPr="003C3418" w:rsidRDefault="0066474F">
      <w:pPr>
        <w:spacing w:after="337"/>
        <w:ind w:right="-15"/>
        <w:jc w:val="left"/>
        <w:rPr>
          <w:szCs w:val="28"/>
        </w:rPr>
      </w:pPr>
      <w:r w:rsidRPr="003C3418">
        <w:rPr>
          <w:szCs w:val="28"/>
        </w:rPr>
        <w:t>(</w:t>
      </w:r>
      <w:proofErr w:type="gramStart"/>
      <w:r w:rsidRPr="003C3418">
        <w:rPr>
          <w:szCs w:val="28"/>
        </w:rPr>
        <w:t>блок</w:t>
      </w:r>
      <w:proofErr w:type="gramEnd"/>
      <w:r w:rsidRPr="003C3418">
        <w:rPr>
          <w:szCs w:val="28"/>
        </w:rPr>
        <w:t xml:space="preserve"> 1) </w:t>
      </w:r>
      <w:r w:rsidRPr="003C3418">
        <w:rPr>
          <w:szCs w:val="28"/>
        </w:rPr>
        <w:tab/>
        <w:t xml:space="preserve">(блок 2) </w:t>
      </w:r>
      <w:r w:rsidRPr="003C3418">
        <w:rPr>
          <w:szCs w:val="28"/>
        </w:rPr>
        <w:tab/>
        <w:t xml:space="preserve">(блок 3) </w:t>
      </w:r>
      <w:r w:rsidRPr="003C3418">
        <w:rPr>
          <w:szCs w:val="28"/>
        </w:rPr>
        <w:tab/>
        <w:t xml:space="preserve">(блок 4) </w:t>
      </w:r>
    </w:p>
    <w:p w:rsidR="004C51EA" w:rsidRPr="003C3418" w:rsidRDefault="0066474F">
      <w:pPr>
        <w:spacing w:after="166"/>
        <w:rPr>
          <w:b/>
          <w:i/>
          <w:szCs w:val="28"/>
        </w:rPr>
      </w:pPr>
      <w:proofErr w:type="spellStart"/>
      <w:r w:rsidRPr="003C3418">
        <w:rPr>
          <w:b/>
          <w:i/>
          <w:szCs w:val="28"/>
        </w:rPr>
        <w:t>Шифртекст</w:t>
      </w:r>
      <w:proofErr w:type="spellEnd"/>
      <w:r w:rsidRPr="003C3418">
        <w:rPr>
          <w:b/>
          <w:i/>
          <w:szCs w:val="28"/>
        </w:rPr>
        <w:t xml:space="preserve">: </w:t>
      </w:r>
    </w:p>
    <w:p w:rsidR="004C51EA" w:rsidRPr="003C3418" w:rsidRDefault="003C3418">
      <w:pPr>
        <w:spacing w:after="337"/>
        <w:ind w:right="-15"/>
        <w:jc w:val="left"/>
        <w:rPr>
          <w:szCs w:val="28"/>
        </w:rPr>
      </w:pPr>
      <w:r>
        <w:rPr>
          <w:szCs w:val="28"/>
        </w:rPr>
        <w:t>«</w:t>
      </w:r>
      <w:r>
        <w:rPr>
          <w:rFonts w:eastAsia="Consolas"/>
          <w:szCs w:val="28"/>
        </w:rPr>
        <w:t>ААМММЛ_Ы_ААРУ_М</w:t>
      </w:r>
      <w:r w:rsidR="00876A92">
        <w:rPr>
          <w:rFonts w:eastAsia="Consolas"/>
          <w:szCs w:val="28"/>
        </w:rPr>
        <w:t>_</w:t>
      </w:r>
      <w:r>
        <w:rPr>
          <w:rFonts w:eastAsia="Consolas"/>
          <w:szCs w:val="28"/>
        </w:rPr>
        <w:t>»</w:t>
      </w:r>
    </w:p>
    <w:p w:rsidR="004C51EA" w:rsidRPr="003C3418" w:rsidRDefault="0066474F">
      <w:pPr>
        <w:rPr>
          <w:szCs w:val="28"/>
        </w:rPr>
      </w:pPr>
      <w:r w:rsidRPr="003C3418">
        <w:rPr>
          <w:szCs w:val="28"/>
        </w:rPr>
        <w:t xml:space="preserve">Для расшифровки сообщения необходимо применить обратную перестановку. </w:t>
      </w:r>
    </w:p>
    <w:p w:rsidR="004C51EA" w:rsidRPr="003C3418" w:rsidRDefault="0066474F">
      <w:pPr>
        <w:rPr>
          <w:szCs w:val="28"/>
        </w:rPr>
      </w:pPr>
      <w:r w:rsidRPr="003C3418">
        <w:rPr>
          <w:szCs w:val="28"/>
        </w:rPr>
        <w:t xml:space="preserve">Прямая перестановка: 1→2, 2→4, 3→1, 4→3  </w:t>
      </w:r>
    </w:p>
    <w:p w:rsidR="004C51EA" w:rsidRPr="003C3418" w:rsidRDefault="0066474F">
      <w:pPr>
        <w:rPr>
          <w:szCs w:val="28"/>
        </w:rPr>
      </w:pPr>
      <w:r w:rsidRPr="003C3418">
        <w:rPr>
          <w:szCs w:val="28"/>
        </w:rPr>
        <w:t xml:space="preserve">Обратная перестановка: 1→3, 2→1, 3→4, 4→2 </w:t>
      </w:r>
    </w:p>
    <w:p w:rsidR="004C51EA" w:rsidRPr="003C3418" w:rsidRDefault="0066474F" w:rsidP="00876A92">
      <w:pPr>
        <w:spacing w:line="448" w:lineRule="auto"/>
        <w:ind w:right="699"/>
        <w:rPr>
          <w:szCs w:val="28"/>
        </w:rPr>
      </w:pPr>
      <w:r w:rsidRPr="003C3418">
        <w:rPr>
          <w:szCs w:val="28"/>
        </w:rPr>
        <w:t xml:space="preserve">Например, для </w:t>
      </w:r>
      <w:proofErr w:type="spellStart"/>
      <w:r w:rsidRPr="003C3418">
        <w:rPr>
          <w:szCs w:val="28"/>
        </w:rPr>
        <w:t>шифртекста</w:t>
      </w:r>
      <w:proofErr w:type="spellEnd"/>
      <w:r w:rsidRPr="003C3418">
        <w:rPr>
          <w:szCs w:val="28"/>
        </w:rPr>
        <w:t xml:space="preserve"> </w:t>
      </w:r>
      <w:r w:rsidR="00876A92">
        <w:rPr>
          <w:szCs w:val="28"/>
        </w:rPr>
        <w:t>«</w:t>
      </w:r>
      <w:r w:rsidRPr="003C3418">
        <w:rPr>
          <w:rFonts w:eastAsia="Consolas"/>
          <w:szCs w:val="28"/>
        </w:rPr>
        <w:t>УААРУА М</w:t>
      </w:r>
      <w:r w:rsidR="00876A92">
        <w:rPr>
          <w:szCs w:val="28"/>
        </w:rPr>
        <w:t>»</w:t>
      </w:r>
      <w:r w:rsidRPr="003C3418">
        <w:rPr>
          <w:szCs w:val="28"/>
        </w:rPr>
        <w:t xml:space="preserve"> = </w:t>
      </w:r>
      <w:r w:rsidR="00876A92">
        <w:rPr>
          <w:szCs w:val="28"/>
        </w:rPr>
        <w:t>«</w:t>
      </w:r>
      <w:r w:rsidRPr="003C3418">
        <w:rPr>
          <w:rFonts w:eastAsia="Consolas"/>
          <w:szCs w:val="28"/>
        </w:rPr>
        <w:t>УААР</w:t>
      </w:r>
      <w:r w:rsidR="00876A92">
        <w:rPr>
          <w:szCs w:val="28"/>
        </w:rPr>
        <w:t>»</w:t>
      </w:r>
      <w:r w:rsidRPr="003C3418">
        <w:rPr>
          <w:szCs w:val="28"/>
        </w:rPr>
        <w:t xml:space="preserve"> (блок 1) + </w:t>
      </w:r>
      <w:r w:rsidR="00876A92">
        <w:rPr>
          <w:szCs w:val="28"/>
        </w:rPr>
        <w:t>«</w:t>
      </w:r>
      <w:r w:rsidRPr="003C3418">
        <w:rPr>
          <w:rFonts w:eastAsia="Consolas"/>
          <w:szCs w:val="28"/>
        </w:rPr>
        <w:t>УА</w:t>
      </w:r>
      <w:r w:rsidR="00876A92">
        <w:rPr>
          <w:rFonts w:eastAsia="Consolas"/>
          <w:szCs w:val="28"/>
        </w:rPr>
        <w:t>_</w:t>
      </w:r>
      <w:r w:rsidRPr="003C3418">
        <w:rPr>
          <w:rFonts w:eastAsia="Consolas"/>
          <w:szCs w:val="28"/>
        </w:rPr>
        <w:t>М</w:t>
      </w:r>
      <w:r w:rsidR="00876A92">
        <w:rPr>
          <w:szCs w:val="28"/>
        </w:rPr>
        <w:t>»</w:t>
      </w:r>
      <w:r w:rsidRPr="003C3418">
        <w:rPr>
          <w:szCs w:val="28"/>
        </w:rPr>
        <w:t xml:space="preserve"> (блок 2) Можно получить исходный открытый текст </w:t>
      </w:r>
      <w:r w:rsidR="00876A92">
        <w:rPr>
          <w:szCs w:val="28"/>
        </w:rPr>
        <w:t>«</w:t>
      </w:r>
      <w:r w:rsidRPr="003C3418">
        <w:rPr>
          <w:rFonts w:eastAsia="Consolas"/>
          <w:szCs w:val="28"/>
        </w:rPr>
        <w:t>АУРА УМА</w:t>
      </w:r>
      <w:r w:rsidR="00876A92">
        <w:rPr>
          <w:szCs w:val="28"/>
        </w:rPr>
        <w:t>»</w:t>
      </w:r>
      <w:r w:rsidRPr="003C3418">
        <w:rPr>
          <w:szCs w:val="28"/>
        </w:rPr>
        <w:t xml:space="preserve">  </w:t>
      </w:r>
    </w:p>
    <w:p w:rsidR="004C51EA" w:rsidRDefault="0066474F">
      <w:pPr>
        <w:pStyle w:val="1"/>
        <w:spacing w:after="172"/>
        <w:rPr>
          <w:szCs w:val="28"/>
        </w:rPr>
      </w:pPr>
      <w:r w:rsidRPr="003C3418">
        <w:rPr>
          <w:szCs w:val="28"/>
        </w:rPr>
        <w:t xml:space="preserve">Порядок выполнения лабораторной работы </w:t>
      </w:r>
    </w:p>
    <w:p w:rsidR="000D4ED8" w:rsidRPr="000D4ED8" w:rsidRDefault="000D4ED8" w:rsidP="000D4ED8">
      <w:pPr>
        <w:numPr>
          <w:ilvl w:val="0"/>
          <w:numId w:val="2"/>
        </w:numPr>
        <w:spacing w:after="175"/>
        <w:ind w:hanging="708"/>
        <w:rPr>
          <w:szCs w:val="28"/>
        </w:rPr>
      </w:pPr>
      <w:r w:rsidRPr="000D4ED8">
        <w:rPr>
          <w:szCs w:val="28"/>
        </w:rPr>
        <w:t>Выбрать язык программирования.</w:t>
      </w:r>
    </w:p>
    <w:p w:rsidR="000D4ED8" w:rsidRPr="000D4ED8" w:rsidRDefault="000D4ED8" w:rsidP="000D4ED8">
      <w:pPr>
        <w:numPr>
          <w:ilvl w:val="0"/>
          <w:numId w:val="2"/>
        </w:numPr>
        <w:spacing w:after="175"/>
        <w:ind w:hanging="708"/>
        <w:rPr>
          <w:szCs w:val="28"/>
        </w:rPr>
      </w:pPr>
      <w:r w:rsidRPr="000D4ED8">
        <w:rPr>
          <w:szCs w:val="28"/>
        </w:rPr>
        <w:t>До начала написания кода зашифровать сообщение в тетради.</w:t>
      </w:r>
    </w:p>
    <w:p w:rsidR="004C51EA" w:rsidRPr="003C3418" w:rsidRDefault="0066474F">
      <w:pPr>
        <w:numPr>
          <w:ilvl w:val="0"/>
          <w:numId w:val="2"/>
        </w:numPr>
        <w:spacing w:after="175"/>
        <w:ind w:hanging="708"/>
        <w:rPr>
          <w:szCs w:val="28"/>
        </w:rPr>
      </w:pPr>
      <w:r w:rsidRPr="003C3418">
        <w:rPr>
          <w:szCs w:val="28"/>
        </w:rPr>
        <w:t xml:space="preserve">Определить размер открытого текста и размер блока. </w:t>
      </w:r>
    </w:p>
    <w:p w:rsidR="004C51EA" w:rsidRPr="003C3418" w:rsidRDefault="0066474F">
      <w:pPr>
        <w:numPr>
          <w:ilvl w:val="0"/>
          <w:numId w:val="2"/>
        </w:numPr>
        <w:spacing w:after="175"/>
        <w:ind w:hanging="708"/>
        <w:rPr>
          <w:szCs w:val="28"/>
        </w:rPr>
      </w:pPr>
      <w:r w:rsidRPr="003C3418">
        <w:rPr>
          <w:szCs w:val="28"/>
        </w:rPr>
        <w:t xml:space="preserve">Дополнить, при необходимости, сообщение пробелами до размера, кратного блоку. </w:t>
      </w:r>
    </w:p>
    <w:p w:rsidR="004C51EA" w:rsidRPr="003C3418" w:rsidRDefault="0066474F">
      <w:pPr>
        <w:numPr>
          <w:ilvl w:val="0"/>
          <w:numId w:val="2"/>
        </w:numPr>
        <w:spacing w:after="176"/>
        <w:ind w:hanging="708"/>
        <w:rPr>
          <w:szCs w:val="28"/>
        </w:rPr>
      </w:pPr>
      <w:r w:rsidRPr="003C3418">
        <w:rPr>
          <w:szCs w:val="28"/>
        </w:rPr>
        <w:lastRenderedPageBreak/>
        <w:t xml:space="preserve">Переставить символы в блоках местами согласно варианта таблицы перестановок. </w:t>
      </w:r>
    </w:p>
    <w:p w:rsidR="004C51EA" w:rsidRPr="003C3418" w:rsidRDefault="0066474F">
      <w:pPr>
        <w:numPr>
          <w:ilvl w:val="0"/>
          <w:numId w:val="2"/>
        </w:numPr>
        <w:spacing w:after="175"/>
        <w:ind w:hanging="708"/>
        <w:rPr>
          <w:szCs w:val="28"/>
        </w:rPr>
      </w:pPr>
      <w:r w:rsidRPr="003C3418">
        <w:rPr>
          <w:szCs w:val="28"/>
        </w:rPr>
        <w:t xml:space="preserve">Составить </w:t>
      </w:r>
      <w:proofErr w:type="spellStart"/>
      <w:r w:rsidRPr="003C3418">
        <w:rPr>
          <w:szCs w:val="28"/>
        </w:rPr>
        <w:t>шифртекст</w:t>
      </w:r>
      <w:proofErr w:type="spellEnd"/>
      <w:r w:rsidRPr="003C3418">
        <w:rPr>
          <w:szCs w:val="28"/>
        </w:rPr>
        <w:t xml:space="preserve"> исходного сообщения. </w:t>
      </w:r>
    </w:p>
    <w:p w:rsidR="004C51EA" w:rsidRPr="003C3418" w:rsidRDefault="0066474F">
      <w:pPr>
        <w:numPr>
          <w:ilvl w:val="0"/>
          <w:numId w:val="2"/>
        </w:numPr>
        <w:spacing w:after="175"/>
        <w:ind w:hanging="708"/>
        <w:rPr>
          <w:szCs w:val="28"/>
        </w:rPr>
      </w:pPr>
      <w:r w:rsidRPr="003C3418">
        <w:rPr>
          <w:szCs w:val="28"/>
        </w:rPr>
        <w:t xml:space="preserve">Сравнить частоту появления отдельных символов в открытом тексте и </w:t>
      </w:r>
      <w:proofErr w:type="spellStart"/>
      <w:r w:rsidRPr="003C3418">
        <w:rPr>
          <w:szCs w:val="28"/>
        </w:rPr>
        <w:t>шифртексте</w:t>
      </w:r>
      <w:proofErr w:type="spellEnd"/>
      <w:r w:rsidRPr="003C3418">
        <w:rPr>
          <w:szCs w:val="28"/>
        </w:rPr>
        <w:t xml:space="preserve">. </w:t>
      </w:r>
    </w:p>
    <w:p w:rsidR="000D4ED8" w:rsidRDefault="0066474F">
      <w:pPr>
        <w:numPr>
          <w:ilvl w:val="0"/>
          <w:numId w:val="2"/>
        </w:numPr>
        <w:spacing w:after="96" w:line="442" w:lineRule="auto"/>
        <w:ind w:hanging="708"/>
        <w:rPr>
          <w:szCs w:val="28"/>
        </w:rPr>
      </w:pPr>
      <w:r w:rsidRPr="003C3418">
        <w:rPr>
          <w:szCs w:val="28"/>
        </w:rPr>
        <w:t xml:space="preserve">Расшифровать заданный </w:t>
      </w:r>
      <w:proofErr w:type="spellStart"/>
      <w:r w:rsidRPr="003C3418">
        <w:rPr>
          <w:szCs w:val="28"/>
        </w:rPr>
        <w:t>шифртекст</w:t>
      </w:r>
      <w:proofErr w:type="spellEnd"/>
      <w:r w:rsidRPr="003C3418">
        <w:rPr>
          <w:szCs w:val="28"/>
        </w:rPr>
        <w:t xml:space="preserve"> с использованием таблицы перестановки.</w:t>
      </w:r>
    </w:p>
    <w:p w:rsidR="004C51EA" w:rsidRDefault="0066474F" w:rsidP="000D4ED8">
      <w:pPr>
        <w:spacing w:after="96" w:line="442" w:lineRule="auto"/>
        <w:ind w:left="708" w:firstLine="0"/>
        <w:rPr>
          <w:b/>
          <w:szCs w:val="28"/>
        </w:rPr>
      </w:pPr>
      <w:r w:rsidRPr="003C3418">
        <w:rPr>
          <w:szCs w:val="28"/>
        </w:rPr>
        <w:t xml:space="preserve"> </w:t>
      </w:r>
      <w:r w:rsidRPr="003C3418">
        <w:rPr>
          <w:b/>
          <w:szCs w:val="28"/>
        </w:rPr>
        <w:t xml:space="preserve">Варианты заданий </w:t>
      </w:r>
    </w:p>
    <w:p w:rsidR="000D4ED8" w:rsidRPr="000D4ED8" w:rsidRDefault="000D4ED8" w:rsidP="000D4ED8">
      <w:pPr>
        <w:pStyle w:val="a3"/>
        <w:numPr>
          <w:ilvl w:val="0"/>
          <w:numId w:val="5"/>
        </w:numPr>
        <w:spacing w:after="96" w:line="442" w:lineRule="auto"/>
        <w:rPr>
          <w:b/>
          <w:i/>
          <w:szCs w:val="28"/>
          <w:u w:val="single"/>
        </w:rPr>
      </w:pPr>
      <w:r w:rsidRPr="000D4ED8">
        <w:rPr>
          <w:b/>
          <w:i/>
          <w:szCs w:val="28"/>
          <w:u w:val="single"/>
        </w:rPr>
        <w:t>Открытый текст зашифровать.</w:t>
      </w:r>
    </w:p>
    <w:p w:rsidR="000D4ED8" w:rsidRPr="000D4ED8" w:rsidRDefault="000D4ED8" w:rsidP="000D4ED8">
      <w:pPr>
        <w:pStyle w:val="a3"/>
        <w:numPr>
          <w:ilvl w:val="0"/>
          <w:numId w:val="5"/>
        </w:numPr>
        <w:spacing w:after="96" w:line="442" w:lineRule="auto"/>
        <w:rPr>
          <w:b/>
          <w:i/>
          <w:szCs w:val="28"/>
          <w:u w:val="single"/>
        </w:rPr>
      </w:pPr>
      <w:proofErr w:type="spellStart"/>
      <w:r w:rsidRPr="000D4ED8">
        <w:rPr>
          <w:b/>
          <w:i/>
          <w:szCs w:val="28"/>
          <w:u w:val="single"/>
        </w:rPr>
        <w:t>Шифртекст</w:t>
      </w:r>
      <w:proofErr w:type="spellEnd"/>
      <w:r w:rsidRPr="000D4ED8">
        <w:rPr>
          <w:b/>
          <w:i/>
          <w:szCs w:val="28"/>
          <w:u w:val="single"/>
        </w:rPr>
        <w:t xml:space="preserve"> расшифровать.</w:t>
      </w:r>
    </w:p>
    <w:p w:rsidR="000D4ED8" w:rsidRPr="000D4ED8" w:rsidRDefault="000D4ED8" w:rsidP="000D4ED8">
      <w:pPr>
        <w:pStyle w:val="a3"/>
        <w:numPr>
          <w:ilvl w:val="0"/>
          <w:numId w:val="5"/>
        </w:numPr>
        <w:spacing w:after="96" w:line="442" w:lineRule="auto"/>
        <w:rPr>
          <w:b/>
          <w:i/>
          <w:szCs w:val="28"/>
          <w:u w:val="single"/>
        </w:rPr>
      </w:pPr>
      <w:r w:rsidRPr="000D4ED8">
        <w:rPr>
          <w:rFonts w:eastAsia="Calibri"/>
          <w:b/>
          <w:i/>
          <w:noProof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4BE145C" wp14:editId="5B1FBC7A">
            <wp:simplePos x="0" y="0"/>
            <wp:positionH relativeFrom="column">
              <wp:posOffset>-295275</wp:posOffset>
            </wp:positionH>
            <wp:positionV relativeFrom="paragraph">
              <wp:posOffset>783590</wp:posOffset>
            </wp:positionV>
            <wp:extent cx="6629400" cy="4505325"/>
            <wp:effectExtent l="0" t="0" r="0" b="9525"/>
            <wp:wrapTopAndBottom/>
            <wp:docPr id="1189" name="Picture 1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ED8">
        <w:rPr>
          <w:b/>
          <w:i/>
          <w:szCs w:val="28"/>
          <w:u w:val="single"/>
        </w:rPr>
        <w:t xml:space="preserve">Варианты </w:t>
      </w:r>
      <w:r>
        <w:rPr>
          <w:b/>
          <w:i/>
          <w:szCs w:val="28"/>
          <w:u w:val="single"/>
        </w:rPr>
        <w:t xml:space="preserve">заданий и </w:t>
      </w:r>
      <w:r w:rsidRPr="000D4ED8">
        <w:rPr>
          <w:b/>
          <w:i/>
          <w:szCs w:val="28"/>
          <w:u w:val="single"/>
        </w:rPr>
        <w:t xml:space="preserve">перестановок представлены </w:t>
      </w:r>
      <w:r>
        <w:rPr>
          <w:b/>
          <w:i/>
          <w:szCs w:val="28"/>
          <w:u w:val="single"/>
        </w:rPr>
        <w:t>на рисунках.</w:t>
      </w:r>
    </w:p>
    <w:p w:rsidR="000D4ED8" w:rsidRPr="003C3418" w:rsidRDefault="000D4ED8" w:rsidP="000D4ED8">
      <w:pPr>
        <w:spacing w:after="96" w:line="442" w:lineRule="auto"/>
        <w:ind w:left="708" w:firstLine="0"/>
        <w:rPr>
          <w:szCs w:val="28"/>
        </w:rPr>
      </w:pPr>
    </w:p>
    <w:p w:rsidR="004C51EA" w:rsidRPr="003C3418" w:rsidRDefault="0066474F">
      <w:pPr>
        <w:spacing w:after="210" w:line="240" w:lineRule="auto"/>
        <w:ind w:left="0" w:firstLine="0"/>
        <w:jc w:val="right"/>
        <w:rPr>
          <w:szCs w:val="28"/>
        </w:rPr>
      </w:pPr>
      <w:r w:rsidRPr="003C3418">
        <w:rPr>
          <w:szCs w:val="28"/>
        </w:rPr>
        <w:t xml:space="preserve"> </w:t>
      </w:r>
    </w:p>
    <w:p w:rsidR="004C51EA" w:rsidRPr="003C3418" w:rsidRDefault="0066474F">
      <w:pPr>
        <w:spacing w:after="0" w:line="240" w:lineRule="auto"/>
        <w:ind w:left="0" w:right="91" w:firstLine="0"/>
        <w:jc w:val="right"/>
        <w:rPr>
          <w:szCs w:val="28"/>
        </w:rPr>
      </w:pPr>
      <w:r w:rsidRPr="003C3418">
        <w:rPr>
          <w:szCs w:val="28"/>
        </w:rPr>
        <w:t xml:space="preserve"> </w:t>
      </w:r>
    </w:p>
    <w:p w:rsidR="00640D3E" w:rsidRDefault="000D4ED8">
      <w:pPr>
        <w:spacing w:after="160" w:line="259" w:lineRule="auto"/>
        <w:ind w:left="0" w:firstLine="0"/>
        <w:jc w:val="left"/>
        <w:rPr>
          <w:b/>
          <w:szCs w:val="28"/>
        </w:rPr>
      </w:pPr>
      <w:r w:rsidRPr="003C3418">
        <w:rPr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A3BABF1" wp14:editId="6E401E68">
            <wp:simplePos x="0" y="0"/>
            <wp:positionH relativeFrom="column">
              <wp:posOffset>-591185</wp:posOffset>
            </wp:positionH>
            <wp:positionV relativeFrom="paragraph">
              <wp:posOffset>0</wp:posOffset>
            </wp:positionV>
            <wp:extent cx="6738366" cy="2567940"/>
            <wp:effectExtent l="0" t="0" r="5715" b="3810"/>
            <wp:wrapTopAndBottom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366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4C51EA" w:rsidRPr="003C3418" w:rsidRDefault="0066474F">
      <w:pPr>
        <w:pStyle w:val="1"/>
        <w:rPr>
          <w:szCs w:val="28"/>
        </w:rPr>
      </w:pPr>
      <w:r w:rsidRPr="003C3418">
        <w:rPr>
          <w:szCs w:val="28"/>
        </w:rPr>
        <w:t xml:space="preserve">Содержание отчета о лабораторной работе: </w:t>
      </w:r>
    </w:p>
    <w:p w:rsidR="004C51EA" w:rsidRPr="003C3418" w:rsidRDefault="0066474F" w:rsidP="00640D3E">
      <w:pPr>
        <w:numPr>
          <w:ilvl w:val="0"/>
          <w:numId w:val="4"/>
        </w:numPr>
        <w:spacing w:after="0" w:line="360" w:lineRule="exact"/>
        <w:ind w:left="0" w:firstLine="709"/>
        <w:rPr>
          <w:szCs w:val="28"/>
        </w:rPr>
      </w:pPr>
      <w:proofErr w:type="gramStart"/>
      <w:r w:rsidRPr="003C3418">
        <w:rPr>
          <w:szCs w:val="28"/>
        </w:rPr>
        <w:t>номер</w:t>
      </w:r>
      <w:proofErr w:type="gramEnd"/>
      <w:r w:rsidRPr="003C3418">
        <w:rPr>
          <w:szCs w:val="28"/>
        </w:rPr>
        <w:t xml:space="preserve"> группы, ФИО, дата выполнения работы; </w:t>
      </w:r>
    </w:p>
    <w:p w:rsidR="004C51EA" w:rsidRPr="003C3418" w:rsidRDefault="0066474F" w:rsidP="00640D3E">
      <w:pPr>
        <w:numPr>
          <w:ilvl w:val="0"/>
          <w:numId w:val="4"/>
        </w:numPr>
        <w:spacing w:after="0" w:line="360" w:lineRule="exact"/>
        <w:ind w:left="0" w:firstLine="709"/>
        <w:rPr>
          <w:szCs w:val="28"/>
        </w:rPr>
      </w:pPr>
      <w:proofErr w:type="gramStart"/>
      <w:r w:rsidRPr="003C3418">
        <w:rPr>
          <w:szCs w:val="28"/>
        </w:rPr>
        <w:t>исходное</w:t>
      </w:r>
      <w:proofErr w:type="gramEnd"/>
      <w:r w:rsidRPr="003C3418">
        <w:rPr>
          <w:szCs w:val="28"/>
        </w:rPr>
        <w:t xml:space="preserve"> сообщение; </w:t>
      </w:r>
    </w:p>
    <w:p w:rsidR="004C51EA" w:rsidRPr="003C3418" w:rsidRDefault="0066474F" w:rsidP="00640D3E">
      <w:pPr>
        <w:numPr>
          <w:ilvl w:val="0"/>
          <w:numId w:val="4"/>
        </w:numPr>
        <w:spacing w:after="0" w:line="360" w:lineRule="exact"/>
        <w:ind w:left="0" w:firstLine="709"/>
        <w:rPr>
          <w:szCs w:val="28"/>
        </w:rPr>
      </w:pPr>
      <w:proofErr w:type="gramStart"/>
      <w:r w:rsidRPr="003C3418">
        <w:rPr>
          <w:szCs w:val="28"/>
        </w:rPr>
        <w:t>ключ</w:t>
      </w:r>
      <w:proofErr w:type="gramEnd"/>
      <w:r w:rsidRPr="003C3418">
        <w:rPr>
          <w:szCs w:val="28"/>
        </w:rPr>
        <w:t xml:space="preserve"> шифра (правило перестановки); </w:t>
      </w:r>
    </w:p>
    <w:p w:rsidR="004C51EA" w:rsidRPr="003C3418" w:rsidRDefault="0066474F" w:rsidP="00640D3E">
      <w:pPr>
        <w:numPr>
          <w:ilvl w:val="0"/>
          <w:numId w:val="4"/>
        </w:numPr>
        <w:spacing w:after="0" w:line="360" w:lineRule="exact"/>
        <w:ind w:left="0" w:firstLine="709"/>
        <w:rPr>
          <w:szCs w:val="28"/>
        </w:rPr>
      </w:pPr>
      <w:proofErr w:type="spellStart"/>
      <w:proofErr w:type="gramStart"/>
      <w:r w:rsidRPr="003C3418">
        <w:rPr>
          <w:szCs w:val="28"/>
        </w:rPr>
        <w:t>шифртекст</w:t>
      </w:r>
      <w:proofErr w:type="spellEnd"/>
      <w:proofErr w:type="gramEnd"/>
      <w:r w:rsidRPr="003C3418">
        <w:rPr>
          <w:szCs w:val="28"/>
        </w:rPr>
        <w:t xml:space="preserve">; </w:t>
      </w:r>
    </w:p>
    <w:p w:rsidR="004C51EA" w:rsidRPr="003C3418" w:rsidRDefault="0066474F" w:rsidP="00640D3E">
      <w:pPr>
        <w:numPr>
          <w:ilvl w:val="0"/>
          <w:numId w:val="4"/>
        </w:numPr>
        <w:spacing w:after="0" w:line="360" w:lineRule="exact"/>
        <w:ind w:left="0" w:firstLine="709"/>
        <w:rPr>
          <w:szCs w:val="28"/>
        </w:rPr>
      </w:pPr>
      <w:proofErr w:type="gramStart"/>
      <w:r w:rsidRPr="003C3418">
        <w:rPr>
          <w:szCs w:val="28"/>
        </w:rPr>
        <w:t>сравнение</w:t>
      </w:r>
      <w:proofErr w:type="gramEnd"/>
      <w:r w:rsidRPr="003C3418">
        <w:rPr>
          <w:szCs w:val="28"/>
        </w:rPr>
        <w:t xml:space="preserve"> частоты появление символов в открытом тексте и </w:t>
      </w:r>
      <w:proofErr w:type="spellStart"/>
      <w:r w:rsidRPr="003C3418">
        <w:rPr>
          <w:szCs w:val="28"/>
        </w:rPr>
        <w:t>шифртексте</w:t>
      </w:r>
      <w:proofErr w:type="spellEnd"/>
      <w:r w:rsidRPr="003C3418">
        <w:rPr>
          <w:szCs w:val="28"/>
        </w:rPr>
        <w:t xml:space="preserve">; </w:t>
      </w:r>
    </w:p>
    <w:p w:rsidR="004C51EA" w:rsidRPr="003C3418" w:rsidRDefault="0066474F" w:rsidP="00640D3E">
      <w:pPr>
        <w:numPr>
          <w:ilvl w:val="0"/>
          <w:numId w:val="4"/>
        </w:numPr>
        <w:spacing w:after="0" w:line="360" w:lineRule="exact"/>
        <w:ind w:left="0" w:firstLine="709"/>
        <w:rPr>
          <w:szCs w:val="28"/>
        </w:rPr>
      </w:pPr>
      <w:proofErr w:type="gramStart"/>
      <w:r w:rsidRPr="003C3418">
        <w:rPr>
          <w:szCs w:val="28"/>
        </w:rPr>
        <w:t>расшифровка</w:t>
      </w:r>
      <w:proofErr w:type="gramEnd"/>
      <w:r w:rsidRPr="003C3418">
        <w:rPr>
          <w:szCs w:val="28"/>
        </w:rPr>
        <w:t xml:space="preserve"> заданного </w:t>
      </w:r>
      <w:proofErr w:type="spellStart"/>
      <w:r w:rsidRPr="003C3418">
        <w:rPr>
          <w:szCs w:val="28"/>
        </w:rPr>
        <w:t>шифртекста</w:t>
      </w:r>
      <w:proofErr w:type="spellEnd"/>
      <w:r w:rsidRPr="003C3418">
        <w:rPr>
          <w:szCs w:val="28"/>
        </w:rPr>
        <w:t xml:space="preserve">. </w:t>
      </w:r>
    </w:p>
    <w:p w:rsidR="0066474F" w:rsidRDefault="0066474F">
      <w:pPr>
        <w:pStyle w:val="1"/>
        <w:rPr>
          <w:szCs w:val="28"/>
        </w:rPr>
      </w:pPr>
    </w:p>
    <w:p w:rsidR="004C51EA" w:rsidRPr="003C3418" w:rsidRDefault="0066474F">
      <w:pPr>
        <w:pStyle w:val="1"/>
        <w:rPr>
          <w:szCs w:val="28"/>
        </w:rPr>
      </w:pPr>
      <w:r w:rsidRPr="003C3418">
        <w:rPr>
          <w:szCs w:val="28"/>
        </w:rPr>
        <w:t xml:space="preserve">Пример </w:t>
      </w:r>
    </w:p>
    <w:p w:rsidR="004C51EA" w:rsidRPr="003C3418" w:rsidRDefault="0066474F">
      <w:pPr>
        <w:spacing w:after="167"/>
        <w:ind w:right="3409"/>
        <w:rPr>
          <w:szCs w:val="28"/>
        </w:rPr>
      </w:pPr>
      <w:r w:rsidRPr="003C3418">
        <w:rPr>
          <w:szCs w:val="28"/>
        </w:rPr>
        <w:t xml:space="preserve">Исходное сообщение "МАМА МЫЛА РАМУ" Перестановка: </w:t>
      </w:r>
    </w:p>
    <w:tbl>
      <w:tblPr>
        <w:tblStyle w:val="TableGrid"/>
        <w:tblW w:w="3510" w:type="dxa"/>
        <w:tblInd w:w="-108" w:type="dxa"/>
        <w:tblCellMar>
          <w:top w:w="69" w:type="dxa"/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1842"/>
      </w:tblGrid>
      <w:tr w:rsidR="004C51EA" w:rsidRPr="003C3418">
        <w:trPr>
          <w:trHeight w:val="3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Вместо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 w:rsidRPr="003C3418">
              <w:rPr>
                <w:szCs w:val="28"/>
              </w:rPr>
              <w:t xml:space="preserve">Подставить </w:t>
            </w:r>
          </w:p>
        </w:tc>
      </w:tr>
      <w:tr w:rsidR="004C51EA" w:rsidRPr="003C3418">
        <w:trPr>
          <w:trHeight w:val="3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1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2 </w:t>
            </w:r>
          </w:p>
        </w:tc>
      </w:tr>
      <w:tr w:rsidR="004C51EA" w:rsidRPr="003C3418">
        <w:trPr>
          <w:trHeight w:val="33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2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4 </w:t>
            </w:r>
          </w:p>
        </w:tc>
      </w:tr>
      <w:tr w:rsidR="004C51EA" w:rsidRPr="003C3418">
        <w:trPr>
          <w:trHeight w:val="3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3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1 </w:t>
            </w:r>
          </w:p>
        </w:tc>
      </w:tr>
      <w:tr w:rsidR="004C51EA" w:rsidRPr="003C3418">
        <w:trPr>
          <w:trHeight w:val="3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4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3C3418" w:rsidRDefault="0066474F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3C3418">
              <w:rPr>
                <w:szCs w:val="28"/>
              </w:rPr>
              <w:t xml:space="preserve">3 </w:t>
            </w:r>
          </w:p>
        </w:tc>
      </w:tr>
    </w:tbl>
    <w:p w:rsidR="004C51EA" w:rsidRPr="003C3418" w:rsidRDefault="0066474F">
      <w:pPr>
        <w:spacing w:after="175"/>
        <w:rPr>
          <w:szCs w:val="28"/>
        </w:rPr>
      </w:pPr>
      <w:r w:rsidRPr="003C3418">
        <w:rPr>
          <w:szCs w:val="28"/>
        </w:rPr>
        <w:t xml:space="preserve">Размер открытого текста: 14 символов </w:t>
      </w:r>
    </w:p>
    <w:p w:rsidR="004C51EA" w:rsidRPr="003C3418" w:rsidRDefault="0066474F">
      <w:pPr>
        <w:spacing w:after="176"/>
        <w:rPr>
          <w:szCs w:val="28"/>
        </w:rPr>
      </w:pPr>
      <w:r w:rsidRPr="003C3418">
        <w:rPr>
          <w:szCs w:val="28"/>
        </w:rPr>
        <w:t xml:space="preserve">Размер блока: 4 символа </w:t>
      </w:r>
    </w:p>
    <w:p w:rsidR="004C51EA" w:rsidRPr="003C3418" w:rsidRDefault="0066474F">
      <w:pPr>
        <w:spacing w:after="55"/>
        <w:rPr>
          <w:szCs w:val="28"/>
        </w:rPr>
      </w:pPr>
      <w:r w:rsidRPr="003C3418">
        <w:rPr>
          <w:szCs w:val="28"/>
        </w:rPr>
        <w:t xml:space="preserve">Необходимо дополнить открытый текст двумя пробелами </w:t>
      </w:r>
    </w:p>
    <w:p w:rsidR="004C51EA" w:rsidRPr="003C3418" w:rsidRDefault="0066474F">
      <w:pPr>
        <w:spacing w:after="164" w:line="321" w:lineRule="auto"/>
        <w:ind w:right="954"/>
        <w:rPr>
          <w:szCs w:val="28"/>
        </w:rPr>
      </w:pPr>
      <w:r w:rsidRPr="003C3418">
        <w:rPr>
          <w:szCs w:val="28"/>
        </w:rPr>
        <w:t xml:space="preserve">(14 символов + 2 пробела = 16 символов </w:t>
      </w:r>
      <w:proofErr w:type="gramStart"/>
      <w:r w:rsidRPr="003C3418">
        <w:rPr>
          <w:szCs w:val="28"/>
        </w:rPr>
        <w:t>=  4</w:t>
      </w:r>
      <w:proofErr w:type="gramEnd"/>
      <w:r w:rsidRPr="003C3418">
        <w:rPr>
          <w:szCs w:val="28"/>
        </w:rPr>
        <w:t xml:space="preserve"> блока * 4 символа/блок ) </w:t>
      </w:r>
      <w:proofErr w:type="spellStart"/>
      <w:r w:rsidRPr="003C3418">
        <w:rPr>
          <w:szCs w:val="28"/>
        </w:rPr>
        <w:t>Шифртекст</w:t>
      </w:r>
      <w:proofErr w:type="spellEnd"/>
      <w:r w:rsidRPr="003C3418">
        <w:rPr>
          <w:szCs w:val="28"/>
        </w:rPr>
        <w:t xml:space="preserve"> для исходного сообщения: </w:t>
      </w:r>
    </w:p>
    <w:p w:rsidR="004C51EA" w:rsidRPr="003C3418" w:rsidRDefault="0066474F">
      <w:pPr>
        <w:spacing w:after="172"/>
        <w:ind w:right="-15"/>
        <w:jc w:val="left"/>
        <w:rPr>
          <w:szCs w:val="28"/>
        </w:rPr>
      </w:pPr>
      <w:r w:rsidRPr="003C3418">
        <w:rPr>
          <w:szCs w:val="28"/>
        </w:rPr>
        <w:lastRenderedPageBreak/>
        <w:t>"</w:t>
      </w:r>
      <w:r w:rsidRPr="003C3418">
        <w:rPr>
          <w:rFonts w:eastAsia="Consolas"/>
          <w:szCs w:val="28"/>
        </w:rPr>
        <w:t xml:space="preserve">ААМММЛ Ы ААР У М </w:t>
      </w:r>
      <w:r w:rsidRPr="003C3418">
        <w:rPr>
          <w:szCs w:val="28"/>
        </w:rPr>
        <w:t xml:space="preserve">" </w:t>
      </w:r>
    </w:p>
    <w:p w:rsidR="004C51EA" w:rsidRPr="003C3418" w:rsidRDefault="0066474F">
      <w:pPr>
        <w:spacing w:after="175"/>
        <w:rPr>
          <w:szCs w:val="28"/>
        </w:rPr>
      </w:pPr>
      <w:r w:rsidRPr="003C3418">
        <w:rPr>
          <w:szCs w:val="28"/>
        </w:rPr>
        <w:t xml:space="preserve">Сравнение частот символов в открытом тексте и </w:t>
      </w:r>
      <w:proofErr w:type="spellStart"/>
      <w:r w:rsidRPr="003C3418">
        <w:rPr>
          <w:szCs w:val="28"/>
        </w:rPr>
        <w:t>шифртексте</w:t>
      </w:r>
      <w:proofErr w:type="spellEnd"/>
      <w:r w:rsidRPr="003C3418">
        <w:rPr>
          <w:szCs w:val="28"/>
        </w:rPr>
        <w:t xml:space="preserve">: </w:t>
      </w:r>
    </w:p>
    <w:p w:rsidR="004C51EA" w:rsidRPr="003C3418" w:rsidRDefault="0066474F">
      <w:pPr>
        <w:spacing w:after="9"/>
        <w:rPr>
          <w:szCs w:val="28"/>
        </w:rPr>
      </w:pPr>
      <w:r w:rsidRPr="003C3418">
        <w:rPr>
          <w:szCs w:val="28"/>
        </w:rPr>
        <w:t xml:space="preserve">Открытый текст </w:t>
      </w:r>
      <w:r w:rsidRPr="003C3418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3C3418">
        <w:rPr>
          <w:szCs w:val="28"/>
        </w:rPr>
        <w:t>Шифртекст</w:t>
      </w:r>
      <w:proofErr w:type="spellEnd"/>
      <w:r w:rsidRPr="003C3418">
        <w:rPr>
          <w:szCs w:val="28"/>
        </w:rPr>
        <w:t xml:space="preserve"> </w:t>
      </w:r>
    </w:p>
    <w:tbl>
      <w:tblPr>
        <w:tblStyle w:val="TableGrid"/>
        <w:tblW w:w="6346" w:type="dxa"/>
        <w:tblInd w:w="-108" w:type="dxa"/>
        <w:tblCellMar>
          <w:top w:w="109" w:type="dxa"/>
          <w:left w:w="107" w:type="dxa"/>
          <w:right w:w="140" w:type="dxa"/>
        </w:tblCellMar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276"/>
        <w:gridCol w:w="1276"/>
      </w:tblGrid>
      <w:tr w:rsidR="004C51EA" w:rsidRPr="003C3418">
        <w:trPr>
          <w:trHeight w:val="41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Символ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Частота 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  </w:t>
            </w:r>
          </w:p>
          <w:p w:rsidR="004C51EA" w:rsidRPr="0066474F" w:rsidRDefault="0066474F" w:rsidP="0066474F">
            <w:pPr>
              <w:spacing w:after="0" w:line="360" w:lineRule="exact"/>
              <w:ind w:left="0" w:firstLine="0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  </w:t>
            </w:r>
          </w:p>
          <w:p w:rsidR="004C51EA" w:rsidRPr="0066474F" w:rsidRDefault="0066474F" w:rsidP="0066474F">
            <w:pPr>
              <w:spacing w:after="0" w:line="360" w:lineRule="exact"/>
              <w:ind w:left="0" w:firstLine="0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  </w:t>
            </w:r>
          </w:p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 </w:t>
            </w:r>
          </w:p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Символ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Частота </w:t>
            </w:r>
          </w:p>
        </w:tc>
      </w:tr>
      <w:tr w:rsidR="004C51EA" w:rsidRPr="003C3418">
        <w:trPr>
          <w:trHeight w:val="41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4C51EA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4 </w:t>
            </w:r>
          </w:p>
        </w:tc>
      </w:tr>
      <w:tr w:rsidR="004C51EA" w:rsidRPr="003C3418">
        <w:trPr>
          <w:trHeight w:val="41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М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4C51EA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М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4 </w:t>
            </w:r>
          </w:p>
        </w:tc>
      </w:tr>
      <w:tr w:rsidR="004C51EA" w:rsidRPr="003C3418">
        <w:trPr>
          <w:trHeight w:val="41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" "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4C51EA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" "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2 </w:t>
            </w:r>
          </w:p>
        </w:tc>
      </w:tr>
      <w:tr w:rsidR="004C51EA" w:rsidRPr="003C3418">
        <w:trPr>
          <w:trHeight w:val="41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4C51EA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</w:tr>
      <w:tr w:rsidR="004C51EA" w:rsidRPr="003C3418">
        <w:trPr>
          <w:trHeight w:val="41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4C51EA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</w:tr>
      <w:tr w:rsidR="004C51EA" w:rsidRPr="003C3418">
        <w:trPr>
          <w:trHeight w:val="41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У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4C51EA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У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</w:tr>
      <w:tr w:rsidR="004C51EA" w:rsidRPr="003C3418">
        <w:trPr>
          <w:trHeight w:val="41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Ы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51EA" w:rsidRPr="0066474F" w:rsidRDefault="004C51EA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Ы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1EA" w:rsidRPr="0066474F" w:rsidRDefault="0066474F" w:rsidP="0066474F">
            <w:pPr>
              <w:spacing w:after="0" w:line="360" w:lineRule="exact"/>
              <w:ind w:left="0" w:firstLine="0"/>
              <w:jc w:val="left"/>
              <w:rPr>
                <w:sz w:val="24"/>
                <w:szCs w:val="24"/>
              </w:rPr>
            </w:pPr>
            <w:r w:rsidRPr="0066474F">
              <w:rPr>
                <w:sz w:val="24"/>
                <w:szCs w:val="24"/>
              </w:rPr>
              <w:t xml:space="preserve">1 </w:t>
            </w:r>
          </w:p>
        </w:tc>
      </w:tr>
    </w:tbl>
    <w:p w:rsidR="004C51EA" w:rsidRPr="003C3418" w:rsidRDefault="0066474F">
      <w:pPr>
        <w:spacing w:after="0"/>
        <w:rPr>
          <w:szCs w:val="28"/>
        </w:rPr>
      </w:pPr>
      <w:r w:rsidRPr="003C3418">
        <w:rPr>
          <w:szCs w:val="28"/>
        </w:rPr>
        <w:t xml:space="preserve"> </w:t>
      </w:r>
    </w:p>
    <w:sectPr w:rsidR="004C51EA" w:rsidRPr="003C3418" w:rsidSect="003C3418">
      <w:pgSz w:w="11900" w:h="16840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5E10"/>
    <w:multiLevelType w:val="hybridMultilevel"/>
    <w:tmpl w:val="B73C0618"/>
    <w:lvl w:ilvl="0" w:tplc="9028C128">
      <w:start w:val="1"/>
      <w:numFmt w:val="bullet"/>
      <w:lvlText w:val="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CE1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802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1209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386C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C15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5C09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F2E8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50F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C5CA4"/>
    <w:multiLevelType w:val="hybridMultilevel"/>
    <w:tmpl w:val="A1FE3C8C"/>
    <w:lvl w:ilvl="0" w:tplc="3EE06F70">
      <w:start w:val="1"/>
      <w:numFmt w:val="bullet"/>
      <w:lvlText w:val="–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6E64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6EBDE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5CF2D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FCA1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C62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7842F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F4118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F04A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734CDC"/>
    <w:multiLevelType w:val="hybridMultilevel"/>
    <w:tmpl w:val="9F703A38"/>
    <w:lvl w:ilvl="0" w:tplc="31D2C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1D4AC7"/>
    <w:multiLevelType w:val="hybridMultilevel"/>
    <w:tmpl w:val="D99A7354"/>
    <w:lvl w:ilvl="0" w:tplc="F2729A8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6A76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4624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E6AE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C8E5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8AD9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B42A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B619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CFC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C925E4"/>
    <w:multiLevelType w:val="hybridMultilevel"/>
    <w:tmpl w:val="B6F0951A"/>
    <w:lvl w:ilvl="0" w:tplc="8D6CD5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CE1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802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1209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386C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C15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5C09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F2E8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50F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EA"/>
    <w:rsid w:val="000D4ED8"/>
    <w:rsid w:val="003C3418"/>
    <w:rsid w:val="004C51EA"/>
    <w:rsid w:val="00640D3E"/>
    <w:rsid w:val="0066474F"/>
    <w:rsid w:val="0087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A62723-2149-4FEF-B3A5-5875D2FC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4" w:line="24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42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D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Преподаватель</cp:lastModifiedBy>
  <cp:revision>4</cp:revision>
  <dcterms:created xsi:type="dcterms:W3CDTF">2018-11-26T08:02:00Z</dcterms:created>
  <dcterms:modified xsi:type="dcterms:W3CDTF">2019-04-04T07:32:00Z</dcterms:modified>
</cp:coreProperties>
</file>