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C4A9" w14:textId="41624143" w:rsidR="00593D72" w:rsidRDefault="00593D72" w:rsidP="00593D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Business Rules </w:t>
      </w:r>
      <w:r w:rsidRPr="007F1785">
        <w:rPr>
          <w:sz w:val="36"/>
          <w:szCs w:val="36"/>
        </w:rPr>
        <w:t xml:space="preserve">for Online Grocery Store Database Application </w:t>
      </w:r>
    </w:p>
    <w:p w14:paraId="2921F6EE" w14:textId="77777777" w:rsidR="005B3364" w:rsidRPr="005B3364" w:rsidRDefault="00070D32" w:rsidP="005B33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Customer Registration</w:t>
      </w:r>
    </w:p>
    <w:p w14:paraId="473F4E13" w14:textId="158B194C" w:rsidR="00712BD5" w:rsidRDefault="00DD5A5E" w:rsidP="005B3364">
      <w:pPr>
        <w:pStyle w:val="ListParagraph"/>
        <w:rPr>
          <w:sz w:val="24"/>
          <w:szCs w:val="24"/>
        </w:rPr>
      </w:pPr>
      <w:r w:rsidRPr="005B3364">
        <w:rPr>
          <w:sz w:val="24"/>
          <w:szCs w:val="24"/>
        </w:rPr>
        <w:t>Customers</w:t>
      </w:r>
      <w:r w:rsidR="00A6257D" w:rsidRPr="005B3364">
        <w:rPr>
          <w:sz w:val="24"/>
          <w:szCs w:val="24"/>
        </w:rPr>
        <w:t xml:space="preserve"> will</w:t>
      </w:r>
      <w:r w:rsidRPr="005B3364">
        <w:rPr>
          <w:sz w:val="24"/>
          <w:szCs w:val="24"/>
        </w:rPr>
        <w:t xml:space="preserve"> register before placing an order. Automate the registration process by storing customer information (name, address, email, password) in the database.</w:t>
      </w:r>
      <w:r w:rsidR="00437C97">
        <w:rPr>
          <w:sz w:val="24"/>
          <w:szCs w:val="24"/>
        </w:rPr>
        <w:t xml:space="preserve"> </w:t>
      </w:r>
    </w:p>
    <w:p w14:paraId="14B2D703" w14:textId="77777777" w:rsidR="005B3364" w:rsidRPr="005B3364" w:rsidRDefault="005B3364" w:rsidP="005B3364">
      <w:pPr>
        <w:pStyle w:val="ListParagraph"/>
        <w:rPr>
          <w:sz w:val="24"/>
          <w:szCs w:val="24"/>
        </w:rPr>
      </w:pPr>
    </w:p>
    <w:p w14:paraId="3910CC5B" w14:textId="0E123137" w:rsidR="001F248A" w:rsidRPr="005B3364" w:rsidRDefault="00180437" w:rsidP="001F24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Customer Password Reset</w:t>
      </w:r>
    </w:p>
    <w:p w14:paraId="0918AA8E" w14:textId="55A27527" w:rsidR="00421A35" w:rsidRDefault="00A6257D" w:rsidP="00421A35">
      <w:pPr>
        <w:pStyle w:val="ListParagraph"/>
        <w:rPr>
          <w:sz w:val="24"/>
          <w:szCs w:val="24"/>
        </w:rPr>
      </w:pPr>
      <w:r w:rsidRPr="00A6257D">
        <w:rPr>
          <w:sz w:val="24"/>
          <w:szCs w:val="24"/>
        </w:rPr>
        <w:t xml:space="preserve">Customers </w:t>
      </w:r>
      <w:r>
        <w:rPr>
          <w:sz w:val="24"/>
          <w:szCs w:val="24"/>
        </w:rPr>
        <w:t>will</w:t>
      </w:r>
      <w:r w:rsidRPr="00A6257D">
        <w:rPr>
          <w:sz w:val="24"/>
          <w:szCs w:val="24"/>
        </w:rPr>
        <w:t xml:space="preserve"> be able to reset their password.</w:t>
      </w:r>
      <w:r w:rsidR="00421A35">
        <w:rPr>
          <w:sz w:val="24"/>
          <w:szCs w:val="24"/>
        </w:rPr>
        <w:t xml:space="preserve"> The implementation of</w:t>
      </w:r>
      <w:r w:rsidR="00421A35" w:rsidRPr="00421A35">
        <w:rPr>
          <w:sz w:val="24"/>
          <w:szCs w:val="24"/>
        </w:rPr>
        <w:t xml:space="preserve"> this rule</w:t>
      </w:r>
      <w:r w:rsidR="000F5DDA">
        <w:rPr>
          <w:sz w:val="24"/>
          <w:szCs w:val="24"/>
        </w:rPr>
        <w:t xml:space="preserve"> will </w:t>
      </w:r>
      <w:proofErr w:type="gramStart"/>
      <w:r w:rsidR="000F5DDA">
        <w:rPr>
          <w:sz w:val="24"/>
          <w:szCs w:val="24"/>
        </w:rPr>
        <w:t>allow</w:t>
      </w:r>
      <w:proofErr w:type="gramEnd"/>
      <w:r w:rsidR="00421A35" w:rsidRPr="00421A35">
        <w:rPr>
          <w:sz w:val="24"/>
          <w:szCs w:val="24"/>
        </w:rPr>
        <w:t xml:space="preserve"> </w:t>
      </w:r>
      <w:r w:rsidR="000F5DDA">
        <w:rPr>
          <w:sz w:val="24"/>
          <w:szCs w:val="24"/>
        </w:rPr>
        <w:t>to</w:t>
      </w:r>
      <w:r w:rsidR="00421A35" w:rsidRPr="00421A35">
        <w:rPr>
          <w:sz w:val="24"/>
          <w:szCs w:val="24"/>
        </w:rPr>
        <w:t xml:space="preserve"> provide a</w:t>
      </w:r>
      <w:r w:rsidR="00D57887">
        <w:rPr>
          <w:sz w:val="24"/>
          <w:szCs w:val="24"/>
        </w:rPr>
        <w:t xml:space="preserve">n </w:t>
      </w:r>
      <w:r w:rsidR="00421A35" w:rsidRPr="00421A35">
        <w:rPr>
          <w:sz w:val="24"/>
          <w:szCs w:val="24"/>
        </w:rPr>
        <w:t>efficient way for customers to reset their passwords, enhancing customer satisfaction and security</w:t>
      </w:r>
      <w:r w:rsidR="00712BD5">
        <w:rPr>
          <w:sz w:val="24"/>
          <w:szCs w:val="24"/>
        </w:rPr>
        <w:t>.</w:t>
      </w:r>
    </w:p>
    <w:p w14:paraId="12DCDFF7" w14:textId="77777777" w:rsidR="00AF445E" w:rsidRDefault="00AF445E" w:rsidP="00421A35">
      <w:pPr>
        <w:pStyle w:val="ListParagraph"/>
        <w:rPr>
          <w:sz w:val="24"/>
          <w:szCs w:val="24"/>
        </w:rPr>
      </w:pPr>
    </w:p>
    <w:p w14:paraId="2216A9FE" w14:textId="3CD108C9" w:rsidR="00AF445E" w:rsidRPr="005B3364" w:rsidRDefault="00AF445E" w:rsidP="00AF44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 xml:space="preserve">Customer Personal Information </w:t>
      </w:r>
      <w:r w:rsidR="00765298" w:rsidRPr="005B3364">
        <w:rPr>
          <w:b/>
          <w:bCs/>
          <w:sz w:val="24"/>
          <w:szCs w:val="24"/>
        </w:rPr>
        <w:t>Management</w:t>
      </w:r>
    </w:p>
    <w:p w14:paraId="64147B70" w14:textId="4A4E94E2" w:rsidR="00765298" w:rsidRDefault="00765298" w:rsidP="007652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must be able to add and remove their personal information. Atomate the process of adding</w:t>
      </w:r>
      <w:r w:rsidR="00D52B2C">
        <w:rPr>
          <w:sz w:val="24"/>
          <w:szCs w:val="24"/>
        </w:rPr>
        <w:t xml:space="preserve">, </w:t>
      </w:r>
      <w:r>
        <w:rPr>
          <w:sz w:val="24"/>
          <w:szCs w:val="24"/>
        </w:rPr>
        <w:t>deleting</w:t>
      </w:r>
      <w:r w:rsidR="00D52B2C">
        <w:rPr>
          <w:sz w:val="24"/>
          <w:szCs w:val="24"/>
        </w:rPr>
        <w:t>, and updating</w:t>
      </w:r>
      <w:r>
        <w:rPr>
          <w:sz w:val="24"/>
          <w:szCs w:val="24"/>
        </w:rPr>
        <w:t xml:space="preserve"> phone numbers and emails. </w:t>
      </w:r>
    </w:p>
    <w:p w14:paraId="31757CD0" w14:textId="77777777" w:rsidR="00712BD5" w:rsidRPr="00421A35" w:rsidRDefault="00712BD5" w:rsidP="00421A35">
      <w:pPr>
        <w:pStyle w:val="ListParagraph"/>
        <w:rPr>
          <w:sz w:val="24"/>
          <w:szCs w:val="24"/>
        </w:rPr>
      </w:pPr>
    </w:p>
    <w:p w14:paraId="31CDC6E5" w14:textId="411F8558" w:rsidR="001F248A" w:rsidRPr="005B3364" w:rsidRDefault="00D84E0F" w:rsidP="00D84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Product Catalog</w:t>
      </w:r>
      <w:r w:rsidR="00560BE4">
        <w:rPr>
          <w:b/>
          <w:bCs/>
          <w:sz w:val="24"/>
          <w:szCs w:val="24"/>
        </w:rPr>
        <w:t xml:space="preserve"> Management</w:t>
      </w:r>
    </w:p>
    <w:p w14:paraId="465AD741" w14:textId="3A200E56" w:rsidR="00D84E0F" w:rsidRDefault="00CD7C68" w:rsidP="00D84E0F">
      <w:pPr>
        <w:pStyle w:val="ListParagraph"/>
        <w:rPr>
          <w:sz w:val="24"/>
          <w:szCs w:val="24"/>
        </w:rPr>
      </w:pPr>
      <w:r w:rsidRPr="00CD7C68">
        <w:rPr>
          <w:sz w:val="24"/>
          <w:szCs w:val="24"/>
        </w:rPr>
        <w:t xml:space="preserve">The product catalog must be </w:t>
      </w:r>
      <w:r w:rsidR="00F30C14" w:rsidRPr="00CD7C68">
        <w:rPr>
          <w:sz w:val="24"/>
          <w:szCs w:val="24"/>
        </w:rPr>
        <w:t>up to date</w:t>
      </w:r>
      <w:r w:rsidRPr="00CD7C68">
        <w:rPr>
          <w:sz w:val="24"/>
          <w:szCs w:val="24"/>
        </w:rPr>
        <w:t xml:space="preserve"> with accurate product details and availability. Implement functionalities for adding, updating, and deleting products, and</w:t>
      </w:r>
      <w:r w:rsidR="005A3D7B">
        <w:rPr>
          <w:sz w:val="24"/>
          <w:szCs w:val="24"/>
        </w:rPr>
        <w:t xml:space="preserve"> their</w:t>
      </w:r>
      <w:r w:rsidRPr="00CD7C68">
        <w:rPr>
          <w:sz w:val="24"/>
          <w:szCs w:val="24"/>
        </w:rPr>
        <w:t xml:space="preserve"> descriptions.</w:t>
      </w:r>
    </w:p>
    <w:p w14:paraId="3D543D10" w14:textId="77777777" w:rsidR="00FD63CE" w:rsidRDefault="00FD63CE" w:rsidP="00D84E0F">
      <w:pPr>
        <w:pStyle w:val="ListParagraph"/>
        <w:rPr>
          <w:sz w:val="24"/>
          <w:szCs w:val="24"/>
        </w:rPr>
      </w:pPr>
    </w:p>
    <w:p w14:paraId="0AD28766" w14:textId="02176979" w:rsidR="00FD63CE" w:rsidRPr="005B3364" w:rsidRDefault="00FD63CE" w:rsidP="00FD63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Order Placement</w:t>
      </w:r>
    </w:p>
    <w:p w14:paraId="4AB5FE71" w14:textId="3C627DF0" w:rsidR="00FD63CE" w:rsidRDefault="00CC1088" w:rsidP="00FD63CE">
      <w:pPr>
        <w:pStyle w:val="ListParagraph"/>
        <w:rPr>
          <w:sz w:val="24"/>
          <w:szCs w:val="24"/>
        </w:rPr>
      </w:pPr>
      <w:r w:rsidRPr="00CC1088">
        <w:rPr>
          <w:sz w:val="24"/>
          <w:szCs w:val="24"/>
        </w:rPr>
        <w:t xml:space="preserve">Customers </w:t>
      </w:r>
      <w:r w:rsidR="00CC6EF9">
        <w:rPr>
          <w:sz w:val="24"/>
          <w:szCs w:val="24"/>
        </w:rPr>
        <w:t>will</w:t>
      </w:r>
      <w:r w:rsidRPr="00CC1088">
        <w:rPr>
          <w:sz w:val="24"/>
          <w:szCs w:val="24"/>
        </w:rPr>
        <w:t xml:space="preserve"> place orders for available products. </w:t>
      </w:r>
      <w:r w:rsidR="00CC6EF9">
        <w:rPr>
          <w:sz w:val="24"/>
          <w:szCs w:val="24"/>
        </w:rPr>
        <w:t>Implement functionality for</w:t>
      </w:r>
      <w:r w:rsidRPr="00CC1088">
        <w:rPr>
          <w:sz w:val="24"/>
          <w:szCs w:val="24"/>
        </w:rPr>
        <w:t xml:space="preserve"> the order placement process by storing order details (customer ID, product ID, quantity, total price, order status) in the </w:t>
      </w:r>
      <w:r w:rsidR="00CC6EF9">
        <w:rPr>
          <w:sz w:val="24"/>
          <w:szCs w:val="24"/>
        </w:rPr>
        <w:t xml:space="preserve">relevant tables. </w:t>
      </w:r>
      <w:r w:rsidRPr="00CC1088">
        <w:rPr>
          <w:sz w:val="24"/>
          <w:szCs w:val="24"/>
        </w:rPr>
        <w:t xml:space="preserve"> </w:t>
      </w:r>
    </w:p>
    <w:p w14:paraId="2C58CE5E" w14:textId="77777777" w:rsidR="00CC55AF" w:rsidRDefault="00CC55AF" w:rsidP="00D84E0F">
      <w:pPr>
        <w:pStyle w:val="ListParagraph"/>
        <w:rPr>
          <w:sz w:val="24"/>
          <w:szCs w:val="24"/>
        </w:rPr>
      </w:pPr>
    </w:p>
    <w:p w14:paraId="031ADC91" w14:textId="5BDEC1A9" w:rsidR="00CC55AF" w:rsidRPr="00E72662" w:rsidRDefault="00E72662" w:rsidP="00CC55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2662">
        <w:rPr>
          <w:b/>
          <w:bCs/>
          <w:sz w:val="24"/>
          <w:szCs w:val="24"/>
        </w:rPr>
        <w:t>Payment Processing</w:t>
      </w:r>
    </w:p>
    <w:p w14:paraId="73866C79" w14:textId="673B6F38" w:rsidR="00CC55AF" w:rsidRDefault="00FE449C" w:rsidP="00333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payments </w:t>
      </w:r>
      <w:r w:rsidRPr="00FE449C">
        <w:rPr>
          <w:sz w:val="24"/>
          <w:szCs w:val="24"/>
        </w:rPr>
        <w:t>must be recorded.</w:t>
      </w:r>
      <w:r w:rsidR="00DC6830">
        <w:rPr>
          <w:sz w:val="24"/>
          <w:szCs w:val="24"/>
        </w:rPr>
        <w:t xml:space="preserve"> </w:t>
      </w:r>
      <w:r w:rsidRPr="00FE449C">
        <w:rPr>
          <w:sz w:val="24"/>
          <w:szCs w:val="24"/>
        </w:rPr>
        <w:t xml:space="preserve">Automate payment processing by storing payment details (order </w:t>
      </w:r>
      <w:r w:rsidR="00E4085E">
        <w:rPr>
          <w:sz w:val="24"/>
          <w:szCs w:val="24"/>
        </w:rPr>
        <w:t>id</w:t>
      </w:r>
      <w:r w:rsidRPr="00FE449C">
        <w:rPr>
          <w:sz w:val="24"/>
          <w:szCs w:val="24"/>
        </w:rPr>
        <w:t xml:space="preserve">, </w:t>
      </w:r>
      <w:r w:rsidR="00E4085E">
        <w:rPr>
          <w:sz w:val="24"/>
          <w:szCs w:val="24"/>
        </w:rPr>
        <w:t xml:space="preserve">payment id, </w:t>
      </w:r>
      <w:r w:rsidRPr="00FE449C">
        <w:rPr>
          <w:sz w:val="24"/>
          <w:szCs w:val="24"/>
        </w:rPr>
        <w:t xml:space="preserve">payment status) in the </w:t>
      </w:r>
      <w:r w:rsidR="002A6453">
        <w:rPr>
          <w:sz w:val="24"/>
          <w:szCs w:val="24"/>
        </w:rPr>
        <w:t>relevant</w:t>
      </w:r>
      <w:r w:rsidRPr="00FE449C">
        <w:rPr>
          <w:sz w:val="24"/>
          <w:szCs w:val="24"/>
        </w:rPr>
        <w:t xml:space="preserve"> table.</w:t>
      </w:r>
    </w:p>
    <w:p w14:paraId="135632C2" w14:textId="77777777" w:rsidR="008B1C7D" w:rsidRDefault="008B1C7D" w:rsidP="00333DBD">
      <w:pPr>
        <w:pStyle w:val="ListParagraph"/>
        <w:rPr>
          <w:sz w:val="24"/>
          <w:szCs w:val="24"/>
        </w:rPr>
      </w:pPr>
    </w:p>
    <w:p w14:paraId="4DD9C24D" w14:textId="3162763E" w:rsidR="008B1C7D" w:rsidRPr="004F1109" w:rsidRDefault="00EA17BE" w:rsidP="008B1C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109">
        <w:rPr>
          <w:b/>
          <w:bCs/>
          <w:sz w:val="24"/>
          <w:szCs w:val="24"/>
        </w:rPr>
        <w:t>Analytics</w:t>
      </w:r>
      <w:r w:rsidR="004F1109" w:rsidRPr="004F1109">
        <w:rPr>
          <w:b/>
          <w:bCs/>
          <w:sz w:val="24"/>
          <w:szCs w:val="24"/>
        </w:rPr>
        <w:t>?</w:t>
      </w:r>
    </w:p>
    <w:sectPr w:rsidR="008B1C7D" w:rsidRPr="004F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D6DD9"/>
    <w:multiLevelType w:val="hybridMultilevel"/>
    <w:tmpl w:val="6D54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9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2F"/>
    <w:rsid w:val="00070D32"/>
    <w:rsid w:val="000B7477"/>
    <w:rsid w:val="000F5DDA"/>
    <w:rsid w:val="00160A48"/>
    <w:rsid w:val="00180437"/>
    <w:rsid w:val="001F248A"/>
    <w:rsid w:val="002A6453"/>
    <w:rsid w:val="00333DBD"/>
    <w:rsid w:val="003B1050"/>
    <w:rsid w:val="00421A35"/>
    <w:rsid w:val="00437C97"/>
    <w:rsid w:val="004F1109"/>
    <w:rsid w:val="00532518"/>
    <w:rsid w:val="00560BE4"/>
    <w:rsid w:val="00593D72"/>
    <w:rsid w:val="005A3D7B"/>
    <w:rsid w:val="005B23DD"/>
    <w:rsid w:val="005B3364"/>
    <w:rsid w:val="00620557"/>
    <w:rsid w:val="006643FB"/>
    <w:rsid w:val="006E642F"/>
    <w:rsid w:val="00712BD5"/>
    <w:rsid w:val="00765298"/>
    <w:rsid w:val="007C52E6"/>
    <w:rsid w:val="008B1C7D"/>
    <w:rsid w:val="00965301"/>
    <w:rsid w:val="00A6257D"/>
    <w:rsid w:val="00AF445E"/>
    <w:rsid w:val="00CC1088"/>
    <w:rsid w:val="00CC55AF"/>
    <w:rsid w:val="00CC6EF9"/>
    <w:rsid w:val="00CD7C68"/>
    <w:rsid w:val="00D307A9"/>
    <w:rsid w:val="00D52B2C"/>
    <w:rsid w:val="00D57887"/>
    <w:rsid w:val="00D84E0F"/>
    <w:rsid w:val="00DC6830"/>
    <w:rsid w:val="00DD5A5E"/>
    <w:rsid w:val="00E4085E"/>
    <w:rsid w:val="00E72662"/>
    <w:rsid w:val="00EA17BE"/>
    <w:rsid w:val="00EB3782"/>
    <w:rsid w:val="00F30428"/>
    <w:rsid w:val="00F30C14"/>
    <w:rsid w:val="00FD63CE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78A4"/>
  <w15:chartTrackingRefBased/>
  <w15:docId w15:val="{6FB1AE03-6E2D-4C06-8E32-0C65660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72"/>
  </w:style>
  <w:style w:type="paragraph" w:styleId="Heading1">
    <w:name w:val="heading 1"/>
    <w:basedOn w:val="Normal"/>
    <w:next w:val="Normal"/>
    <w:link w:val="Heading1Char"/>
    <w:uiPriority w:val="9"/>
    <w:qFormat/>
    <w:rsid w:val="006E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44</cp:revision>
  <dcterms:created xsi:type="dcterms:W3CDTF">2024-11-26T17:18:00Z</dcterms:created>
  <dcterms:modified xsi:type="dcterms:W3CDTF">2024-11-26T23:47:00Z</dcterms:modified>
</cp:coreProperties>
</file>