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EDEDC" w14:textId="078D8B2A" w:rsidR="00085F8D" w:rsidRPr="006F54F5" w:rsidRDefault="00085F8D" w:rsidP="00085F8D">
      <w:pPr>
        <w:tabs>
          <w:tab w:val="left" w:pos="6263"/>
        </w:tabs>
        <w:spacing w:after="527"/>
        <w:rPr>
          <w:rFonts w:asciiTheme="majorHAnsi" w:eastAsiaTheme="majorEastAsia" w:hAnsiTheme="majorHAnsi" w:cstheme="majorBidi"/>
          <w:caps/>
          <w:color w:val="A5B592" w:themeColor="accent1"/>
          <w:spacing w:val="10"/>
          <w:sz w:val="52"/>
          <w:szCs w:val="52"/>
        </w:rPr>
      </w:pPr>
      <w:r>
        <w:rPr>
          <w:rStyle w:val="TitelChar"/>
        </w:rPr>
        <w:t>Vragenlijst</w:t>
      </w:r>
      <w:r w:rsidRPr="006F54F5">
        <w:rPr>
          <w:rStyle w:val="TitelChar"/>
          <w:noProof/>
          <w:sz w:val="16"/>
          <w:szCs w:val="16"/>
        </w:rPr>
        <mc:AlternateContent>
          <mc:Choice Requires="wpg">
            <w:drawing>
              <wp:inline distT="0" distB="0" distL="0" distR="0" wp14:anchorId="04A87345" wp14:editId="4D5ACD45">
                <wp:extent cx="6156960" cy="12179"/>
                <wp:effectExtent l="0" t="0" r="0" b="0"/>
                <wp:docPr id="1231" name="Group 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1841" name="Shape 1841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55D2DF" id="Group 1231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">
                <v:shape id="Shape 1841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" path="m,l6156960,r,12179l,12179,,e" filled="f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  <w:r>
        <w:rPr>
          <w:rStyle w:val="OndertitelChar"/>
        </w:rPr>
        <w:t xml:space="preserve"> Monkeybusness</w:t>
      </w: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14:paraId="7699E6AB" w14:textId="77777777" w:rsidR="007402A5" w:rsidRDefault="00211185" w:rsidP="00847D28">
      <w:r>
        <w:rPr>
          <w:noProof/>
        </w:rPr>
        <w:drawing>
          <wp:anchor distT="0" distB="0" distL="114300" distR="114300" simplePos="0" relativeHeight="251658240" behindDoc="0" locked="0" layoutInCell="1" allowOverlap="1" wp14:anchorId="7D865F30" wp14:editId="26FEBD55">
            <wp:simplePos x="0" y="0"/>
            <wp:positionH relativeFrom="margin">
              <wp:posOffset>-175895</wp:posOffset>
            </wp:positionH>
            <wp:positionV relativeFrom="paragraph">
              <wp:posOffset>263525</wp:posOffset>
            </wp:positionV>
            <wp:extent cx="5102860" cy="4930775"/>
            <wp:effectExtent l="0" t="0" r="2540" b="3175"/>
            <wp:wrapTopAndBottom/>
            <wp:docPr id="3" name="Afbeelding 3" descr="Afbeeldingsresultaat voor computer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computerm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C0213">
        <w:t xml:space="preserve"> </w:t>
      </w:r>
      <w:bookmarkStart w:id="0" w:name="_GoBack"/>
      <w:bookmarkEnd w:id="0"/>
    </w:p>
    <w:p w14:paraId="09332DF4" w14:textId="77777777" w:rsidR="007402A5" w:rsidRDefault="006C0213"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402A5" w14:paraId="51648FD7" w14:textId="7777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B76A403" w14:textId="77777777" w:rsidR="007402A5" w:rsidRDefault="006C0213">
            <w:pPr>
              <w:tabs>
                <w:tab w:val="center" w:pos="1416"/>
              </w:tabs>
            </w:pPr>
            <w:r>
              <w:t xml:space="preserve">Namen: </w:t>
            </w:r>
            <w:r>
              <w:tab/>
              <w:t xml:space="preserve"> </w:t>
            </w:r>
          </w:p>
          <w:p w14:paraId="617ECDAC" w14:textId="77777777" w:rsidR="007402A5" w:rsidRDefault="006C0213"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58A51D5E" w14:textId="77777777" w:rsidR="007402A5" w:rsidRDefault="006C0213">
            <w:pPr>
              <w:ind w:left="139"/>
            </w:pPr>
            <w:r>
              <w:t>[</w:t>
            </w:r>
            <w:r w:rsidR="00847D28">
              <w:t>D</w:t>
            </w:r>
            <w:r>
              <w:t xml:space="preserve">. </w:t>
            </w:r>
            <w:r w:rsidR="00847D28">
              <w:t>de Vries</w:t>
            </w:r>
            <w:r>
              <w:t xml:space="preserve">, </w:t>
            </w:r>
            <w:r w:rsidR="00FA5072">
              <w:t>A. Bor</w:t>
            </w:r>
            <w:r w:rsidR="00810A08">
              <w:t>, K. Özsoy</w:t>
            </w:r>
            <w:r>
              <w:t xml:space="preserve">] </w:t>
            </w:r>
          </w:p>
        </w:tc>
      </w:tr>
      <w:tr w:rsidR="007402A5" w14:paraId="3BC977CC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9EF0C24" w14:textId="77777777" w:rsidR="007402A5" w:rsidRDefault="006C0213">
            <w:pPr>
              <w:tabs>
                <w:tab w:val="center" w:pos="1416"/>
              </w:tabs>
            </w:pPr>
            <w:r>
              <w:t xml:space="preserve">Studiejaar: </w:t>
            </w:r>
            <w:r>
              <w:tab/>
              <w:t xml:space="preserve"> </w:t>
            </w:r>
          </w:p>
          <w:p w14:paraId="02B17D2D" w14:textId="77777777" w:rsidR="007402A5" w:rsidRDefault="006C0213"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E1BCE62" w14:textId="77777777" w:rsidR="007402A5" w:rsidRDefault="006C0213">
            <w:pPr>
              <w:ind w:left="139"/>
            </w:pPr>
            <w:r>
              <w:t>[20</w:t>
            </w:r>
            <w:r w:rsidR="00847D28">
              <w:t>1</w:t>
            </w:r>
            <w:r w:rsidR="00FA5072">
              <w:t>9</w:t>
            </w:r>
            <w:r>
              <w:t>-20</w:t>
            </w:r>
            <w:r w:rsidR="00FA5072">
              <w:t>20</w:t>
            </w:r>
            <w:r>
              <w:t xml:space="preserve">] </w:t>
            </w:r>
          </w:p>
        </w:tc>
      </w:tr>
      <w:tr w:rsidR="007402A5" w14:paraId="15C39A55" w14:textId="7777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B0590C5" w14:textId="77777777" w:rsidR="007402A5" w:rsidRDefault="006C0213">
            <w:pPr>
              <w:tabs>
                <w:tab w:val="center" w:pos="1416"/>
              </w:tabs>
            </w:pPr>
            <w:r>
              <w:t xml:space="preserve">Werkgroep: </w:t>
            </w:r>
            <w:r>
              <w:tab/>
              <w:t xml:space="preserve"> </w:t>
            </w:r>
          </w:p>
          <w:p w14:paraId="5F8FB03A" w14:textId="77777777" w:rsidR="007402A5" w:rsidRDefault="006C0213"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26689908" w14:textId="77777777" w:rsidR="007402A5" w:rsidRDefault="006C0213">
            <w:pPr>
              <w:ind w:left="139"/>
            </w:pPr>
            <w:r>
              <w:t>[AMO</w:t>
            </w:r>
            <w:r w:rsidR="00FA5072">
              <w:t>1</w:t>
            </w:r>
            <w:r w:rsidR="00810A08">
              <w:t>.6</w:t>
            </w:r>
            <w:r>
              <w:t xml:space="preserve">] </w:t>
            </w:r>
          </w:p>
        </w:tc>
      </w:tr>
      <w:tr w:rsidR="007402A5" w14:paraId="0A4BEB1B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C045ADE" w14:textId="77777777" w:rsidR="007402A5" w:rsidRDefault="006C0213">
            <w:r>
              <w:t xml:space="preserve">Projectleider:  </w:t>
            </w:r>
          </w:p>
          <w:p w14:paraId="1E1E9BAA" w14:textId="77777777" w:rsidR="007402A5" w:rsidRDefault="006C0213"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7469842" w14:textId="77777777" w:rsidR="007402A5" w:rsidRDefault="006C0213">
            <w:pPr>
              <w:ind w:left="139"/>
            </w:pPr>
            <w:r>
              <w:t xml:space="preserve">[M. Boukiour] </w:t>
            </w:r>
          </w:p>
        </w:tc>
      </w:tr>
      <w:tr w:rsidR="007402A5" w14:paraId="1F06C790" w14:textId="7777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D871718" w14:textId="77777777" w:rsidR="007402A5" w:rsidRDefault="006C0213">
            <w:r>
              <w:t xml:space="preserve">Inleverdatum:  </w:t>
            </w:r>
          </w:p>
          <w:p w14:paraId="628DB49B" w14:textId="77777777" w:rsidR="007402A5" w:rsidRDefault="006C0213">
            <w:pPr>
              <w:ind w:left="1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15683AF" w14:textId="5E1657D9" w:rsidR="007402A5" w:rsidRDefault="006C0213">
            <w:pPr>
              <w:ind w:left="140"/>
            </w:pPr>
            <w:r>
              <w:t>[</w:t>
            </w:r>
            <w:r w:rsidR="00C8467E">
              <w:t>09</w:t>
            </w:r>
            <w:r w:rsidR="0064413C">
              <w:t>-0</w:t>
            </w:r>
            <w:r w:rsidR="00C8467E">
              <w:t>9</w:t>
            </w:r>
            <w:r w:rsidR="0064413C">
              <w:t>-2019</w:t>
            </w:r>
            <w:r w:rsidR="00B03D96">
              <w:t>]</w:t>
            </w:r>
            <w:r>
              <w:t xml:space="preserve"> </w:t>
            </w:r>
          </w:p>
        </w:tc>
      </w:tr>
      <w:tr w:rsidR="007402A5" w14:paraId="16C53E8D" w14:textId="7777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222A3DF" w14:textId="77777777" w:rsidR="007402A5" w:rsidRDefault="006C0213">
            <w:pPr>
              <w:tabs>
                <w:tab w:val="center" w:pos="1417"/>
              </w:tabs>
            </w:pPr>
            <w:r>
              <w:t>Versie: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5F58391" w14:textId="7EAB5E06" w:rsidR="007402A5" w:rsidRDefault="00847D28">
            <w:pPr>
              <w:ind w:left="140"/>
            </w:pPr>
            <w:r>
              <w:t>1.0.</w:t>
            </w:r>
            <w:r w:rsidR="00C8467E">
              <w:t>1</w:t>
            </w:r>
          </w:p>
        </w:tc>
      </w:tr>
    </w:tbl>
    <w:p w14:paraId="27FD57C7" w14:textId="7A9492CD" w:rsidR="00203ED7" w:rsidRDefault="00203ED7" w:rsidP="00135828">
      <w:pPr>
        <w:jc w:val="right"/>
      </w:pPr>
    </w:p>
    <w:p w14:paraId="30D0B856" w14:textId="77777777" w:rsidR="00203ED7" w:rsidRDefault="00203ED7">
      <w:r>
        <w:br w:type="page"/>
      </w:r>
    </w:p>
    <w:sdt>
      <w:sdtPr>
        <w:rPr>
          <w:rFonts w:ascii="Arial" w:eastAsia="Arial" w:hAnsi="Arial" w:cs="Arial"/>
          <w:caps w:val="0"/>
          <w:color w:val="000000"/>
          <w:spacing w:val="0"/>
          <w:sz w:val="20"/>
          <w:szCs w:val="20"/>
        </w:rPr>
        <w:id w:val="2106163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</w:rPr>
      </w:sdtEndPr>
      <w:sdtContent>
        <w:p w14:paraId="3D1D3BBE" w14:textId="77777777" w:rsidR="00135828" w:rsidRDefault="00135828">
          <w:pPr>
            <w:pStyle w:val="Kopvaninhoudsopgave"/>
          </w:pPr>
          <w:r>
            <w:t>Inhoudsopgave</w:t>
          </w:r>
        </w:p>
        <w:p w14:paraId="2589C8AF" w14:textId="77777777" w:rsidR="00135828" w:rsidRPr="00135828" w:rsidRDefault="00135828" w:rsidP="00135828"/>
        <w:p w14:paraId="45495D97" w14:textId="36EACC2A" w:rsidR="00805DE0" w:rsidRDefault="00135828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8167" w:history="1">
            <w:r w:rsidR="00805DE0" w:rsidRPr="00161827">
              <w:rPr>
                <w:rStyle w:val="Hyperlink"/>
                <w:noProof/>
              </w:rPr>
              <w:t>Vragenlijst</w:t>
            </w:r>
            <w:r w:rsidR="00805DE0">
              <w:rPr>
                <w:noProof/>
                <w:webHidden/>
              </w:rPr>
              <w:tab/>
            </w:r>
            <w:r w:rsidR="00805DE0">
              <w:rPr>
                <w:noProof/>
                <w:webHidden/>
              </w:rPr>
              <w:fldChar w:fldCharType="begin"/>
            </w:r>
            <w:r w:rsidR="00805DE0">
              <w:rPr>
                <w:noProof/>
                <w:webHidden/>
              </w:rPr>
              <w:instrText xml:space="preserve"> PAGEREF _Toc18008167 \h </w:instrText>
            </w:r>
            <w:r w:rsidR="00805DE0">
              <w:rPr>
                <w:noProof/>
                <w:webHidden/>
              </w:rPr>
            </w:r>
            <w:r w:rsidR="00805DE0">
              <w:rPr>
                <w:noProof/>
                <w:webHidden/>
              </w:rPr>
              <w:fldChar w:fldCharType="separate"/>
            </w:r>
            <w:r w:rsidR="00805DE0">
              <w:rPr>
                <w:noProof/>
                <w:webHidden/>
              </w:rPr>
              <w:t>3</w:t>
            </w:r>
            <w:r w:rsidR="00805DE0">
              <w:rPr>
                <w:noProof/>
                <w:webHidden/>
              </w:rPr>
              <w:fldChar w:fldCharType="end"/>
            </w:r>
          </w:hyperlink>
        </w:p>
        <w:p w14:paraId="029A2F5F" w14:textId="0C737B2E" w:rsidR="00135828" w:rsidRDefault="00135828">
          <w:r>
            <w:rPr>
              <w:b/>
              <w:bCs/>
            </w:rPr>
            <w:fldChar w:fldCharType="end"/>
          </w:r>
        </w:p>
      </w:sdtContent>
    </w:sdt>
    <w:p w14:paraId="70180DB3" w14:textId="77777777" w:rsidR="00135828" w:rsidRDefault="00135828">
      <w:pPr>
        <w:spacing w:after="160"/>
        <w:rPr>
          <w:rFonts w:ascii="Cambria" w:eastAsia="Cambria" w:hAnsi="Cambria" w:cs="Cambria"/>
          <w:b/>
          <w:sz w:val="28"/>
        </w:rPr>
      </w:pPr>
    </w:p>
    <w:p w14:paraId="65D28317" w14:textId="77777777" w:rsidR="00810A08" w:rsidRDefault="00810A0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57FBEBE3" w14:textId="77777777" w:rsidR="005449B7" w:rsidRDefault="005449B7" w:rsidP="005449B7">
      <w:pPr>
        <w:pStyle w:val="Kop1"/>
      </w:pPr>
      <w:bookmarkStart w:id="1" w:name="_Toc18008167"/>
      <w:r>
        <w:lastRenderedPageBreak/>
        <w:t>Vragenlijst</w:t>
      </w:r>
      <w:bookmarkEnd w:id="1"/>
    </w:p>
    <w:p w14:paraId="1430C15C" w14:textId="6D8B6B82" w:rsidR="00CA4E29" w:rsidRDefault="00CA4E29" w:rsidP="00112108"/>
    <w:p w14:paraId="28D8183E" w14:textId="01F9F701" w:rsidR="00744F7E" w:rsidRDefault="00203ED7" w:rsidP="00CA4E29">
      <w:pPr>
        <w:pStyle w:val="Lijstalinea"/>
        <w:numPr>
          <w:ilvl w:val="0"/>
          <w:numId w:val="13"/>
        </w:numPr>
      </w:pPr>
      <w:r>
        <w:t xml:space="preserve">Q: </w:t>
      </w:r>
      <w:r w:rsidR="00744F7E">
        <w:t>Wie is de doelgroep</w:t>
      </w:r>
      <w:r>
        <w:br/>
      </w:r>
      <w:r w:rsidRPr="00203ED7">
        <w:rPr>
          <w:i/>
        </w:rPr>
        <w:t>A: Kinderen uit Amazigh. (Basisschool kinderen)</w:t>
      </w:r>
    </w:p>
    <w:p w14:paraId="6D85803B" w14:textId="77777777" w:rsidR="00203ED7" w:rsidRDefault="00203ED7" w:rsidP="00203ED7">
      <w:pPr>
        <w:pStyle w:val="Lijstalinea"/>
      </w:pPr>
    </w:p>
    <w:p w14:paraId="77BB85B9" w14:textId="5158F153" w:rsidR="00CA4E29" w:rsidRPr="00203ED7" w:rsidRDefault="00203ED7" w:rsidP="00CA4E29">
      <w:pPr>
        <w:pStyle w:val="Lijstalinea"/>
        <w:numPr>
          <w:ilvl w:val="0"/>
          <w:numId w:val="13"/>
        </w:numPr>
        <w:rPr>
          <w:i/>
        </w:rPr>
      </w:pPr>
      <w:r>
        <w:t xml:space="preserve">Q: </w:t>
      </w:r>
      <w:r w:rsidR="00B03D96">
        <w:t>Wat is het doel van de applicatie?</w:t>
      </w:r>
      <w:r>
        <w:br/>
      </w:r>
      <w:r w:rsidRPr="00203ED7">
        <w:rPr>
          <w:i/>
        </w:rPr>
        <w:t>A: Het laagdrempelig verspreiden van kennis en cultuur over de taal Amazigh.</w:t>
      </w:r>
    </w:p>
    <w:p w14:paraId="3C5E7BC1" w14:textId="77777777" w:rsidR="00203ED7" w:rsidRDefault="00203ED7" w:rsidP="00203ED7">
      <w:pPr>
        <w:pStyle w:val="Lijstalinea"/>
        <w:spacing w:before="0" w:after="160" w:line="256" w:lineRule="auto"/>
      </w:pPr>
    </w:p>
    <w:p w14:paraId="584853E2" w14:textId="35955158" w:rsidR="00203ED7" w:rsidRPr="00203ED7" w:rsidRDefault="00203ED7" w:rsidP="00203ED7">
      <w:pPr>
        <w:pStyle w:val="Lijstalinea"/>
        <w:numPr>
          <w:ilvl w:val="0"/>
          <w:numId w:val="13"/>
        </w:numPr>
        <w:spacing w:before="0" w:after="160" w:line="256" w:lineRule="auto"/>
      </w:pPr>
      <w:r>
        <w:t xml:space="preserve">Q: </w:t>
      </w:r>
      <w:r>
        <w:t>Wat zijn de functionaliteiten van de applicatie?</w:t>
      </w:r>
      <w:r>
        <w:br/>
      </w:r>
      <w:r w:rsidRPr="00203ED7">
        <w:rPr>
          <w:i/>
        </w:rPr>
        <w:t xml:space="preserve">A: </w:t>
      </w:r>
      <w:r w:rsidRPr="00203ED7">
        <w:rPr>
          <w:i/>
        </w:rPr>
        <w:t xml:space="preserve">Een applicatie waarmee kinderen woordjes kunnen leren van de </w:t>
      </w:r>
      <w:r w:rsidRPr="00203ED7">
        <w:rPr>
          <w:i/>
        </w:rPr>
        <w:t>Amazigh</w:t>
      </w:r>
      <w:r w:rsidRPr="00203ED7">
        <w:rPr>
          <w:i/>
        </w:rPr>
        <w:t xml:space="preserve"> taal. Je moe</w:t>
      </w:r>
      <w:r w:rsidRPr="00203ED7">
        <w:rPr>
          <w:i/>
        </w:rPr>
        <w:t xml:space="preserve">t de woordjes </w:t>
      </w:r>
      <w:r w:rsidRPr="00203ED7">
        <w:rPr>
          <w:i/>
        </w:rPr>
        <w:t xml:space="preserve">kunnen </w:t>
      </w:r>
      <w:r w:rsidRPr="00203ED7">
        <w:rPr>
          <w:i/>
        </w:rPr>
        <w:t xml:space="preserve">oefenen </w:t>
      </w:r>
      <w:r w:rsidRPr="00203ED7">
        <w:rPr>
          <w:i/>
        </w:rPr>
        <w:t>en</w:t>
      </w:r>
      <w:r w:rsidRPr="00203ED7">
        <w:rPr>
          <w:i/>
        </w:rPr>
        <w:t xml:space="preserve"> </w:t>
      </w:r>
      <w:r w:rsidRPr="00203ED7">
        <w:rPr>
          <w:i/>
        </w:rPr>
        <w:t>door middel van een quiz je kennis testen. Het is voor kinderen om te kunnen leren.</w:t>
      </w:r>
    </w:p>
    <w:p w14:paraId="0331F856" w14:textId="2C0C44FD" w:rsidR="00092ED9" w:rsidRDefault="00092ED9" w:rsidP="00203ED7">
      <w:pPr>
        <w:pStyle w:val="Lijstalinea"/>
        <w:spacing w:before="0" w:after="160" w:line="256" w:lineRule="auto"/>
      </w:pPr>
    </w:p>
    <w:p w14:paraId="1B709305" w14:textId="234EC8EC" w:rsidR="00B03D96" w:rsidRDefault="00203ED7" w:rsidP="00B03D96">
      <w:pPr>
        <w:pStyle w:val="Lijstalinea"/>
        <w:numPr>
          <w:ilvl w:val="0"/>
          <w:numId w:val="13"/>
        </w:numPr>
      </w:pPr>
      <w:r>
        <w:t xml:space="preserve">Q: </w:t>
      </w:r>
      <w:r w:rsidR="008E1F0D">
        <w:t xml:space="preserve">Welke </w:t>
      </w:r>
      <w:r>
        <w:t xml:space="preserve">schermen </w:t>
      </w:r>
      <w:r w:rsidR="008E1F0D">
        <w:t xml:space="preserve">moeten </w:t>
      </w:r>
      <w:r w:rsidR="003F70BF">
        <w:t>terugkomen</w:t>
      </w:r>
      <w:r w:rsidR="008E1F0D">
        <w:t xml:space="preserve"> in de applicatie?</w:t>
      </w:r>
    </w:p>
    <w:p w14:paraId="4B20F306" w14:textId="6B985688" w:rsidR="00203ED7" w:rsidRPr="00B26A2F" w:rsidRDefault="00203ED7" w:rsidP="00203ED7">
      <w:pPr>
        <w:pStyle w:val="Lijstalinea"/>
        <w:rPr>
          <w:i/>
        </w:rPr>
      </w:pPr>
      <w:r w:rsidRPr="00B26A2F">
        <w:rPr>
          <w:i/>
        </w:rPr>
        <w:t>A: Een hoofdscherm, oefen scherm, quiz scherm en een over ons scherm.</w:t>
      </w:r>
    </w:p>
    <w:p w14:paraId="174EF530" w14:textId="77777777" w:rsidR="00203ED7" w:rsidRDefault="00203ED7" w:rsidP="00203ED7">
      <w:pPr>
        <w:pStyle w:val="Lijstalinea"/>
      </w:pPr>
    </w:p>
    <w:p w14:paraId="04B318C2" w14:textId="0E166274" w:rsidR="00203ED7" w:rsidRDefault="00B26A2F" w:rsidP="00203ED7">
      <w:pPr>
        <w:pStyle w:val="Lijstalinea"/>
        <w:numPr>
          <w:ilvl w:val="0"/>
          <w:numId w:val="13"/>
        </w:numPr>
      </w:pPr>
      <w:r>
        <w:t xml:space="preserve">Q: </w:t>
      </w:r>
      <w:r w:rsidR="00112108">
        <w:t>Welke kleuren moeten terugkomen in de applicatie?</w:t>
      </w:r>
      <w:r w:rsidR="00203ED7">
        <w:br/>
      </w:r>
      <w:r w:rsidR="00203ED7" w:rsidRPr="00B26A2F">
        <w:rPr>
          <w:i/>
        </w:rPr>
        <w:t>A: Blauw, groen en geel. De kleuren van de Amazigh vlag</w:t>
      </w:r>
    </w:p>
    <w:p w14:paraId="659EECEB" w14:textId="77777777" w:rsidR="00203ED7" w:rsidRDefault="00203ED7" w:rsidP="00203ED7">
      <w:pPr>
        <w:pStyle w:val="Lijstalinea"/>
      </w:pPr>
    </w:p>
    <w:p w14:paraId="3E11DAFB" w14:textId="68A8B7A5" w:rsidR="00B26A2F" w:rsidRDefault="00B26A2F" w:rsidP="00B26A2F">
      <w:pPr>
        <w:pStyle w:val="Lijstalinea"/>
        <w:numPr>
          <w:ilvl w:val="0"/>
          <w:numId w:val="13"/>
        </w:numPr>
      </w:pPr>
      <w:r>
        <w:t xml:space="preserve">Q: </w:t>
      </w:r>
      <w:r w:rsidR="00FA35EE">
        <w:t>Is er een</w:t>
      </w:r>
      <w:r>
        <w:t xml:space="preserve"> verdien model</w:t>
      </w:r>
      <w:r w:rsidR="00FA35EE">
        <w:t>?</w:t>
      </w:r>
      <w:r>
        <w:br/>
      </w:r>
      <w:r w:rsidRPr="00B26A2F">
        <w:rPr>
          <w:i/>
        </w:rPr>
        <w:t>A: Nee, er is geen verdien model.</w:t>
      </w:r>
    </w:p>
    <w:p w14:paraId="4AA6EA13" w14:textId="77777777" w:rsidR="00B26A2F" w:rsidRDefault="00B26A2F" w:rsidP="00B26A2F">
      <w:pPr>
        <w:pStyle w:val="Lijstalinea"/>
      </w:pPr>
    </w:p>
    <w:p w14:paraId="1E4E46E5" w14:textId="79BC27C0" w:rsidR="00B26A2F" w:rsidRPr="00B26A2F" w:rsidRDefault="00B26A2F" w:rsidP="00B26A2F">
      <w:pPr>
        <w:pStyle w:val="Lijstalinea"/>
        <w:numPr>
          <w:ilvl w:val="0"/>
          <w:numId w:val="13"/>
        </w:numPr>
        <w:rPr>
          <w:i/>
        </w:rPr>
      </w:pPr>
      <w:r>
        <w:t xml:space="preserve">Q: </w:t>
      </w:r>
      <w:r w:rsidR="00A35B6A">
        <w:t xml:space="preserve">Wilt u </w:t>
      </w:r>
      <w:r w:rsidR="00EC2825">
        <w:t>verschillende moeilijkheidsgraden</w:t>
      </w:r>
      <w:r w:rsidR="00A35B6A">
        <w:t xml:space="preserve"> in de applicatie?</w:t>
      </w:r>
      <w:r>
        <w:br/>
      </w:r>
      <w:r w:rsidRPr="00B26A2F">
        <w:rPr>
          <w:i/>
        </w:rPr>
        <w:t>A: Nee is niet nodig, de categorieën zijn al in moeilijkheid onderverdeeld</w:t>
      </w:r>
    </w:p>
    <w:p w14:paraId="31082C25" w14:textId="77777777" w:rsidR="00B26A2F" w:rsidRDefault="00B26A2F" w:rsidP="00B26A2F">
      <w:pPr>
        <w:pStyle w:val="Lijstalinea"/>
      </w:pPr>
    </w:p>
    <w:p w14:paraId="5A1942C8" w14:textId="77777777" w:rsidR="00B26A2F" w:rsidRDefault="00B26A2F" w:rsidP="00B26A2F">
      <w:pPr>
        <w:pStyle w:val="Lijstalinea"/>
        <w:numPr>
          <w:ilvl w:val="0"/>
          <w:numId w:val="13"/>
        </w:numPr>
      </w:pPr>
      <w:r>
        <w:t xml:space="preserve">Q: </w:t>
      </w:r>
      <w:r w:rsidR="002E3E4B">
        <w:t xml:space="preserve">Hoe ziet dagelijks gebruik eruit? </w:t>
      </w:r>
      <w:r w:rsidR="001936BF">
        <w:t>Komt er een soort dagelijkse uitdaging of is de quiz altijd hetzelfde?</w:t>
      </w:r>
      <w:r>
        <w:br/>
      </w:r>
      <w:r w:rsidRPr="00B26A2F">
        <w:rPr>
          <w:i/>
        </w:rPr>
        <w:t>A: Er is zijn geen dagelijkse opdrachten.</w:t>
      </w:r>
    </w:p>
    <w:p w14:paraId="1623E41A" w14:textId="77777777" w:rsidR="00B26A2F" w:rsidRDefault="00B26A2F" w:rsidP="00B26A2F">
      <w:pPr>
        <w:pStyle w:val="Lijstalinea"/>
      </w:pPr>
    </w:p>
    <w:p w14:paraId="4DF08A69" w14:textId="2E882C4E" w:rsidR="00B26A2F" w:rsidRDefault="00B26A2F" w:rsidP="00B26A2F">
      <w:pPr>
        <w:pStyle w:val="Lijstalinea"/>
        <w:numPr>
          <w:ilvl w:val="0"/>
          <w:numId w:val="13"/>
        </w:numPr>
      </w:pPr>
      <w:r>
        <w:t xml:space="preserve">Q: </w:t>
      </w:r>
      <w:r w:rsidR="00D800DE">
        <w:t>Hoe ziet het onderhoud eruit na de oplevering?</w:t>
      </w:r>
      <w:r>
        <w:br/>
      </w:r>
      <w:r w:rsidRPr="00B26A2F">
        <w:rPr>
          <w:i/>
        </w:rPr>
        <w:t>A: Door middel van reguliere updates.</w:t>
      </w:r>
    </w:p>
    <w:p w14:paraId="42FA1FFF" w14:textId="77777777" w:rsidR="00B26A2F" w:rsidRDefault="00B26A2F" w:rsidP="00B26A2F">
      <w:pPr>
        <w:pStyle w:val="Lijstalinea"/>
      </w:pPr>
    </w:p>
    <w:p w14:paraId="6D0E3B60" w14:textId="04FDFD26" w:rsidR="00A35B6A" w:rsidRDefault="00B26A2F" w:rsidP="00B03D96">
      <w:pPr>
        <w:pStyle w:val="Lijstalinea"/>
        <w:numPr>
          <w:ilvl w:val="0"/>
          <w:numId w:val="13"/>
        </w:numPr>
      </w:pPr>
      <w:r>
        <w:t xml:space="preserve">Q: </w:t>
      </w:r>
      <w:r w:rsidR="0083527E">
        <w:t>Wanneer is de deadline?</w:t>
      </w:r>
      <w:r>
        <w:br/>
      </w:r>
      <w:r w:rsidRPr="00B26A2F">
        <w:rPr>
          <w:i/>
        </w:rPr>
        <w:t>A: De deadline voor het ontwerp is 28 Oktober en de deadline voor de realisatie is 13 Januari.</w:t>
      </w:r>
    </w:p>
    <w:sectPr w:rsidR="00A35B6A" w:rsidSect="00135828">
      <w:headerReference w:type="default" r:id="rId9"/>
      <w:footerReference w:type="default" r:id="rId10"/>
      <w:pgSz w:w="11904" w:h="16838"/>
      <w:pgMar w:top="690" w:right="1071" w:bottom="687" w:left="1132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32C9D" w14:textId="77777777" w:rsidR="006D1841" w:rsidRDefault="006D1841" w:rsidP="00847D28">
      <w:pPr>
        <w:spacing w:line="240" w:lineRule="auto"/>
      </w:pPr>
      <w:r>
        <w:separator/>
      </w:r>
    </w:p>
  </w:endnote>
  <w:endnote w:type="continuationSeparator" w:id="0">
    <w:p w14:paraId="2A206FB2" w14:textId="77777777" w:rsidR="006D1841" w:rsidRDefault="006D1841" w:rsidP="00847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4579161"/>
      <w:docPartObj>
        <w:docPartGallery w:val="Page Numbers (Bottom of Page)"/>
        <w:docPartUnique/>
      </w:docPartObj>
    </w:sdtPr>
    <w:sdtEndPr/>
    <w:sdtContent>
      <w:p w14:paraId="127DE845" w14:textId="77777777" w:rsidR="00135828" w:rsidRDefault="0013582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4455EB" w14:textId="77777777" w:rsidR="00135828" w:rsidRDefault="0013582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C6C91" w14:textId="77777777" w:rsidR="006D1841" w:rsidRDefault="006D1841" w:rsidP="00847D28">
      <w:pPr>
        <w:spacing w:line="240" w:lineRule="auto"/>
      </w:pPr>
      <w:r>
        <w:separator/>
      </w:r>
    </w:p>
  </w:footnote>
  <w:footnote w:type="continuationSeparator" w:id="0">
    <w:p w14:paraId="7D0EBDBD" w14:textId="77777777" w:rsidR="006D1841" w:rsidRDefault="006D1841" w:rsidP="00847D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6047" w:type="dxa"/>
      <w:tblInd w:w="0" w:type="dxa"/>
      <w:tblLook w:val="04A0" w:firstRow="1" w:lastRow="0" w:firstColumn="1" w:lastColumn="0" w:noHBand="0" w:noVBand="1"/>
    </w:tblPr>
    <w:tblGrid>
      <w:gridCol w:w="6047"/>
    </w:tblGrid>
    <w:tr w:rsidR="00135828" w14:paraId="1DB25A32" w14:textId="77777777" w:rsidTr="00810A08">
      <w:trPr>
        <w:trHeight w:val="528"/>
      </w:trPr>
      <w:tc>
        <w:tcPr>
          <w:tcW w:w="6047" w:type="dxa"/>
          <w:tcBorders>
            <w:top w:val="nil"/>
            <w:left w:val="nil"/>
            <w:bottom w:val="nil"/>
            <w:right w:val="nil"/>
          </w:tcBorders>
        </w:tcPr>
        <w:p w14:paraId="5CB4C339" w14:textId="77777777" w:rsidR="00135828" w:rsidRDefault="00FA5072" w:rsidP="00135828">
          <w:r w:rsidRPr="00FA5072">
            <w:t>MonkeyBusiness</w:t>
          </w:r>
          <w:r w:rsidR="00810A08">
            <w:br/>
          </w:r>
          <w:r w:rsidR="00135828">
            <w:t xml:space="preserve">D. de Vries, </w:t>
          </w:r>
          <w:r>
            <w:t>A. Bor</w:t>
          </w:r>
          <w:r w:rsidR="00810A08">
            <w:t>, K. Özsoy</w:t>
          </w:r>
        </w:p>
      </w:tc>
    </w:tr>
  </w:tbl>
  <w:p w14:paraId="5E3AE6A3" w14:textId="77777777" w:rsidR="00847D28" w:rsidRDefault="00847D28" w:rsidP="0013582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7D9C"/>
    <w:multiLevelType w:val="hybridMultilevel"/>
    <w:tmpl w:val="1C7071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4D6E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7C36367"/>
    <w:multiLevelType w:val="hybridMultilevel"/>
    <w:tmpl w:val="FD5E9D9E"/>
    <w:lvl w:ilvl="0" w:tplc="402E76E0">
      <w:start w:val="1"/>
      <w:numFmt w:val="decimal"/>
      <w:lvlText w:val="%1."/>
      <w:lvlJc w:val="left"/>
      <w:pPr>
        <w:ind w:left="1068" w:hanging="708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32DE6"/>
    <w:multiLevelType w:val="hybridMultilevel"/>
    <w:tmpl w:val="3E8280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A2E56"/>
    <w:multiLevelType w:val="hybridMultilevel"/>
    <w:tmpl w:val="A45E1316"/>
    <w:lvl w:ilvl="0" w:tplc="7E6C917A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3C395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B8FCD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2264F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DE8C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189AB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406D3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02D81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00365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3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2A5"/>
    <w:rsid w:val="00085F8D"/>
    <w:rsid w:val="00092ED9"/>
    <w:rsid w:val="00112108"/>
    <w:rsid w:val="00135828"/>
    <w:rsid w:val="00177084"/>
    <w:rsid w:val="001936BF"/>
    <w:rsid w:val="00203ED7"/>
    <w:rsid w:val="00211185"/>
    <w:rsid w:val="002E3E4B"/>
    <w:rsid w:val="00304DBE"/>
    <w:rsid w:val="00385816"/>
    <w:rsid w:val="003F70BF"/>
    <w:rsid w:val="005365D4"/>
    <w:rsid w:val="005449B7"/>
    <w:rsid w:val="006009F5"/>
    <w:rsid w:val="0064413C"/>
    <w:rsid w:val="00686365"/>
    <w:rsid w:val="0069395E"/>
    <w:rsid w:val="006C0213"/>
    <w:rsid w:val="006D1841"/>
    <w:rsid w:val="007402A5"/>
    <w:rsid w:val="00744F7E"/>
    <w:rsid w:val="00793603"/>
    <w:rsid w:val="007C1419"/>
    <w:rsid w:val="00805DE0"/>
    <w:rsid w:val="00810A08"/>
    <w:rsid w:val="0082505B"/>
    <w:rsid w:val="0083527E"/>
    <w:rsid w:val="00847D28"/>
    <w:rsid w:val="008E1F0D"/>
    <w:rsid w:val="008F6189"/>
    <w:rsid w:val="009B3E70"/>
    <w:rsid w:val="00A35B6A"/>
    <w:rsid w:val="00AB1A59"/>
    <w:rsid w:val="00AF62EE"/>
    <w:rsid w:val="00B03D96"/>
    <w:rsid w:val="00B113F4"/>
    <w:rsid w:val="00B26A2F"/>
    <w:rsid w:val="00C113AD"/>
    <w:rsid w:val="00C17F87"/>
    <w:rsid w:val="00C8467E"/>
    <w:rsid w:val="00CA4E29"/>
    <w:rsid w:val="00D800DE"/>
    <w:rsid w:val="00E330A8"/>
    <w:rsid w:val="00E84F89"/>
    <w:rsid w:val="00EC2825"/>
    <w:rsid w:val="00FA35EE"/>
    <w:rsid w:val="00FA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CD2F4"/>
  <w15:docId w15:val="{6323EEB5-AEFD-43E0-B1CC-65C83CC5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11185"/>
  </w:style>
  <w:style w:type="paragraph" w:styleId="Kop1">
    <w:name w:val="heading 1"/>
    <w:basedOn w:val="Standaard"/>
    <w:next w:val="Standaard"/>
    <w:link w:val="Kop1Char"/>
    <w:uiPriority w:val="9"/>
    <w:qFormat/>
    <w:rsid w:val="00211185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11185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11185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11185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11185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11185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11185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111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111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11185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847D2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7D28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847D2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7D28"/>
    <w:rPr>
      <w:rFonts w:ascii="Arial" w:eastAsia="Arial" w:hAnsi="Arial" w:cs="Arial"/>
      <w:color w:val="0000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11185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135828"/>
    <w:rPr>
      <w:color w:val="8E58B6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11185"/>
    <w:rPr>
      <w:caps/>
      <w:spacing w:val="15"/>
      <w:shd w:val="clear" w:color="auto" w:fill="ECF0E9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11185"/>
    <w:rPr>
      <w:caps/>
      <w:color w:val="526041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11185"/>
    <w:rPr>
      <w:caps/>
      <w:color w:val="7C9163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11185"/>
    <w:rPr>
      <w:caps/>
      <w:color w:val="7C9163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11185"/>
    <w:rPr>
      <w:caps/>
      <w:color w:val="7C9163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11185"/>
    <w:rPr>
      <w:caps/>
      <w:color w:val="7C9163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1118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11185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11185"/>
    <w:rPr>
      <w:b/>
      <w:bCs/>
      <w:color w:val="7C9163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211185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11185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111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11185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211185"/>
    <w:rPr>
      <w:b/>
      <w:bCs/>
    </w:rPr>
  </w:style>
  <w:style w:type="character" w:styleId="Nadruk">
    <w:name w:val="Emphasis"/>
    <w:uiPriority w:val="20"/>
    <w:qFormat/>
    <w:rsid w:val="00211185"/>
    <w:rPr>
      <w:caps/>
      <w:color w:val="526041" w:themeColor="accent1" w:themeShade="7F"/>
      <w:spacing w:val="5"/>
    </w:rPr>
  </w:style>
  <w:style w:type="paragraph" w:styleId="Geenafstand">
    <w:name w:val="No Spacing"/>
    <w:uiPriority w:val="1"/>
    <w:qFormat/>
    <w:rsid w:val="0021118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11185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11185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11185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11185"/>
    <w:rPr>
      <w:color w:val="A5B592" w:themeColor="accent1"/>
      <w:sz w:val="24"/>
      <w:szCs w:val="24"/>
    </w:rPr>
  </w:style>
  <w:style w:type="character" w:styleId="Subtielebenadrukking">
    <w:name w:val="Subtle Emphasis"/>
    <w:uiPriority w:val="19"/>
    <w:qFormat/>
    <w:rsid w:val="00211185"/>
    <w:rPr>
      <w:i/>
      <w:iCs/>
      <w:color w:val="526041" w:themeColor="accent1" w:themeShade="7F"/>
    </w:rPr>
  </w:style>
  <w:style w:type="character" w:styleId="Intensievebenadrukking">
    <w:name w:val="Intense Emphasis"/>
    <w:uiPriority w:val="21"/>
    <w:qFormat/>
    <w:rsid w:val="00211185"/>
    <w:rPr>
      <w:b/>
      <w:bCs/>
      <w:caps/>
      <w:color w:val="526041" w:themeColor="accent1" w:themeShade="7F"/>
      <w:spacing w:val="10"/>
    </w:rPr>
  </w:style>
  <w:style w:type="character" w:styleId="Subtieleverwijzing">
    <w:name w:val="Subtle Reference"/>
    <w:uiPriority w:val="31"/>
    <w:qFormat/>
    <w:rsid w:val="00211185"/>
    <w:rPr>
      <w:b/>
      <w:bCs/>
      <w:color w:val="A5B592" w:themeColor="accent1"/>
    </w:rPr>
  </w:style>
  <w:style w:type="character" w:styleId="Intensieveverwijzing">
    <w:name w:val="Intense Reference"/>
    <w:uiPriority w:val="32"/>
    <w:qFormat/>
    <w:rsid w:val="00211185"/>
    <w:rPr>
      <w:b/>
      <w:bCs/>
      <w:i/>
      <w:iCs/>
      <w:caps/>
      <w:color w:val="A5B592" w:themeColor="accent1"/>
    </w:rPr>
  </w:style>
  <w:style w:type="character" w:styleId="Titelvanboek">
    <w:name w:val="Book Title"/>
    <w:uiPriority w:val="33"/>
    <w:qFormat/>
    <w:rsid w:val="00211185"/>
    <w:rPr>
      <w:b/>
      <w:bCs/>
      <w:i/>
      <w:iCs/>
      <w:spacing w:val="0"/>
    </w:rPr>
  </w:style>
  <w:style w:type="paragraph" w:styleId="Lijstalinea">
    <w:name w:val="List Paragraph"/>
    <w:basedOn w:val="Standaard"/>
    <w:uiPriority w:val="34"/>
    <w:qFormat/>
    <w:rsid w:val="00B0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EBA36-B181-4F34-9D51-8C1A9A7AA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94131@mborijnland.nl</dc:creator>
  <cp:keywords/>
  <cp:lastModifiedBy>D. de vries</cp:lastModifiedBy>
  <cp:revision>25</cp:revision>
  <dcterms:created xsi:type="dcterms:W3CDTF">2019-08-29T16:16:00Z</dcterms:created>
  <dcterms:modified xsi:type="dcterms:W3CDTF">2019-09-10T14:50:00Z</dcterms:modified>
</cp:coreProperties>
</file>