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48"/>
          <w:szCs w:val="48"/>
        </w:rPr>
      </w:pPr>
      <w:r>
        <w:rPr>
          <w:sz w:val="48"/>
          <w:szCs w:val="48"/>
          <w:rtl w:val="0"/>
          <w:lang w:val="de-DE"/>
        </w:rPr>
        <w:t>ALEX CABALLERO</w:t>
      </w:r>
    </w:p>
    <w:p>
      <w:pPr>
        <w:pStyle w:val="Body"/>
      </w:pPr>
      <w:r>
        <w:rPr>
          <w:rtl w:val="0"/>
          <w:lang w:val="en-US"/>
        </w:rPr>
        <w:t xml:space="preserve">Houston, TX </w:t>
      </w:r>
      <w:r>
        <w:rPr>
          <w:rtl w:val="0"/>
        </w:rPr>
        <w:t xml:space="preserve">· </w:t>
      </w:r>
      <w:r>
        <w:rPr>
          <w:rtl w:val="0"/>
        </w:rPr>
        <w:t xml:space="preserve">(832) 600-1025 </w:t>
      </w:r>
      <w:r>
        <w:rPr>
          <w:rtl w:val="0"/>
        </w:rPr>
        <w:t xml:space="preserve">· </w:t>
      </w:r>
      <w:r>
        <w:rPr>
          <w:rtl w:val="0"/>
          <w:lang w:val="es-ES_tradnl"/>
        </w:rPr>
        <w:t xml:space="preserve">alex.caballero@comcast.net </w:t>
      </w:r>
      <w:r>
        <w:rPr>
          <w:rtl w:val="0"/>
        </w:rPr>
        <w:t xml:space="preserve">· </w:t>
      </w:r>
      <w:r>
        <w:rPr>
          <w:rtl w:val="0"/>
          <w:lang w:val="es-ES_tradnl"/>
        </w:rPr>
        <w:t>linkedin.com/in/acaballero88</w:t>
      </w:r>
    </w:p>
    <w:p>
      <w:pPr>
        <w:pStyle w:val="Intense Quot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DIGITAL MARKETING MANAGER | SEO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·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EMAIL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·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ADS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·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ANALYTICS</w:t>
      </w:r>
    </w:p>
    <w:p>
      <w:pPr>
        <w:pStyle w:val="Heading 2"/>
      </w:pPr>
      <w:r>
        <w:rPr>
          <w:rtl w:val="0"/>
        </w:rPr>
        <w:t>SUMMARY</w:t>
      </w:r>
    </w:p>
    <w:p>
      <w:pPr>
        <w:pStyle w:val="Body"/>
      </w:pPr>
      <w:r>
        <w:rPr>
          <w:rtl w:val="0"/>
          <w:lang w:val="en-US"/>
        </w:rPr>
        <w:t>Bilingual and data-driven Digital Marketing Manager with 8+ years of experience leading omnichannel campaigns, optimizing conversion funnels, and leveraging analytics to inform strategy. Proven track record of driving brand growth through paid media, SEO/SEM, CRM segmentation, and cross-functional team leadership. Adept in using tools like GA4, Klaviyo, Meta Ads Manager, and SQL to uncover insights and execute performance-driven strategies.</w:t>
      </w:r>
    </w:p>
    <w:p>
      <w:pPr>
        <w:pStyle w:val="Heading 2"/>
      </w:pPr>
      <w:r>
        <w:rPr>
          <w:rtl w:val="0"/>
          <w:lang w:val="de-DE"/>
        </w:rPr>
        <w:t>CORE COMPETENCIES</w:t>
      </w:r>
    </w:p>
    <w:p>
      <w:pPr>
        <w:pStyle w:val="Body"/>
        <w:jc w:val="center"/>
      </w:pPr>
      <w:r>
        <w:rPr>
          <w:rtl w:val="0"/>
        </w:rPr>
        <w:t xml:space="preserve">SEO/SEM Strategy </w:t>
      </w:r>
      <w:r>
        <w:rPr>
          <w:rtl w:val="0"/>
          <w:lang w:val="de-DE"/>
        </w:rPr>
        <w:t xml:space="preserve">· </w:t>
      </w:r>
      <w:r>
        <w:rPr>
          <w:rtl w:val="0"/>
        </w:rPr>
        <w:t>Email &amp; SMS Marketing (Klaviyo, EZtexting)</w:t>
      </w:r>
      <w:r>
        <w:br w:type="textWrapping"/>
      </w:r>
      <w:r>
        <w:rPr>
          <w:rtl w:val="0"/>
          <w:lang w:val="en-US"/>
        </w:rPr>
        <w:t xml:space="preserve">Paid Media (Meta Ads, Google Ads)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>Campaign Development</w:t>
      </w:r>
      <w:r>
        <w:br w:type="textWrapping"/>
      </w:r>
      <w:r>
        <w:rPr>
          <w:rtl w:val="0"/>
          <w:lang w:val="en-US"/>
        </w:rPr>
        <w:t xml:space="preserve">CRM &amp; Audience Segmentation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A/B Testing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>Lead Generation</w:t>
      </w:r>
      <w:r>
        <w:br w:type="textWrapping"/>
      </w:r>
      <w:r>
        <w:rPr>
          <w:rtl w:val="0"/>
        </w:rPr>
        <w:t xml:space="preserve">Google Analytics (GA4)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SQL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HTML/CSS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>Content Strategy</w:t>
      </w:r>
      <w:r>
        <w:br w:type="textWrapping"/>
      </w:r>
      <w:r>
        <w:rPr>
          <w:rtl w:val="0"/>
          <w:lang w:val="en-US"/>
        </w:rPr>
        <w:t xml:space="preserve">WordPress </w:t>
      </w:r>
      <w:r>
        <w:rPr>
          <w:rtl w:val="0"/>
          <w:lang w:val="de-DE"/>
        </w:rPr>
        <w:t xml:space="preserve">· </w:t>
      </w:r>
      <w:r>
        <w:rPr>
          <w:rtl w:val="0"/>
          <w:lang w:val="it-IT"/>
        </w:rPr>
        <w:t xml:space="preserve">Magento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Affiliate Marketing </w:t>
      </w:r>
      <w:r>
        <w:rPr>
          <w:rtl w:val="0"/>
          <w:lang w:val="de-DE"/>
        </w:rPr>
        <w:t xml:space="preserve">· </w:t>
      </w:r>
      <w:r>
        <w:rPr>
          <w:rtl w:val="0"/>
          <w:lang w:val="fr-FR"/>
        </w:rPr>
        <w:t>Influencer Management</w:t>
      </w:r>
    </w:p>
    <w:p>
      <w:pPr>
        <w:pStyle w:val="Heading 2"/>
      </w:pPr>
      <w:r>
        <w:rPr>
          <w:rtl w:val="0"/>
          <w:lang w:val="de-DE"/>
        </w:rPr>
        <w:t>PROFESSIONAL EXPERIENCE</w:t>
      </w:r>
    </w:p>
    <w:p>
      <w:pPr>
        <w:pStyle w:val="Heading 3"/>
      </w:pPr>
      <w:r>
        <w:rPr>
          <w:rtl w:val="0"/>
        </w:rPr>
        <w:t xml:space="preserve">TXAT </w:t>
      </w:r>
      <w:r>
        <w:rPr>
          <w:rtl w:val="0"/>
        </w:rPr>
        <w:t xml:space="preserve">– </w:t>
      </w:r>
      <w:r>
        <w:rPr>
          <w:rtl w:val="0"/>
          <w:lang w:val="es-ES_tradnl"/>
        </w:rPr>
        <w:t xml:space="preserve">AGUILA AMMUNITION DISTRIBUTOR </w:t>
      </w:r>
      <w:r>
        <w:rPr>
          <w:rtl w:val="0"/>
        </w:rPr>
        <w:t xml:space="preserve">— </w:t>
      </w:r>
      <w:r>
        <w:rPr>
          <w:rtl w:val="0"/>
        </w:rPr>
        <w:t>Houston, TX</w:t>
      </w:r>
    </w:p>
    <w:p>
      <w:pPr>
        <w:pStyle w:val="heading 4"/>
      </w:pPr>
      <w:r>
        <w:rPr>
          <w:rtl w:val="0"/>
        </w:rPr>
        <w:t xml:space="preserve">Digital Marketing Manager </w:t>
      </w:r>
      <w:r>
        <w:rPr>
          <w:rtl w:val="0"/>
        </w:rPr>
        <w:t xml:space="preserve">· </w:t>
      </w:r>
      <w:r>
        <w:rPr>
          <w:rtl w:val="0"/>
        </w:rPr>
        <w:t xml:space="preserve">Mar 2022 </w:t>
      </w:r>
      <w:r>
        <w:rPr>
          <w:rtl w:val="0"/>
        </w:rPr>
        <w:t xml:space="preserve">– </w:t>
      </w:r>
      <w:r>
        <w:rPr>
          <w:rtl w:val="0"/>
        </w:rPr>
        <w:t>Present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- Managed Klaviyo email &amp; SMS marketing program, improving CTR by 25% and driving consistent eCommerce revenue growth.</w:t>
      </w:r>
      <w:r>
        <w:br w:type="textWrapping"/>
      </w:r>
      <w:r>
        <w:rPr>
          <w:rtl w:val="0"/>
          <w:lang w:val="en-US"/>
        </w:rPr>
        <w:t>- Designed and executed affiliate strategy (Avantlink), generating new passive income stream and partner reach.</w:t>
      </w:r>
      <w:r>
        <w:br w:type="textWrapping"/>
      </w:r>
      <w:r>
        <w:rPr>
          <w:rtl w:val="0"/>
          <w:lang w:val="en-US"/>
        </w:rPr>
        <w:t>- Administered web updates in Strapi.js CMS and supported UX improvements to boost product visibility.</w:t>
      </w:r>
      <w:r>
        <w:br w:type="textWrapping"/>
      </w:r>
      <w:r>
        <w:rPr>
          <w:rtl w:val="0"/>
          <w:lang w:val="en-US"/>
        </w:rPr>
        <w:t>- Produced bilingual content for press releases, product pages, and promotional materials; translated Spanish to English.</w:t>
      </w:r>
      <w:r>
        <w:br w:type="textWrapping"/>
      </w:r>
      <w:r>
        <w:rPr>
          <w:rtl w:val="0"/>
          <w:lang w:val="en-US"/>
        </w:rPr>
        <w:t>- Directed creative production for product campaigns, coordinating photo/video shoots and paid ad assets.</w:t>
      </w:r>
      <w:r>
        <w:br w:type="textWrapping"/>
      </w:r>
      <w:r>
        <w:rPr>
          <w:rtl w:val="0"/>
          <w:lang w:val="en-US"/>
        </w:rPr>
        <w:t>- Monitored campaign performance using GA4, identifying high-ROI traffic sources and audience segments.</w:t>
      </w:r>
      <w:r>
        <w:br w:type="textWrapping"/>
      </w:r>
      <w:r>
        <w:rPr>
          <w:rtl w:val="0"/>
          <w:lang w:val="en-US"/>
        </w:rPr>
        <w:t>- Managed influencer partnerships and social giveaways, growing Instagram engagement by 40%.</w:t>
      </w:r>
      <w:r>
        <w:br w:type="textWrapping"/>
      </w:r>
      <w:r>
        <w:rPr>
          <w:rtl w:val="0"/>
          <w:lang w:val="en-US"/>
        </w:rPr>
        <w:t>- Led email content calendar, segmentation strategies, and post-send analysis to refine messaging by audience type.</w:t>
      </w:r>
    </w:p>
    <w:p>
      <w:pPr>
        <w:pStyle w:val="Body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Led SEO initiatives including on-page optimization (titles, meta descriptions, headers), resulting in improved keyword rankings and CTR.</w:t>
      </w:r>
    </w:p>
    <w:p>
      <w:pPr>
        <w:pStyle w:val="Body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Conducted keyword research and implemented content strategy aligned with search intent, increasing organic traffic by 30% YoY.</w:t>
      </w:r>
    </w:p>
    <w:p>
      <w:pPr>
        <w:pStyle w:val="Body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Used Screaming Frog and Google Search Console to audit site health, fix crawl errors, and improve Core Web Vitals performance.</w:t>
      </w:r>
    </w:p>
    <w:p>
      <w:pPr>
        <w:pStyle w:val="Body"/>
      </w:pP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Supported website architecture planning and schema markup to enhance SEO visibility and SERP appearance.</w:t>
      </w:r>
    </w:p>
    <w:p>
      <w:pPr>
        <w:pStyle w:val="Body"/>
      </w:pP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WAY COMPANIES </w:t>
      </w:r>
      <w:r>
        <w:rPr>
          <w:rtl w:val="0"/>
        </w:rPr>
        <w:t xml:space="preserve">– </w:t>
      </w:r>
      <w:r>
        <w:rPr>
          <w:rtl w:val="0"/>
          <w:lang w:val="de-DE"/>
        </w:rPr>
        <w:t xml:space="preserve">B2B HVAC SERVICES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Houston, TX</w:t>
      </w:r>
    </w:p>
    <w:p>
      <w:pPr>
        <w:pStyle w:val="heading 4"/>
      </w:pPr>
      <w:r>
        <w:rPr>
          <w:rtl w:val="0"/>
          <w:lang w:val="en-US"/>
        </w:rPr>
        <w:t xml:space="preserve">Marketing Manager </w:t>
      </w:r>
      <w:r>
        <w:rPr>
          <w:rtl w:val="0"/>
          <w:lang w:val="en-US"/>
        </w:rPr>
        <w:t xml:space="preserve">· </w:t>
      </w:r>
      <w:r>
        <w:rPr>
          <w:rtl w:val="0"/>
          <w:lang w:val="en-US"/>
        </w:rPr>
        <w:t xml:space="preserve">Jan 2017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Mar 2022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- Developed and led digital strategy across SEO, social, and paid advertising; improved search engine rankings significantly.</w:t>
      </w:r>
      <w:r>
        <w:br w:type="textWrapping"/>
      </w:r>
      <w:r>
        <w:rPr>
          <w:rtl w:val="0"/>
          <w:lang w:val="en-US"/>
        </w:rPr>
        <w:t>- Increased branded vanity metrics by 200% and achieved 25% average engagement rate on LinkedIn and Facebook posts.</w:t>
      </w:r>
      <w:r>
        <w:br w:type="textWrapping"/>
      </w:r>
      <w:r>
        <w:rPr>
          <w:rtl w:val="0"/>
          <w:lang w:val="en-US"/>
        </w:rPr>
        <w:t>- Oversaw WordPress website content updates including case studies, press releases, and blog posts.</w:t>
      </w:r>
      <w:r>
        <w:br w:type="textWrapping"/>
      </w:r>
      <w:r>
        <w:rPr>
          <w:rtl w:val="0"/>
          <w:lang w:val="en-US"/>
        </w:rPr>
        <w:t>- Managed and mentored two marketing interns; led cross-functional collaboration with sales, HR, and design teams.</w:t>
      </w:r>
      <w:r>
        <w:br w:type="textWrapping"/>
      </w:r>
      <w:r>
        <w:rPr>
          <w:rtl w:val="0"/>
          <w:lang w:val="en-US"/>
        </w:rPr>
        <w:t>- Coordinated complex RFP/RFQ submissions across departments, including layout and narrative creation.</w:t>
      </w:r>
      <w:r>
        <w:br w:type="textWrapping"/>
      </w:r>
      <w:r>
        <w:rPr>
          <w:rtl w:val="0"/>
          <w:lang w:val="en-US"/>
        </w:rPr>
        <w:t>- Ran LinkedIn and Facebook ad campaigns for brand awareness, lead gen, and recruitment.</w:t>
      </w:r>
      <w:r>
        <w:br w:type="textWrapping"/>
      </w:r>
      <w:r>
        <w:rPr>
          <w:rtl w:val="0"/>
          <w:lang w:val="en-US"/>
        </w:rPr>
        <w:t>- Created internal marketing processes, streamlining proposal generation and campaign reporting workflows.</w:t>
      </w:r>
      <w:r>
        <w:br w:type="textWrapping"/>
      </w:r>
    </w:p>
    <w:p>
      <w:pPr>
        <w:pStyle w:val="Body"/>
      </w:pPr>
      <w:r>
        <w:rPr>
          <w:rtl w:val="0"/>
          <w:lang w:val="en-US"/>
        </w:rPr>
        <w:t xml:space="preserve">WAY COMPANIES </w:t>
      </w:r>
      <w:r>
        <w:rPr>
          <w:rtl w:val="0"/>
        </w:rPr>
        <w:t xml:space="preserve">– </w:t>
      </w:r>
      <w:r>
        <w:rPr>
          <w:rtl w:val="0"/>
          <w:lang w:val="de-DE"/>
        </w:rPr>
        <w:t xml:space="preserve">B2B HVAC SERVICES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Houston, TX</w:t>
      </w:r>
    </w:p>
    <w:p>
      <w:pPr>
        <w:pStyle w:val="heading 4"/>
      </w:pPr>
      <w:r>
        <w:rPr>
          <w:rtl w:val="0"/>
          <w:lang w:val="en-US"/>
        </w:rPr>
        <w:t xml:space="preserve">Marketing Coordinator </w:t>
      </w:r>
      <w:r>
        <w:rPr>
          <w:rtl w:val="0"/>
          <w:lang w:val="en-US"/>
        </w:rPr>
        <w:t xml:space="preserve">· </w:t>
      </w:r>
      <w:r>
        <w:rPr>
          <w:rtl w:val="0"/>
          <w:lang w:val="en-US"/>
        </w:rPr>
        <w:t xml:space="preserve">Jan 2014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Dec 2016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- Managed social media accounts across Twitter, Facebook, Instagram, and LinkedIn.</w:t>
      </w:r>
      <w:r>
        <w:br w:type="textWrapping"/>
      </w:r>
      <w:r>
        <w:rPr>
          <w:rtl w:val="0"/>
          <w:lang w:val="en-US"/>
        </w:rPr>
        <w:t>- Designed and deployed email newsletters and announcements using Mailchimp.</w:t>
      </w:r>
      <w:r>
        <w:br w:type="textWrapping"/>
      </w:r>
      <w:r>
        <w:rPr>
          <w:rtl w:val="0"/>
          <w:lang w:val="en-US"/>
        </w:rPr>
        <w:t>- Collaborated with HR to develop internal communications and employee engagement campaigns.</w:t>
      </w:r>
      <w:r>
        <w:br w:type="textWrapping"/>
      </w:r>
      <w:r>
        <w:rPr>
          <w:rtl w:val="0"/>
          <w:lang w:val="en-US"/>
        </w:rPr>
        <w:t>- Assisted in technical documentation and SOPs by coordinating with engineering and sales teams.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FREELANCE</w:t>
      </w:r>
      <w:r>
        <w:rPr>
          <w:rtl w:val="0"/>
          <w:lang w:val="en-US"/>
        </w:rPr>
        <w:t xml:space="preserve"> — </w:t>
      </w:r>
      <w:r>
        <w:rPr>
          <w:rtl w:val="0"/>
          <w:lang w:val="en-US"/>
        </w:rPr>
        <w:t>Houston, TX</w:t>
      </w:r>
    </w:p>
    <w:p>
      <w:pPr>
        <w:pStyle w:val="Body"/>
      </w:pPr>
    </w:p>
    <w:p>
      <w:pPr>
        <w:pStyle w:val="Heading 3"/>
      </w:pPr>
      <w:r>
        <w:rPr>
          <w:rtl w:val="0"/>
          <w:lang w:val="fr-FR"/>
        </w:rPr>
        <w:t>FREELANCE CONSULTANT</w:t>
      </w:r>
    </w:p>
    <w:p>
      <w:pPr>
        <w:pStyle w:val="heading 4"/>
      </w:pPr>
      <w:r>
        <w:rPr>
          <w:rtl w:val="0"/>
          <w:lang w:val="en-US"/>
        </w:rPr>
        <w:t xml:space="preserve">Digital Marketing Consultant </w:t>
      </w:r>
      <w:r>
        <w:rPr>
          <w:rtl w:val="0"/>
          <w:lang w:val="en-US"/>
        </w:rPr>
        <w:t xml:space="preserve">· </w:t>
      </w:r>
      <w:r>
        <w:rPr>
          <w:rtl w:val="0"/>
          <w:lang w:val="en-US"/>
        </w:rPr>
        <w:t>2020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- Executed paid ad campaigns for small businesses on Meta and Google platforms, boosting impressions and CTR.</w:t>
      </w:r>
      <w:r>
        <w:br w:type="textWrapping"/>
      </w:r>
      <w:r>
        <w:rPr>
          <w:rtl w:val="0"/>
          <w:lang w:val="en-US"/>
        </w:rPr>
        <w:t>- Designed branding elements and logos for clients to support new business launches.</w:t>
      </w:r>
      <w:r>
        <w:br w:type="textWrapping"/>
      </w:r>
      <w:r>
        <w:rPr>
          <w:rtl w:val="0"/>
          <w:lang w:val="en-US"/>
        </w:rPr>
        <w:t>- Updated and optimized client websites, improving UX, SEO structure, and load speed.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EARLY CAREER</w:t>
      </w:r>
    </w:p>
    <w:p>
      <w:pPr>
        <w:pStyle w:val="Body"/>
      </w:pPr>
      <w:r>
        <w:rPr>
          <w:rtl w:val="0"/>
          <w:lang w:val="en-US"/>
        </w:rPr>
        <w:t xml:space="preserve">Journalist / Public Relations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The Daily Cougar </w:t>
      </w:r>
      <w:r>
        <w:rPr>
          <w:rtl w:val="0"/>
          <w:lang w:val="de-DE"/>
        </w:rPr>
        <w:t xml:space="preserve">· </w:t>
      </w:r>
      <w:r>
        <w:rPr>
          <w:rtl w:val="0"/>
        </w:rPr>
        <w:t>2010</w:t>
      </w:r>
      <w:r>
        <w:rPr>
          <w:rtl w:val="0"/>
        </w:rPr>
        <w:t>–</w:t>
      </w:r>
      <w:r>
        <w:rPr>
          <w:rtl w:val="0"/>
        </w:rPr>
        <w:t>2014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- Wrote and published articles in both English and Spanish for print and online editions.</w:t>
      </w:r>
      <w:r>
        <w:br w:type="textWrapping"/>
      </w:r>
      <w:r>
        <w:rPr>
          <w:rtl w:val="0"/>
          <w:lang w:val="en-US"/>
        </w:rPr>
        <w:t>- Researched news stories and met tight publishing deadlines.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EDUCATION &amp; CERTIFICATIONS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Bachelor of Arts, Creative Writing </w:t>
      </w:r>
      <w:r>
        <w:rPr>
          <w:rtl w:val="0"/>
        </w:rPr>
        <w:t xml:space="preserve">– </w:t>
      </w:r>
      <w:r>
        <w:rPr>
          <w:rtl w:val="0"/>
          <w:lang w:val="en-US"/>
        </w:rPr>
        <w:t>Minor: Business Administration</w:t>
      </w:r>
      <w:r>
        <w:br w:type="textWrapping"/>
      </w:r>
      <w:r>
        <w:rPr>
          <w:rtl w:val="0"/>
          <w:lang w:val="en-US"/>
        </w:rPr>
        <w:t>University of Houston, 2014</w:t>
      </w:r>
      <w:r>
        <w:br w:type="textWrapping"/>
        <w:br w:type="textWrapping"/>
      </w:r>
      <w:r>
        <w:rPr>
          <w:rtl w:val="0"/>
          <w:lang w:val="fr-FR"/>
        </w:rPr>
        <w:t>Certifications:</w:t>
      </w:r>
      <w:r>
        <w:br w:type="textWrapping"/>
      </w:r>
      <w:r>
        <w:rPr>
          <w:rtl w:val="0"/>
        </w:rPr>
        <w:t xml:space="preserve">- Google Analytics (GA4) </w:t>
      </w:r>
      <w:r>
        <w:rPr>
          <w:rtl w:val="0"/>
        </w:rPr>
        <w:t xml:space="preserve">– </w:t>
      </w:r>
      <w:r>
        <w:rPr>
          <w:rtl w:val="0"/>
          <w:lang w:val="it-IT"/>
        </w:rPr>
        <w:t>Google Academy</w:t>
      </w:r>
      <w:r>
        <w:br w:type="textWrapping"/>
      </w:r>
      <w:r>
        <w:rPr>
          <w:rtl w:val="0"/>
          <w:lang w:val="it-IT"/>
        </w:rPr>
        <w:t xml:space="preserve">- SEO &amp; Social Media </w:t>
      </w:r>
      <w:r>
        <w:rPr>
          <w:rtl w:val="0"/>
        </w:rPr>
        <w:t xml:space="preserve">– </w:t>
      </w:r>
      <w:r>
        <w:rPr>
          <w:rtl w:val="0"/>
          <w:lang w:val="en-US"/>
        </w:rPr>
        <w:t>HubSpot Academy</w:t>
      </w:r>
      <w:r>
        <w:br w:type="textWrapping"/>
      </w:r>
      <w:r>
        <w:rPr>
          <w:rtl w:val="0"/>
          <w:lang w:val="en-US"/>
        </w:rPr>
        <w:t xml:space="preserve">- Email Marketing Design </w:t>
      </w:r>
      <w:r>
        <w:rPr>
          <w:rtl w:val="0"/>
        </w:rPr>
        <w:t xml:space="preserve">– </w:t>
      </w:r>
      <w:r>
        <w:rPr>
          <w:rtl w:val="0"/>
          <w:lang w:val="da-DK"/>
        </w:rPr>
        <w:t>Udemy</w:t>
      </w:r>
      <w:r>
        <w:br w:type="textWrapping"/>
      </w:r>
      <w:r>
        <w:rPr>
          <w:rtl w:val="0"/>
          <w:lang w:val="en-US"/>
        </w:rPr>
        <w:t xml:space="preserve">- Python, JavaScript, SQL </w:t>
      </w:r>
      <w:r>
        <w:rPr>
          <w:rtl w:val="0"/>
        </w:rPr>
        <w:t xml:space="preserve">– </w:t>
      </w:r>
      <w:r>
        <w:rPr>
          <w:rtl w:val="0"/>
          <w:lang w:val="en-US"/>
        </w:rPr>
        <w:t>Udemy/Online Courses</w:t>
      </w:r>
      <w:r>
        <w:br w:type="textWrapping"/>
      </w:r>
    </w:p>
    <w:p>
      <w:pPr>
        <w:pStyle w:val="Heading 2"/>
      </w:pPr>
      <w:r>
        <w:rPr>
          <w:rtl w:val="0"/>
          <w:lang w:val="en-US"/>
        </w:rPr>
        <w:t>TECHNICAL SKILLS</w:t>
      </w:r>
    </w:p>
    <w:p>
      <w:pPr>
        <w:pStyle w:val="Body"/>
      </w:pPr>
      <w:r>
        <w:rPr>
          <w:rtl w:val="0"/>
        </w:rPr>
        <w:t xml:space="preserve">Google Analytics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Klaviyo </w:t>
      </w:r>
      <w:r>
        <w:rPr>
          <w:rtl w:val="0"/>
          <w:lang w:val="de-DE"/>
        </w:rPr>
        <w:t xml:space="preserve">· </w:t>
      </w:r>
      <w:r>
        <w:rPr>
          <w:rtl w:val="0"/>
          <w:lang w:val="da-DK"/>
        </w:rPr>
        <w:t xml:space="preserve">Meta Ads Manager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WordPress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HTML/CSS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SQL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Strapi </w:t>
      </w:r>
      <w:r>
        <w:rPr>
          <w:rtl w:val="0"/>
          <w:lang w:val="de-DE"/>
        </w:rPr>
        <w:t xml:space="preserve">· </w:t>
      </w:r>
      <w:r>
        <w:rPr>
          <w:rtl w:val="0"/>
          <w:lang w:val="it-IT"/>
        </w:rPr>
        <w:t xml:space="preserve">Magento </w:t>
      </w:r>
      <w:r>
        <w:rPr>
          <w:rtl w:val="0"/>
          <w:lang w:val="de-DE"/>
        </w:rPr>
        <w:t xml:space="preserve">· </w:t>
      </w:r>
      <w:r>
        <w:rPr>
          <w:rtl w:val="0"/>
          <w:lang w:val="nl-NL"/>
        </w:rPr>
        <w:t xml:space="preserve">Canva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EZtexting </w:t>
      </w:r>
      <w:r>
        <w:rPr>
          <w:rtl w:val="0"/>
          <w:lang w:val="de-DE"/>
        </w:rPr>
        <w:t xml:space="preserve">· </w:t>
      </w:r>
      <w:r>
        <w:rPr>
          <w:rtl w:val="0"/>
          <w:lang w:val="it-IT"/>
        </w:rPr>
        <w:t xml:space="preserve">Trello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Semrush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Sprout Social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HubSpot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 xml:space="preserve">Salesforce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Marketo </w:t>
      </w:r>
      <w:r>
        <w:rPr>
          <w:rtl w:val="0"/>
          <w:lang w:val="de-DE"/>
        </w:rPr>
        <w:t xml:space="preserve">· </w:t>
      </w:r>
      <w:r>
        <w:rPr>
          <w:rtl w:val="0"/>
          <w:lang w:val="en-US"/>
        </w:rPr>
        <w:t>Adobe Suite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· </w:t>
      </w:r>
      <w:r>
        <w:rPr>
          <w:rtl w:val="0"/>
          <w:lang w:val="pt-PT"/>
        </w:rPr>
        <w:t xml:space="preserve">On-Page SEO </w:t>
      </w:r>
      <w:r>
        <w:rPr>
          <w:rtl w:val="0"/>
        </w:rPr>
        <w:t xml:space="preserve">· </w:t>
      </w:r>
      <w:r>
        <w:rPr>
          <w:rtl w:val="0"/>
          <w:lang w:val="en-US"/>
        </w:rPr>
        <w:t xml:space="preserve">Keyword Research </w:t>
      </w:r>
      <w:r>
        <w:rPr>
          <w:rtl w:val="0"/>
        </w:rPr>
        <w:t xml:space="preserve">· </w:t>
      </w:r>
      <w:r>
        <w:rPr>
          <w:rtl w:val="0"/>
          <w:lang w:val="en-US"/>
        </w:rPr>
        <w:t xml:space="preserve">Technical SEO </w:t>
      </w:r>
      <w:r>
        <w:rPr>
          <w:rtl w:val="0"/>
        </w:rPr>
        <w:t xml:space="preserve">· </w:t>
      </w:r>
      <w:r>
        <w:rPr>
          <w:rtl w:val="0"/>
          <w:lang w:val="en-US"/>
        </w:rPr>
        <w:t xml:space="preserve">Google Search Console </w:t>
      </w:r>
      <w:r>
        <w:rPr>
          <w:rtl w:val="0"/>
        </w:rPr>
        <w:t xml:space="preserve">· </w:t>
      </w:r>
      <w:r>
        <w:rPr>
          <w:rtl w:val="0"/>
          <w:lang w:val="en-US"/>
        </w:rPr>
        <w:t xml:space="preserve">Semrush </w:t>
      </w:r>
      <w:r>
        <w:rPr>
          <w:rtl w:val="0"/>
        </w:rPr>
        <w:t xml:space="preserve">· </w:t>
      </w:r>
      <w:r>
        <w:rPr>
          <w:rtl w:val="0"/>
        </w:rPr>
        <w:t xml:space="preserve">Ahrefs </w:t>
      </w:r>
      <w:r>
        <w:rPr>
          <w:rtl w:val="0"/>
        </w:rPr>
        <w:t xml:space="preserve">· </w:t>
      </w:r>
      <w:r>
        <w:rPr>
          <w:rtl w:val="0"/>
          <w:lang w:val="en-US"/>
        </w:rPr>
        <w:t>Screaming Frog</w:t>
      </w:r>
    </w:p>
    <w:p>
      <w:pPr>
        <w:pStyle w:val="Heading 2"/>
      </w:pPr>
      <w:r>
        <w:rPr>
          <w:rtl w:val="0"/>
          <w:lang w:val="pt-PT"/>
        </w:rPr>
        <w:t>LANGUAGES</w:t>
      </w:r>
    </w:p>
    <w:p>
      <w:pPr>
        <w:pStyle w:val="Body"/>
      </w:pPr>
      <w:r>
        <w:rPr>
          <w:rtl w:val="0"/>
          <w:lang w:val="en-US"/>
        </w:rPr>
        <w:t>English (Native), Spanish (Fluent)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ambria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both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nse Quote">
    <w:name w:val="Intense Quot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4" w:space="0" w:shadow="0" w:frame="0"/>
        <w:right w:val="nil"/>
      </w:pBdr>
      <w:shd w:val="clear" w:color="auto" w:fill="auto"/>
      <w:suppressAutoHyphens w:val="0"/>
      <w:bidi w:val="0"/>
      <w:spacing w:before="200" w:after="280" w:line="276" w:lineRule="auto"/>
      <w:ind w:left="936" w:right="936" w:firstLine="0"/>
      <w:jc w:val="left"/>
      <w:outlineLvl w:val="9"/>
    </w:pPr>
    <w:rPr>
      <w:rFonts w:ascii="Calibri" w:cs="Arial Unicode MS" w:hAnsi="Calibri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 Bold" w:cs="Arial Unicode MS" w:hAnsi="Cambria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4f81bd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