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200" w:before="0" w:line="24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pageBreakBefore w:val="0"/>
        <w:numPr>
          <w:ilvl w:val="0"/>
          <w:numId w:val="1"/>
        </w:numPr>
        <w:spacing w:after="200" w:before="200" w:line="240" w:lineRule="auto"/>
        <w:ind w:left="720" w:hanging="72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after="200" w:before="200" w:line="24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pageBreakBefore w:val="0"/>
        <w:spacing w:after="200" w:before="0" w:line="240" w:lineRule="auto"/>
        <w:rPr/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200" w:before="200" w:line="24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shd w:fill="ffffff" w:val="clear"/>
        <w:spacing w:after="0" w:before="220" w:line="240" w:lineRule="auto"/>
        <w:rPr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Тема “Классификация текста”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Взять ноутбук colab_text_classification_part1.ipynb который разбирали на занятии и добавить пункты которые мы пропустили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Посмотрите на токены если будут мусорные добавьте их в стоп слова и обучите заново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Проверьте изменилось ли качество при лемматизации/и без неё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Замените все токены которые принадлежат сущностям на их тег. Проверьте изменилось ли качество после этого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sz w:val="20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bidi="zxx" w:eastAsia="zxx" w:val="zxx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tyle14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ewAvFiPQ+MawlwnAmk1qualxw==">AMUW2mXjzYB+n/q7Y1k0ajckmiU3BJEKxthM4csRGrdOQuXHBCLQsv4Ohmnd9mTd4XR55lvpbErvOi/FIYKmQ2FomqP8IPXjMCiv5xRWHw04teS0eSvGyG8ecxmKi/9GafAjMQzp9bS9MYtMy5rBSZm/RyqEzQYlw6+pRPPdTJCEicMgwIrlgYpWMWAcc4WVt14IDN+IKHXY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