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Donation Form (D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F-23)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right"/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Sloff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Optional </w:t>
      </w:r>
      <w:r w:rsidDel="00000000" w:rsidR="00000000" w:rsidRPr="00000000">
        <w:rPr>
          <w:rtl w:val="0"/>
        </w:rPr>
        <w:t xml:space="preserve">introductory</w:t>
      </w:r>
      <w:r w:rsidDel="00000000" w:rsidR="00000000" w:rsidRPr="00000000">
        <w:rPr>
          <w:rFonts w:ascii="Arial" w:cs="Arial" w:eastAsia="Arial" w:hAnsi="Arial"/>
          <w:rtl w:val="0"/>
        </w:rPr>
        <w:t xml:space="preserve"> text for details about the organization and how donations can help.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Donor Information</w:t>
      </w:r>
    </w:p>
    <w:tbl>
      <w:tblPr>
        <w:tblStyle w:val="Table2"/>
        <w:tblW w:w="100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9"/>
        <w:gridCol w:w="5049"/>
        <w:tblGridChange w:id="0">
          <w:tblGrid>
            <w:gridCol w:w="5049"/>
            <w:gridCol w:w="5049"/>
          </w:tblGrid>
        </w:tblGridChange>
      </w:tblGrid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BUSINESS NAME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 (LAST, FIRST, M.I.)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STREET ADDRESS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CITY, STATE, ZIP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ALTERNATE PHONE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Donation Description</w:t>
      </w:r>
    </w:p>
    <w:tbl>
      <w:tblPr>
        <w:tblStyle w:val="Table3"/>
        <w:tblW w:w="1009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05"/>
        <w:gridCol w:w="2094"/>
        <w:tblGridChange w:id="0">
          <w:tblGrid>
            <w:gridCol w:w="8005"/>
            <w:gridCol w:w="2094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ONE: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CASH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PRODUCT / ITEM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SERVICE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AMOUNT  /  DESCRIPTION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ageBreakBefore w:val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Contact Information</w:t>
      </w:r>
    </w:p>
    <w:tbl>
      <w:tblPr>
        <w:tblStyle w:val="Table4"/>
        <w:tblW w:w="101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57"/>
        <w:gridCol w:w="5057"/>
        <w:tblGridChange w:id="0">
          <w:tblGrid>
            <w:gridCol w:w="5057"/>
            <w:gridCol w:w="505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Organization Name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93rd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treet SE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Norfolk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23513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www.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Sloff-inc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Contact Name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Cyber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Phone: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757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 456-789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Cell: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(123) 456-7890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AlexNaegele.intern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@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Sloffl-inc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.com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3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6a6a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tabs>
        <w:tab w:val="right" w:leader="none" w:pos="10080"/>
      </w:tabs>
      <w:spacing w:after="360" w:lineRule="auto"/>
      <w:rPr>
        <w:color w:val="ffffff"/>
        <w:sz w:val="2"/>
        <w:szCs w:val="2"/>
      </w:rPr>
    </w:pPr>
    <w:r w:rsidDel="00000000" w:rsidR="00000000" w:rsidRPr="00000000">
      <w:rPr>
        <w:color w:val="ffffff"/>
        <w:sz w:val="2"/>
        <w:szCs w:val="2"/>
        <w:rtl w:val="0"/>
      </w:rPr>
      <w:t xml:space="preserve">Donation Form Template © 2017 Vertex42.com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bottom w:color="000000" w:space="1" w:sz="4" w:val="single"/>
      </w:pBdr>
      <w:spacing w:after="60" w:befor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6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36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