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647" w:rsidRDefault="007D2E44">
      <w:pPr>
        <w:pStyle w:val="Heading3"/>
        <w:contextualSpacing/>
        <w:jc w:val="both"/>
      </w:pPr>
      <w:r>
        <w:rPr>
          <w:sz w:val="24"/>
          <w:szCs w:val="24"/>
        </w:rPr>
        <w:t>Основные направления исследований</w:t>
      </w:r>
    </w:p>
    <w:p w:rsidR="00650647" w:rsidRDefault="007D2E44">
      <w:pPr>
        <w:pStyle w:val="a4"/>
        <w:numPr>
          <w:ilvl w:val="0"/>
          <w:numId w:val="1"/>
        </w:numPr>
        <w:tabs>
          <w:tab w:val="left" w:pos="0"/>
        </w:tabs>
        <w:spacing w:after="0" w:line="360" w:lineRule="auto"/>
        <w:rPr>
          <w:color w:val="000000"/>
          <w:sz w:val="26"/>
        </w:rPr>
      </w:pPr>
      <w:proofErr w:type="spellStart"/>
      <w:r>
        <w:rPr>
          <w:color w:val="000000"/>
          <w:sz w:val="26"/>
        </w:rPr>
        <w:t>Изучение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эффектов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давления</w:t>
      </w:r>
      <w:proofErr w:type="spellEnd"/>
      <w:r>
        <w:rPr>
          <w:color w:val="000000"/>
          <w:sz w:val="26"/>
        </w:rPr>
        <w:t xml:space="preserve"> на </w:t>
      </w:r>
      <w:proofErr w:type="spellStart"/>
      <w:r>
        <w:rPr>
          <w:color w:val="000000"/>
          <w:sz w:val="26"/>
        </w:rPr>
        <w:t>магнитные</w:t>
      </w:r>
      <w:proofErr w:type="spellEnd"/>
      <w:r>
        <w:rPr>
          <w:color w:val="000000"/>
          <w:sz w:val="26"/>
        </w:rPr>
        <w:t xml:space="preserve"> и </w:t>
      </w:r>
      <w:proofErr w:type="spellStart"/>
      <w:r>
        <w:rPr>
          <w:color w:val="000000"/>
          <w:sz w:val="26"/>
        </w:rPr>
        <w:t>сверхпроводящие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свойства</w:t>
      </w:r>
      <w:proofErr w:type="spellEnd"/>
      <w:r>
        <w:rPr>
          <w:color w:val="000000"/>
          <w:sz w:val="26"/>
        </w:rPr>
        <w:t xml:space="preserve"> в </w:t>
      </w:r>
      <w:proofErr w:type="spellStart"/>
      <w:r>
        <w:rPr>
          <w:color w:val="000000"/>
          <w:sz w:val="26"/>
        </w:rPr>
        <w:t>сверхпроводящих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соединениях</w:t>
      </w:r>
      <w:proofErr w:type="spellEnd"/>
      <w:r>
        <w:rPr>
          <w:color w:val="000000"/>
          <w:sz w:val="26"/>
        </w:rPr>
        <w:t xml:space="preserve"> на </w:t>
      </w:r>
      <w:proofErr w:type="spellStart"/>
      <w:r>
        <w:rPr>
          <w:color w:val="000000"/>
          <w:sz w:val="26"/>
        </w:rPr>
        <w:t>основе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железа</w:t>
      </w:r>
      <w:proofErr w:type="spellEnd"/>
      <w:r>
        <w:rPr>
          <w:color w:val="000000"/>
          <w:sz w:val="26"/>
        </w:rPr>
        <w:t>.</w:t>
      </w:r>
    </w:p>
    <w:p w:rsidR="00650647" w:rsidRDefault="007D2E44">
      <w:pPr>
        <w:pStyle w:val="a4"/>
        <w:numPr>
          <w:ilvl w:val="0"/>
          <w:numId w:val="1"/>
        </w:numPr>
        <w:tabs>
          <w:tab w:val="left" w:pos="0"/>
        </w:tabs>
        <w:spacing w:after="0" w:line="360" w:lineRule="auto"/>
        <w:rPr>
          <w:color w:val="000000"/>
          <w:sz w:val="26"/>
        </w:rPr>
      </w:pPr>
      <w:proofErr w:type="spellStart"/>
      <w:r>
        <w:rPr>
          <w:color w:val="000000"/>
          <w:sz w:val="26"/>
        </w:rPr>
        <w:t>Влияние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высоких</w:t>
      </w:r>
      <w:proofErr w:type="spellEnd"/>
      <w:r>
        <w:rPr>
          <w:color w:val="000000"/>
          <w:sz w:val="26"/>
        </w:rPr>
        <w:t xml:space="preserve"> давлений на </w:t>
      </w:r>
      <w:proofErr w:type="spellStart"/>
      <w:r>
        <w:rPr>
          <w:color w:val="000000"/>
          <w:sz w:val="26"/>
        </w:rPr>
        <w:t>магнитные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свойства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металлов</w:t>
      </w:r>
      <w:proofErr w:type="spellEnd"/>
      <w:r>
        <w:rPr>
          <w:color w:val="000000"/>
          <w:sz w:val="26"/>
        </w:rPr>
        <w:t xml:space="preserve">, </w:t>
      </w:r>
      <w:proofErr w:type="spellStart"/>
      <w:r>
        <w:rPr>
          <w:color w:val="000000"/>
          <w:sz w:val="26"/>
        </w:rPr>
        <w:t>сплавов</w:t>
      </w:r>
      <w:proofErr w:type="spellEnd"/>
      <w:r>
        <w:rPr>
          <w:color w:val="000000"/>
          <w:sz w:val="26"/>
        </w:rPr>
        <w:t xml:space="preserve"> и </w:t>
      </w:r>
      <w:proofErr w:type="spellStart"/>
      <w:r>
        <w:rPr>
          <w:color w:val="000000"/>
          <w:sz w:val="26"/>
        </w:rPr>
        <w:t>интерметаллических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соединений</w:t>
      </w:r>
      <w:proofErr w:type="spellEnd"/>
      <w:r>
        <w:rPr>
          <w:color w:val="000000"/>
          <w:sz w:val="26"/>
        </w:rPr>
        <w:t>.</w:t>
      </w:r>
    </w:p>
    <w:p w:rsidR="00650647" w:rsidRDefault="007D2E44">
      <w:pPr>
        <w:pStyle w:val="Heading3"/>
        <w:spacing w:after="0"/>
        <w:jc w:val="center"/>
        <w:rPr>
          <w:color w:val="000000"/>
          <w:sz w:val="36"/>
        </w:rPr>
      </w:pPr>
      <w:r>
        <w:rPr>
          <w:color w:val="000000"/>
          <w:sz w:val="36"/>
        </w:rPr>
        <w:t>Некоторые наиболее важные результаты</w:t>
      </w:r>
    </w:p>
    <w:p w:rsidR="00650647" w:rsidRDefault="007D2E44">
      <w:pPr>
        <w:pStyle w:val="a4"/>
        <w:numPr>
          <w:ilvl w:val="0"/>
          <w:numId w:val="2"/>
        </w:numPr>
        <w:tabs>
          <w:tab w:val="left" w:pos="0"/>
        </w:tabs>
        <w:spacing w:after="0" w:line="360" w:lineRule="auto"/>
        <w:rPr>
          <w:color w:val="000000"/>
          <w:sz w:val="26"/>
        </w:rPr>
      </w:pPr>
      <w:proofErr w:type="spellStart"/>
      <w:r>
        <w:rPr>
          <w:color w:val="000000"/>
          <w:sz w:val="26"/>
        </w:rPr>
        <w:t>Проведены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систематические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исследования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эффектов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давления</w:t>
      </w:r>
      <w:proofErr w:type="spellEnd"/>
      <w:r>
        <w:rPr>
          <w:color w:val="000000"/>
          <w:sz w:val="26"/>
        </w:rPr>
        <w:t xml:space="preserve"> в d- </w:t>
      </w:r>
      <w:proofErr w:type="spellStart"/>
      <w:r>
        <w:rPr>
          <w:color w:val="000000"/>
          <w:sz w:val="26"/>
        </w:rPr>
        <w:t>металлах</w:t>
      </w:r>
      <w:proofErr w:type="spellEnd"/>
      <w:r>
        <w:rPr>
          <w:color w:val="000000"/>
          <w:sz w:val="26"/>
        </w:rPr>
        <w:t xml:space="preserve"> и </w:t>
      </w:r>
      <w:proofErr w:type="spellStart"/>
      <w:r>
        <w:rPr>
          <w:color w:val="000000"/>
          <w:sz w:val="26"/>
        </w:rPr>
        <w:t>их</w:t>
      </w:r>
      <w:proofErr w:type="spellEnd"/>
      <w:r>
        <w:rPr>
          <w:color w:val="000000"/>
          <w:sz w:val="26"/>
        </w:rPr>
        <w:t xml:space="preserve"> сплавах. </w:t>
      </w:r>
      <w:proofErr w:type="spellStart"/>
      <w:r>
        <w:rPr>
          <w:color w:val="000000"/>
          <w:sz w:val="26"/>
        </w:rPr>
        <w:t>Определены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основные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механизмы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изменения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электронной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структуры</w:t>
      </w:r>
      <w:proofErr w:type="spellEnd"/>
      <w:r>
        <w:rPr>
          <w:color w:val="000000"/>
          <w:sz w:val="26"/>
        </w:rPr>
        <w:t xml:space="preserve"> d- </w:t>
      </w:r>
      <w:proofErr w:type="spellStart"/>
      <w:r>
        <w:rPr>
          <w:color w:val="000000"/>
          <w:sz w:val="26"/>
        </w:rPr>
        <w:t>металлов</w:t>
      </w:r>
      <w:proofErr w:type="spellEnd"/>
      <w:r>
        <w:rPr>
          <w:color w:val="000000"/>
          <w:sz w:val="26"/>
        </w:rPr>
        <w:t xml:space="preserve"> при </w:t>
      </w:r>
      <w:proofErr w:type="spellStart"/>
      <w:r>
        <w:rPr>
          <w:color w:val="000000"/>
          <w:sz w:val="26"/>
        </w:rPr>
        <w:t>всестороннем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сжатии</w:t>
      </w:r>
      <w:proofErr w:type="spellEnd"/>
      <w:r>
        <w:rPr>
          <w:color w:val="000000"/>
          <w:sz w:val="26"/>
        </w:rPr>
        <w:t>.</w:t>
      </w:r>
    </w:p>
    <w:p w:rsidR="00650647" w:rsidRDefault="007D2E44">
      <w:pPr>
        <w:pStyle w:val="a4"/>
        <w:numPr>
          <w:ilvl w:val="0"/>
          <w:numId w:val="2"/>
        </w:numPr>
        <w:tabs>
          <w:tab w:val="left" w:pos="0"/>
        </w:tabs>
        <w:spacing w:after="0" w:line="360" w:lineRule="auto"/>
        <w:rPr>
          <w:color w:val="000000"/>
          <w:sz w:val="26"/>
        </w:rPr>
      </w:pPr>
      <w:proofErr w:type="spellStart"/>
      <w:r>
        <w:rPr>
          <w:color w:val="000000"/>
          <w:sz w:val="26"/>
        </w:rPr>
        <w:t>Изучены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особенности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магнитообъёмны</w:t>
      </w:r>
      <w:r>
        <w:rPr>
          <w:color w:val="000000"/>
          <w:sz w:val="26"/>
        </w:rPr>
        <w:t>х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эффектов</w:t>
      </w:r>
      <w:proofErr w:type="spellEnd"/>
      <w:r>
        <w:rPr>
          <w:color w:val="000000"/>
          <w:sz w:val="26"/>
        </w:rPr>
        <w:t xml:space="preserve"> в </w:t>
      </w:r>
      <w:proofErr w:type="spellStart"/>
      <w:r>
        <w:rPr>
          <w:color w:val="000000"/>
          <w:sz w:val="26"/>
        </w:rPr>
        <w:t>соединениях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редкоземельных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элементов</w:t>
      </w:r>
      <w:proofErr w:type="spellEnd"/>
      <w:r>
        <w:rPr>
          <w:color w:val="000000"/>
          <w:sz w:val="26"/>
        </w:rPr>
        <w:t>:</w:t>
      </w:r>
      <w:r>
        <w:rPr>
          <w:color w:val="000000"/>
          <w:sz w:val="26"/>
        </w:rPr>
        <w:br/>
        <w:t xml:space="preserve">      - </w:t>
      </w:r>
      <w:proofErr w:type="spellStart"/>
      <w:r>
        <w:rPr>
          <w:color w:val="000000"/>
          <w:sz w:val="26"/>
        </w:rPr>
        <w:t>бориды</w:t>
      </w:r>
      <w:proofErr w:type="spellEnd"/>
      <w:r>
        <w:rPr>
          <w:color w:val="000000"/>
          <w:sz w:val="26"/>
        </w:rPr>
        <w:t xml:space="preserve"> - RB4 (R= </w:t>
      </w:r>
      <w:proofErr w:type="spellStart"/>
      <w:r>
        <w:rPr>
          <w:color w:val="000000"/>
          <w:sz w:val="26"/>
        </w:rPr>
        <w:t>Ce</w:t>
      </w:r>
      <w:proofErr w:type="spellEnd"/>
      <w:r>
        <w:rPr>
          <w:color w:val="000000"/>
          <w:sz w:val="26"/>
        </w:rPr>
        <w:t xml:space="preserve">, </w:t>
      </w:r>
      <w:proofErr w:type="spellStart"/>
      <w:r>
        <w:rPr>
          <w:color w:val="000000"/>
          <w:sz w:val="26"/>
        </w:rPr>
        <w:t>Sm</w:t>
      </w:r>
      <w:proofErr w:type="spellEnd"/>
      <w:r>
        <w:rPr>
          <w:color w:val="000000"/>
          <w:sz w:val="26"/>
        </w:rPr>
        <w:t xml:space="preserve">, </w:t>
      </w:r>
      <w:proofErr w:type="spellStart"/>
      <w:r>
        <w:rPr>
          <w:color w:val="000000"/>
          <w:sz w:val="26"/>
        </w:rPr>
        <w:t>Yb</w:t>
      </w:r>
      <w:proofErr w:type="spellEnd"/>
      <w:r>
        <w:rPr>
          <w:color w:val="000000"/>
          <w:sz w:val="26"/>
        </w:rPr>
        <w:t xml:space="preserve">), RB6 (R= </w:t>
      </w:r>
      <w:proofErr w:type="spellStart"/>
      <w:r>
        <w:rPr>
          <w:color w:val="000000"/>
          <w:sz w:val="26"/>
        </w:rPr>
        <w:t>Ce</w:t>
      </w:r>
      <w:proofErr w:type="spellEnd"/>
      <w:r>
        <w:rPr>
          <w:color w:val="000000"/>
          <w:sz w:val="26"/>
        </w:rPr>
        <w:t xml:space="preserve">, </w:t>
      </w:r>
      <w:proofErr w:type="spellStart"/>
      <w:r>
        <w:rPr>
          <w:color w:val="000000"/>
          <w:sz w:val="26"/>
        </w:rPr>
        <w:t>Sm</w:t>
      </w:r>
      <w:proofErr w:type="spellEnd"/>
      <w:r>
        <w:rPr>
          <w:color w:val="000000"/>
          <w:sz w:val="26"/>
        </w:rPr>
        <w:t xml:space="preserve">, </w:t>
      </w:r>
      <w:proofErr w:type="spellStart"/>
      <w:r>
        <w:rPr>
          <w:color w:val="000000"/>
          <w:sz w:val="26"/>
        </w:rPr>
        <w:t>Eu</w:t>
      </w:r>
      <w:proofErr w:type="spellEnd"/>
      <w:r>
        <w:rPr>
          <w:color w:val="000000"/>
          <w:sz w:val="26"/>
        </w:rPr>
        <w:t xml:space="preserve">, </w:t>
      </w:r>
      <w:proofErr w:type="spellStart"/>
      <w:r>
        <w:rPr>
          <w:color w:val="000000"/>
          <w:sz w:val="26"/>
        </w:rPr>
        <w:t>Gd</w:t>
      </w:r>
      <w:proofErr w:type="spellEnd"/>
      <w:r>
        <w:rPr>
          <w:color w:val="000000"/>
          <w:sz w:val="26"/>
        </w:rPr>
        <w:t>);</w:t>
      </w:r>
      <w:r>
        <w:rPr>
          <w:color w:val="000000"/>
          <w:sz w:val="26"/>
        </w:rPr>
        <w:br/>
        <w:t xml:space="preserve">      - RT4Al8 (R </w:t>
      </w:r>
      <w:proofErr w:type="spellStart"/>
      <w:r>
        <w:rPr>
          <w:color w:val="000000"/>
          <w:sz w:val="26"/>
        </w:rPr>
        <w:t>=Sc</w:t>
      </w:r>
      <w:proofErr w:type="spellEnd"/>
      <w:r>
        <w:rPr>
          <w:color w:val="000000"/>
          <w:sz w:val="26"/>
        </w:rPr>
        <w:t xml:space="preserve">, Y, </w:t>
      </w:r>
      <w:proofErr w:type="spellStart"/>
      <w:r>
        <w:rPr>
          <w:color w:val="000000"/>
          <w:sz w:val="26"/>
        </w:rPr>
        <w:t>La</w:t>
      </w:r>
      <w:proofErr w:type="spellEnd"/>
      <w:r>
        <w:rPr>
          <w:color w:val="000000"/>
          <w:sz w:val="26"/>
        </w:rPr>
        <w:t xml:space="preserve">, </w:t>
      </w:r>
      <w:proofErr w:type="spellStart"/>
      <w:r>
        <w:rPr>
          <w:color w:val="000000"/>
          <w:sz w:val="26"/>
        </w:rPr>
        <w:t>Lu</w:t>
      </w:r>
      <w:proofErr w:type="spellEnd"/>
      <w:r>
        <w:rPr>
          <w:color w:val="000000"/>
          <w:sz w:val="26"/>
        </w:rPr>
        <w:t xml:space="preserve">; </w:t>
      </w:r>
      <w:proofErr w:type="spellStart"/>
      <w:r>
        <w:rPr>
          <w:color w:val="000000"/>
          <w:sz w:val="26"/>
        </w:rPr>
        <w:t>T=Fe</w:t>
      </w:r>
      <w:proofErr w:type="spellEnd"/>
      <w:r>
        <w:rPr>
          <w:color w:val="000000"/>
          <w:sz w:val="26"/>
        </w:rPr>
        <w:t xml:space="preserve">, </w:t>
      </w:r>
      <w:proofErr w:type="spellStart"/>
      <w:r>
        <w:rPr>
          <w:color w:val="000000"/>
          <w:sz w:val="26"/>
        </w:rPr>
        <w:t>Mn</w:t>
      </w:r>
      <w:proofErr w:type="spellEnd"/>
      <w:r>
        <w:rPr>
          <w:color w:val="000000"/>
          <w:sz w:val="26"/>
        </w:rPr>
        <w:t xml:space="preserve">, </w:t>
      </w:r>
      <w:proofErr w:type="spellStart"/>
      <w:r>
        <w:rPr>
          <w:color w:val="000000"/>
          <w:sz w:val="26"/>
        </w:rPr>
        <w:t>Cr</w:t>
      </w:r>
      <w:proofErr w:type="spellEnd"/>
      <w:r>
        <w:rPr>
          <w:color w:val="000000"/>
          <w:sz w:val="26"/>
        </w:rPr>
        <w:t>).</w:t>
      </w:r>
    </w:p>
    <w:p w:rsidR="00650647" w:rsidRDefault="007D2E44">
      <w:pPr>
        <w:pStyle w:val="a4"/>
        <w:numPr>
          <w:ilvl w:val="0"/>
          <w:numId w:val="2"/>
        </w:numPr>
        <w:tabs>
          <w:tab w:val="left" w:pos="0"/>
        </w:tabs>
        <w:spacing w:after="0" w:line="360" w:lineRule="auto"/>
        <w:rPr>
          <w:color w:val="000000"/>
          <w:sz w:val="26"/>
        </w:rPr>
      </w:pPr>
      <w:proofErr w:type="spellStart"/>
      <w:r>
        <w:rPr>
          <w:color w:val="000000"/>
          <w:sz w:val="26"/>
        </w:rPr>
        <w:t>Обнаружены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аномальные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эффекты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давления</w:t>
      </w:r>
      <w:proofErr w:type="spellEnd"/>
      <w:r>
        <w:rPr>
          <w:color w:val="000000"/>
          <w:sz w:val="26"/>
        </w:rPr>
        <w:t xml:space="preserve"> в </w:t>
      </w:r>
      <w:proofErr w:type="spellStart"/>
      <w:r>
        <w:rPr>
          <w:color w:val="000000"/>
          <w:sz w:val="26"/>
        </w:rPr>
        <w:t>магнитных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свойствах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кобальтитов</w:t>
      </w:r>
      <w:proofErr w:type="spellEnd"/>
      <w:r>
        <w:rPr>
          <w:color w:val="000000"/>
          <w:sz w:val="26"/>
        </w:rPr>
        <w:t xml:space="preserve"> RCoO3 и </w:t>
      </w:r>
      <w:proofErr w:type="spellStart"/>
      <w:r>
        <w:rPr>
          <w:color w:val="000000"/>
          <w:sz w:val="26"/>
        </w:rPr>
        <w:t>манганитов</w:t>
      </w:r>
      <w:proofErr w:type="spellEnd"/>
      <w:r>
        <w:rPr>
          <w:color w:val="000000"/>
          <w:sz w:val="26"/>
        </w:rPr>
        <w:t xml:space="preserve"> R</w:t>
      </w:r>
      <w:r>
        <w:rPr>
          <w:color w:val="000000"/>
          <w:sz w:val="26"/>
        </w:rPr>
        <w:t>MnO3.</w:t>
      </w:r>
    </w:p>
    <w:p w:rsidR="00650647" w:rsidRDefault="007D2E44">
      <w:pPr>
        <w:pStyle w:val="a4"/>
        <w:numPr>
          <w:ilvl w:val="0"/>
          <w:numId w:val="2"/>
        </w:numPr>
        <w:tabs>
          <w:tab w:val="left" w:pos="0"/>
        </w:tabs>
        <w:spacing w:after="0" w:line="360" w:lineRule="auto"/>
        <w:rPr>
          <w:color w:val="000000"/>
          <w:sz w:val="26"/>
        </w:rPr>
      </w:pPr>
      <w:proofErr w:type="spellStart"/>
      <w:r>
        <w:rPr>
          <w:color w:val="000000"/>
          <w:sz w:val="26"/>
        </w:rPr>
        <w:t>Исследованы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корреляции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магнитных</w:t>
      </w:r>
      <w:proofErr w:type="spellEnd"/>
      <w:r>
        <w:rPr>
          <w:color w:val="000000"/>
          <w:sz w:val="26"/>
        </w:rPr>
        <w:t xml:space="preserve"> и </w:t>
      </w:r>
      <w:proofErr w:type="spellStart"/>
      <w:r>
        <w:rPr>
          <w:color w:val="000000"/>
          <w:sz w:val="26"/>
        </w:rPr>
        <w:t>сверхпроводящих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свойств</w:t>
      </w:r>
      <w:proofErr w:type="spellEnd"/>
      <w:r>
        <w:rPr>
          <w:color w:val="000000"/>
          <w:sz w:val="26"/>
        </w:rPr>
        <w:t xml:space="preserve"> ВТСП </w:t>
      </w:r>
      <w:proofErr w:type="spellStart"/>
      <w:r>
        <w:rPr>
          <w:color w:val="000000"/>
          <w:sz w:val="26"/>
        </w:rPr>
        <w:t>FeSe</w:t>
      </w:r>
      <w:proofErr w:type="spellEnd"/>
      <w:r>
        <w:rPr>
          <w:color w:val="000000"/>
          <w:sz w:val="26"/>
        </w:rPr>
        <w:t>(</w:t>
      </w:r>
      <w:proofErr w:type="spellStart"/>
      <w:r>
        <w:rPr>
          <w:color w:val="000000"/>
          <w:sz w:val="26"/>
        </w:rPr>
        <w:t>Te</w:t>
      </w:r>
      <w:proofErr w:type="spellEnd"/>
      <w:r>
        <w:rPr>
          <w:color w:val="000000"/>
          <w:sz w:val="26"/>
        </w:rPr>
        <w:t xml:space="preserve">) при </w:t>
      </w:r>
      <w:proofErr w:type="spellStart"/>
      <w:r>
        <w:rPr>
          <w:color w:val="000000"/>
          <w:sz w:val="26"/>
        </w:rPr>
        <w:t>воздействии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гидростатического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давления</w:t>
      </w:r>
      <w:proofErr w:type="spellEnd"/>
      <w:r>
        <w:rPr>
          <w:color w:val="000000"/>
          <w:sz w:val="26"/>
        </w:rPr>
        <w:t>.</w:t>
      </w:r>
    </w:p>
    <w:p w:rsidR="00650647" w:rsidRDefault="00650647">
      <w:pPr>
        <w:pStyle w:val="a4"/>
      </w:pPr>
    </w:p>
    <w:p w:rsidR="00650647" w:rsidRDefault="007D2E44">
      <w:pPr>
        <w:pStyle w:val="Heading3"/>
        <w:spacing w:after="0"/>
        <w:jc w:val="center"/>
        <w:rPr>
          <w:color w:val="000000"/>
          <w:sz w:val="36"/>
        </w:rPr>
      </w:pPr>
      <w:r>
        <w:rPr>
          <w:color w:val="000000"/>
          <w:sz w:val="36"/>
        </w:rPr>
        <w:t>Экспериментальное оборудование</w:t>
      </w:r>
    </w:p>
    <w:p w:rsidR="00650647" w:rsidRDefault="00650647">
      <w:pPr>
        <w:pStyle w:val="a4"/>
      </w:pPr>
    </w:p>
    <w:p w:rsidR="00650647" w:rsidRDefault="007D2E44">
      <w:pPr>
        <w:pStyle w:val="a4"/>
        <w:numPr>
          <w:ilvl w:val="0"/>
          <w:numId w:val="3"/>
        </w:numPr>
        <w:tabs>
          <w:tab w:val="left" w:pos="0"/>
        </w:tabs>
        <w:spacing w:after="0" w:line="360" w:lineRule="auto"/>
        <w:rPr>
          <w:color w:val="000000"/>
          <w:sz w:val="26"/>
        </w:rPr>
      </w:pPr>
      <w:proofErr w:type="spellStart"/>
      <w:r>
        <w:rPr>
          <w:color w:val="000000"/>
          <w:sz w:val="26"/>
        </w:rPr>
        <w:t>Магнитометр</w:t>
      </w:r>
      <w:proofErr w:type="spellEnd"/>
      <w:r>
        <w:rPr>
          <w:color w:val="000000"/>
          <w:sz w:val="26"/>
        </w:rPr>
        <w:t xml:space="preserve"> маятникового типа, </w:t>
      </w:r>
      <w:proofErr w:type="spellStart"/>
      <w:r>
        <w:rPr>
          <w:color w:val="000000"/>
          <w:sz w:val="26"/>
        </w:rPr>
        <w:t>подвижная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часть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которого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располагается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непосредственно</w:t>
      </w:r>
      <w:proofErr w:type="spellEnd"/>
      <w:r>
        <w:rPr>
          <w:color w:val="000000"/>
          <w:sz w:val="26"/>
        </w:rPr>
        <w:t xml:space="preserve"> в </w:t>
      </w:r>
      <w:proofErr w:type="spellStart"/>
      <w:r>
        <w:rPr>
          <w:color w:val="000000"/>
          <w:sz w:val="26"/>
        </w:rPr>
        <w:t>камере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высок</w:t>
      </w:r>
      <w:r>
        <w:rPr>
          <w:color w:val="000000"/>
          <w:sz w:val="26"/>
        </w:rPr>
        <w:t>ого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давления</w:t>
      </w:r>
      <w:proofErr w:type="spellEnd"/>
      <w:r>
        <w:rPr>
          <w:color w:val="000000"/>
          <w:sz w:val="26"/>
        </w:rPr>
        <w:t xml:space="preserve">.  </w:t>
      </w:r>
      <w:proofErr w:type="spellStart"/>
      <w:r>
        <w:rPr>
          <w:color w:val="000000"/>
          <w:sz w:val="26"/>
        </w:rPr>
        <w:t>Передающей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давление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средой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является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газообразный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гелий</w:t>
      </w:r>
      <w:proofErr w:type="spellEnd"/>
      <w:r>
        <w:rPr>
          <w:color w:val="000000"/>
          <w:sz w:val="26"/>
        </w:rPr>
        <w:t xml:space="preserve"> (</w:t>
      </w:r>
      <w:proofErr w:type="spellStart"/>
      <w:r>
        <w:rPr>
          <w:color w:val="000000"/>
          <w:sz w:val="26"/>
        </w:rPr>
        <w:t>создаваемое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давление</w:t>
      </w:r>
      <w:proofErr w:type="spellEnd"/>
      <w:r>
        <w:rPr>
          <w:color w:val="000000"/>
          <w:sz w:val="26"/>
        </w:rPr>
        <w:t xml:space="preserve"> до 2 </w:t>
      </w:r>
      <w:proofErr w:type="spellStart"/>
      <w:r>
        <w:rPr>
          <w:color w:val="000000"/>
          <w:sz w:val="26"/>
        </w:rPr>
        <w:t>кбар</w:t>
      </w:r>
      <w:proofErr w:type="spellEnd"/>
      <w:r>
        <w:rPr>
          <w:color w:val="000000"/>
          <w:sz w:val="26"/>
        </w:rPr>
        <w:t xml:space="preserve">). </w:t>
      </w:r>
      <w:proofErr w:type="spellStart"/>
      <w:r>
        <w:rPr>
          <w:color w:val="000000"/>
          <w:sz w:val="26"/>
        </w:rPr>
        <w:t>Основные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технические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параметры</w:t>
      </w:r>
      <w:proofErr w:type="spellEnd"/>
      <w:r>
        <w:rPr>
          <w:color w:val="000000"/>
          <w:sz w:val="26"/>
        </w:rPr>
        <w:t xml:space="preserve">: </w:t>
      </w:r>
      <w:proofErr w:type="spellStart"/>
      <w:r>
        <w:rPr>
          <w:color w:val="000000"/>
          <w:sz w:val="26"/>
        </w:rPr>
        <w:t>диапазон</w:t>
      </w:r>
      <w:proofErr w:type="spellEnd"/>
      <w:r>
        <w:rPr>
          <w:color w:val="000000"/>
          <w:sz w:val="26"/>
        </w:rPr>
        <w:t xml:space="preserve"> температур - 78÷300 К; </w:t>
      </w:r>
      <w:proofErr w:type="spellStart"/>
      <w:r>
        <w:rPr>
          <w:color w:val="000000"/>
          <w:sz w:val="26"/>
        </w:rPr>
        <w:t>рабочее</w:t>
      </w:r>
      <w:proofErr w:type="spellEnd"/>
      <w:r>
        <w:rPr>
          <w:color w:val="000000"/>
          <w:sz w:val="26"/>
        </w:rPr>
        <w:t xml:space="preserve"> поле - до 17 </w:t>
      </w:r>
      <w:proofErr w:type="spellStart"/>
      <w:r>
        <w:rPr>
          <w:color w:val="000000"/>
          <w:sz w:val="26"/>
        </w:rPr>
        <w:t>кЭ</w:t>
      </w:r>
      <w:proofErr w:type="spellEnd"/>
      <w:r>
        <w:rPr>
          <w:color w:val="000000"/>
          <w:sz w:val="26"/>
        </w:rPr>
        <w:t xml:space="preserve">; </w:t>
      </w:r>
      <w:proofErr w:type="spellStart"/>
      <w:r>
        <w:rPr>
          <w:color w:val="000000"/>
          <w:sz w:val="26"/>
        </w:rPr>
        <w:t>относительная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погрешность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измерений</w:t>
      </w:r>
      <w:proofErr w:type="spellEnd"/>
      <w:r>
        <w:rPr>
          <w:color w:val="000000"/>
          <w:sz w:val="26"/>
        </w:rPr>
        <w:t xml:space="preserve"> - не </w:t>
      </w:r>
      <w:proofErr w:type="spellStart"/>
      <w:r>
        <w:rPr>
          <w:color w:val="000000"/>
          <w:sz w:val="26"/>
        </w:rPr>
        <w:t>превышает</w:t>
      </w:r>
      <w:proofErr w:type="spellEnd"/>
      <w:r>
        <w:rPr>
          <w:color w:val="000000"/>
          <w:sz w:val="26"/>
        </w:rPr>
        <w:t xml:space="preserve"> 0.05 %.</w:t>
      </w:r>
    </w:p>
    <w:p w:rsidR="00650647" w:rsidRDefault="007D2E44">
      <w:pPr>
        <w:pStyle w:val="a4"/>
        <w:numPr>
          <w:ilvl w:val="0"/>
          <w:numId w:val="3"/>
        </w:numPr>
        <w:tabs>
          <w:tab w:val="left" w:pos="0"/>
        </w:tabs>
        <w:spacing w:after="0" w:line="360" w:lineRule="auto"/>
        <w:rPr>
          <w:color w:val="000000"/>
          <w:sz w:val="26"/>
        </w:rPr>
      </w:pPr>
      <w:r>
        <w:rPr>
          <w:color w:val="000000"/>
          <w:sz w:val="26"/>
        </w:rPr>
        <w:lastRenderedPageBreak/>
        <w:t>Уста</w:t>
      </w:r>
      <w:r>
        <w:rPr>
          <w:color w:val="000000"/>
          <w:sz w:val="26"/>
        </w:rPr>
        <w:t xml:space="preserve">новка на </w:t>
      </w:r>
      <w:proofErr w:type="spellStart"/>
      <w:r>
        <w:rPr>
          <w:color w:val="000000"/>
          <w:sz w:val="26"/>
        </w:rPr>
        <w:t>основе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левитационного</w:t>
      </w:r>
      <w:proofErr w:type="spellEnd"/>
      <w:r>
        <w:rPr>
          <w:color w:val="000000"/>
          <w:sz w:val="26"/>
        </w:rPr>
        <w:t xml:space="preserve"> метода. </w:t>
      </w:r>
      <w:proofErr w:type="spellStart"/>
      <w:r>
        <w:rPr>
          <w:color w:val="000000"/>
          <w:sz w:val="26"/>
        </w:rPr>
        <w:t>Данный</w:t>
      </w:r>
      <w:proofErr w:type="spellEnd"/>
      <w:r>
        <w:rPr>
          <w:color w:val="000000"/>
          <w:sz w:val="26"/>
        </w:rPr>
        <w:t xml:space="preserve"> метод </w:t>
      </w:r>
      <w:proofErr w:type="spellStart"/>
      <w:r>
        <w:rPr>
          <w:color w:val="000000"/>
          <w:sz w:val="26"/>
        </w:rPr>
        <w:t>состоит</w:t>
      </w:r>
      <w:proofErr w:type="spellEnd"/>
      <w:r>
        <w:rPr>
          <w:color w:val="000000"/>
          <w:sz w:val="26"/>
        </w:rPr>
        <w:t xml:space="preserve"> в </w:t>
      </w:r>
      <w:proofErr w:type="spellStart"/>
      <w:r>
        <w:rPr>
          <w:color w:val="000000"/>
          <w:sz w:val="26"/>
        </w:rPr>
        <w:t>определении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магнитных</w:t>
      </w:r>
      <w:proofErr w:type="spellEnd"/>
      <w:r>
        <w:rPr>
          <w:color w:val="000000"/>
          <w:sz w:val="26"/>
        </w:rPr>
        <w:t xml:space="preserve"> характеристик с </w:t>
      </w:r>
      <w:proofErr w:type="spellStart"/>
      <w:r>
        <w:rPr>
          <w:color w:val="000000"/>
          <w:sz w:val="26"/>
        </w:rPr>
        <w:t>помощью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свободного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подвешивания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образца</w:t>
      </w:r>
      <w:proofErr w:type="spellEnd"/>
      <w:r>
        <w:rPr>
          <w:color w:val="000000"/>
          <w:sz w:val="26"/>
        </w:rPr>
        <w:t xml:space="preserve"> в </w:t>
      </w:r>
      <w:proofErr w:type="spellStart"/>
      <w:r>
        <w:rPr>
          <w:color w:val="000000"/>
          <w:sz w:val="26"/>
        </w:rPr>
        <w:t>сильном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неоднородном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магнитном</w:t>
      </w:r>
      <w:proofErr w:type="spellEnd"/>
      <w:r>
        <w:rPr>
          <w:color w:val="000000"/>
          <w:sz w:val="26"/>
        </w:rPr>
        <w:t xml:space="preserve"> поле. В </w:t>
      </w:r>
      <w:proofErr w:type="spellStart"/>
      <w:r>
        <w:rPr>
          <w:color w:val="000000"/>
          <w:sz w:val="26"/>
        </w:rPr>
        <w:t>качестве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передающей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давление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среды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используется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газообразный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гелий</w:t>
      </w:r>
      <w:proofErr w:type="spellEnd"/>
      <w:r>
        <w:rPr>
          <w:color w:val="000000"/>
          <w:sz w:val="26"/>
        </w:rPr>
        <w:t xml:space="preserve"> (</w:t>
      </w:r>
      <w:proofErr w:type="spellStart"/>
      <w:r>
        <w:rPr>
          <w:color w:val="000000"/>
          <w:sz w:val="26"/>
        </w:rPr>
        <w:t>максима</w:t>
      </w:r>
      <w:r>
        <w:rPr>
          <w:color w:val="000000"/>
          <w:sz w:val="26"/>
        </w:rPr>
        <w:t>льное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давление</w:t>
      </w:r>
      <w:proofErr w:type="spellEnd"/>
      <w:r>
        <w:rPr>
          <w:color w:val="000000"/>
          <w:sz w:val="26"/>
        </w:rPr>
        <w:t xml:space="preserve"> до 2 </w:t>
      </w:r>
      <w:proofErr w:type="spellStart"/>
      <w:r>
        <w:rPr>
          <w:color w:val="000000"/>
          <w:sz w:val="26"/>
        </w:rPr>
        <w:t>кбар</w:t>
      </w:r>
      <w:proofErr w:type="spellEnd"/>
      <w:r>
        <w:rPr>
          <w:color w:val="000000"/>
          <w:sz w:val="26"/>
        </w:rPr>
        <w:t xml:space="preserve">). </w:t>
      </w:r>
      <w:proofErr w:type="spellStart"/>
      <w:r>
        <w:rPr>
          <w:color w:val="000000"/>
          <w:sz w:val="26"/>
        </w:rPr>
        <w:t>Основные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технические</w:t>
      </w:r>
      <w:proofErr w:type="spellEnd"/>
      <w:r>
        <w:rPr>
          <w:color w:val="000000"/>
          <w:sz w:val="26"/>
        </w:rPr>
        <w:t xml:space="preserve"> характеристики: </w:t>
      </w:r>
      <w:proofErr w:type="spellStart"/>
      <w:r>
        <w:rPr>
          <w:color w:val="000000"/>
          <w:sz w:val="26"/>
        </w:rPr>
        <w:t>интервал</w:t>
      </w:r>
      <w:proofErr w:type="spellEnd"/>
      <w:r>
        <w:rPr>
          <w:color w:val="000000"/>
          <w:sz w:val="26"/>
        </w:rPr>
        <w:t xml:space="preserve"> температур - 20.3÷300 К; </w:t>
      </w:r>
      <w:proofErr w:type="spellStart"/>
      <w:r>
        <w:rPr>
          <w:color w:val="000000"/>
          <w:sz w:val="26"/>
        </w:rPr>
        <w:t>максимальное</w:t>
      </w:r>
      <w:proofErr w:type="spellEnd"/>
      <w:r>
        <w:rPr>
          <w:color w:val="000000"/>
          <w:sz w:val="26"/>
        </w:rPr>
        <w:t xml:space="preserve"> поле в </w:t>
      </w:r>
      <w:proofErr w:type="spellStart"/>
      <w:r>
        <w:rPr>
          <w:color w:val="000000"/>
          <w:sz w:val="26"/>
        </w:rPr>
        <w:t>рабочей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точке</w:t>
      </w:r>
      <w:proofErr w:type="spellEnd"/>
      <w:r>
        <w:rPr>
          <w:color w:val="000000"/>
          <w:sz w:val="26"/>
        </w:rPr>
        <w:t xml:space="preserve"> - 10 </w:t>
      </w:r>
      <w:proofErr w:type="spellStart"/>
      <w:r>
        <w:rPr>
          <w:color w:val="000000"/>
          <w:sz w:val="26"/>
        </w:rPr>
        <w:t>кЭ</w:t>
      </w:r>
      <w:proofErr w:type="spellEnd"/>
      <w:r>
        <w:rPr>
          <w:color w:val="000000"/>
          <w:sz w:val="26"/>
        </w:rPr>
        <w:t xml:space="preserve">; </w:t>
      </w:r>
      <w:proofErr w:type="spellStart"/>
      <w:r>
        <w:rPr>
          <w:color w:val="000000"/>
          <w:sz w:val="26"/>
        </w:rPr>
        <w:t>типичная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относительная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погрешность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измерений</w:t>
      </w:r>
      <w:proofErr w:type="spellEnd"/>
      <w:r>
        <w:rPr>
          <w:color w:val="000000"/>
          <w:sz w:val="26"/>
        </w:rPr>
        <w:t xml:space="preserve"> - 0.05 %.</w:t>
      </w:r>
    </w:p>
    <w:p w:rsidR="00650647" w:rsidRDefault="007D2E44">
      <w:pPr>
        <w:pStyle w:val="a4"/>
        <w:numPr>
          <w:ilvl w:val="0"/>
          <w:numId w:val="3"/>
        </w:numPr>
        <w:tabs>
          <w:tab w:val="left" w:pos="0"/>
        </w:tabs>
        <w:spacing w:after="0" w:line="360" w:lineRule="auto"/>
        <w:rPr>
          <w:color w:val="000000"/>
          <w:sz w:val="26"/>
        </w:rPr>
      </w:pPr>
      <w:proofErr w:type="spellStart"/>
      <w:r>
        <w:rPr>
          <w:color w:val="000000"/>
          <w:sz w:val="26"/>
        </w:rPr>
        <w:t>Магнитометр</w:t>
      </w:r>
      <w:proofErr w:type="spellEnd"/>
      <w:r>
        <w:rPr>
          <w:color w:val="000000"/>
          <w:sz w:val="26"/>
        </w:rPr>
        <w:t xml:space="preserve"> Фарадея. </w:t>
      </w:r>
      <w:proofErr w:type="spellStart"/>
      <w:r>
        <w:rPr>
          <w:color w:val="000000"/>
          <w:sz w:val="26"/>
        </w:rPr>
        <w:t>Основные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технические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параметры</w:t>
      </w:r>
      <w:proofErr w:type="spellEnd"/>
      <w:r>
        <w:rPr>
          <w:color w:val="000000"/>
          <w:sz w:val="26"/>
        </w:rPr>
        <w:t xml:space="preserve">: </w:t>
      </w:r>
      <w:proofErr w:type="spellStart"/>
      <w:r>
        <w:rPr>
          <w:color w:val="000000"/>
          <w:sz w:val="26"/>
        </w:rPr>
        <w:t>диапазо</w:t>
      </w:r>
      <w:r>
        <w:rPr>
          <w:color w:val="000000"/>
          <w:sz w:val="26"/>
        </w:rPr>
        <w:t>н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рабочих</w:t>
      </w:r>
      <w:proofErr w:type="spellEnd"/>
      <w:r>
        <w:rPr>
          <w:color w:val="000000"/>
          <w:sz w:val="26"/>
        </w:rPr>
        <w:t xml:space="preserve"> температур - 4.2÷350 К; </w:t>
      </w:r>
      <w:proofErr w:type="spellStart"/>
      <w:r>
        <w:rPr>
          <w:color w:val="000000"/>
          <w:sz w:val="26"/>
        </w:rPr>
        <w:t>диапазон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измеряемых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восприимчивостей</w:t>
      </w:r>
      <w:proofErr w:type="spellEnd"/>
      <w:r>
        <w:rPr>
          <w:color w:val="000000"/>
          <w:sz w:val="26"/>
        </w:rPr>
        <w:t xml:space="preserve"> - (1÷1000)x10−7 </w:t>
      </w:r>
      <w:proofErr w:type="spellStart"/>
      <w:r>
        <w:rPr>
          <w:color w:val="000000"/>
          <w:sz w:val="26"/>
        </w:rPr>
        <w:t>эме</w:t>
      </w:r>
      <w:proofErr w:type="spellEnd"/>
      <w:r>
        <w:rPr>
          <w:color w:val="000000"/>
          <w:sz w:val="26"/>
        </w:rPr>
        <w:t xml:space="preserve">; </w:t>
      </w:r>
      <w:proofErr w:type="spellStart"/>
      <w:r>
        <w:rPr>
          <w:color w:val="000000"/>
          <w:sz w:val="26"/>
        </w:rPr>
        <w:t>чувствительность</w:t>
      </w:r>
      <w:proofErr w:type="spellEnd"/>
      <w:r>
        <w:rPr>
          <w:color w:val="000000"/>
          <w:sz w:val="26"/>
        </w:rPr>
        <w:t xml:space="preserve"> метода ~10−9 </w:t>
      </w:r>
      <w:proofErr w:type="spellStart"/>
      <w:r>
        <w:rPr>
          <w:color w:val="000000"/>
          <w:sz w:val="26"/>
        </w:rPr>
        <w:t>эме</w:t>
      </w:r>
      <w:proofErr w:type="spellEnd"/>
      <w:r>
        <w:rPr>
          <w:color w:val="000000"/>
          <w:sz w:val="26"/>
        </w:rPr>
        <w:t>.</w:t>
      </w:r>
    </w:p>
    <w:p w:rsidR="00650647" w:rsidRDefault="00650647">
      <w:pPr>
        <w:pStyle w:val="a8"/>
        <w:spacing w:afterAutospacing="1" w:line="240" w:lineRule="auto"/>
        <w:jc w:val="both"/>
        <w:rPr>
          <w:rFonts w:eastAsia="Times New Roman"/>
          <w:color w:val="00000A"/>
          <w:sz w:val="24"/>
          <w:szCs w:val="24"/>
          <w:lang w:val="ru-RU" w:eastAsia="ru-RU"/>
        </w:rPr>
      </w:pPr>
    </w:p>
    <w:p w:rsidR="00650647" w:rsidRDefault="00650647">
      <w:pPr>
        <w:pStyle w:val="a8"/>
        <w:spacing w:afterAutospacing="1" w:line="240" w:lineRule="auto"/>
        <w:jc w:val="both"/>
        <w:rPr>
          <w:rFonts w:eastAsia="Times New Roman"/>
          <w:color w:val="00000A"/>
          <w:sz w:val="24"/>
          <w:szCs w:val="24"/>
          <w:lang w:val="ru-RU" w:eastAsia="ru-RU"/>
        </w:rPr>
      </w:pPr>
    </w:p>
    <w:p w:rsidR="00650647" w:rsidRDefault="00650647">
      <w:pPr>
        <w:pStyle w:val="a8"/>
        <w:spacing w:afterAutospacing="1" w:line="240" w:lineRule="auto"/>
        <w:jc w:val="both"/>
        <w:rPr>
          <w:rFonts w:eastAsia="Times New Roman"/>
          <w:color w:val="00000A"/>
          <w:sz w:val="24"/>
          <w:szCs w:val="24"/>
          <w:lang w:val="ru-RU" w:eastAsia="ru-RU"/>
        </w:rPr>
      </w:pPr>
    </w:p>
    <w:p w:rsidR="003F0551" w:rsidRPr="001C7352" w:rsidRDefault="003F0551" w:rsidP="003F0551">
      <w:pPr>
        <w:spacing w:before="100" w:beforeAutospacing="1" w:after="100" w:afterAutospacing="1" w:line="240" w:lineRule="auto"/>
        <w:ind w:left="720"/>
        <w:jc w:val="center"/>
        <w:rPr>
          <w:b/>
          <w:sz w:val="24"/>
          <w:szCs w:val="24"/>
        </w:rPr>
      </w:pPr>
      <w:r w:rsidRPr="001C7352">
        <w:rPr>
          <w:b/>
          <w:sz w:val="24"/>
          <w:szCs w:val="24"/>
        </w:rPr>
        <w:t>Основні напрямки досліджень:</w:t>
      </w:r>
    </w:p>
    <w:p w:rsidR="003F0551" w:rsidRPr="001C7352" w:rsidRDefault="003F0551" w:rsidP="003F0551">
      <w:pPr>
        <w:pStyle w:val="a8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1C7352">
        <w:rPr>
          <w:sz w:val="24"/>
          <w:szCs w:val="24"/>
        </w:rPr>
        <w:t>Вивчення ефектів тиску на магнітні і надпровідні властивості в надпровідних сполуках на основі заліза.</w:t>
      </w:r>
    </w:p>
    <w:p w:rsidR="003F0551" w:rsidRDefault="003F0551" w:rsidP="003F0551">
      <w:pPr>
        <w:pStyle w:val="a8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1C7352">
        <w:rPr>
          <w:sz w:val="24"/>
          <w:szCs w:val="24"/>
        </w:rPr>
        <w:t xml:space="preserve">Вплив високих тисків на магнітні властивості металів, сплавів і </w:t>
      </w:r>
      <w:proofErr w:type="spellStart"/>
      <w:r w:rsidRPr="001C7352">
        <w:rPr>
          <w:sz w:val="24"/>
          <w:szCs w:val="24"/>
        </w:rPr>
        <w:t>інтерметалічних</w:t>
      </w:r>
      <w:proofErr w:type="spellEnd"/>
      <w:r w:rsidRPr="001C7352">
        <w:rPr>
          <w:sz w:val="24"/>
          <w:szCs w:val="24"/>
        </w:rPr>
        <w:t xml:space="preserve"> сполук.</w:t>
      </w:r>
    </w:p>
    <w:p w:rsidR="003F0551" w:rsidRDefault="003F0551" w:rsidP="003F0551">
      <w:pPr>
        <w:pStyle w:val="a8"/>
        <w:spacing w:before="100" w:beforeAutospacing="1" w:after="100" w:afterAutospacing="1" w:line="240" w:lineRule="auto"/>
        <w:ind w:left="360"/>
        <w:jc w:val="both"/>
        <w:rPr>
          <w:sz w:val="24"/>
          <w:szCs w:val="24"/>
        </w:rPr>
      </w:pPr>
    </w:p>
    <w:p w:rsidR="003F0551" w:rsidRPr="003F0551" w:rsidRDefault="003F0551" w:rsidP="003F0551">
      <w:pPr>
        <w:spacing w:before="100" w:beforeAutospacing="1" w:after="100" w:afterAutospacing="1" w:line="240" w:lineRule="auto"/>
        <w:ind w:left="720"/>
        <w:jc w:val="center"/>
        <w:rPr>
          <w:sz w:val="24"/>
          <w:szCs w:val="24"/>
        </w:rPr>
      </w:pPr>
      <w:r w:rsidRPr="003F0551">
        <w:rPr>
          <w:b/>
          <w:sz w:val="24"/>
          <w:szCs w:val="24"/>
        </w:rPr>
        <w:t>Основні результати роботи групи:</w:t>
      </w:r>
    </w:p>
    <w:p w:rsidR="003F0551" w:rsidRPr="003F0551" w:rsidRDefault="003F0551" w:rsidP="003F0551">
      <w:pPr>
        <w:pStyle w:val="a8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F0551">
        <w:rPr>
          <w:sz w:val="24"/>
          <w:szCs w:val="24"/>
        </w:rPr>
        <w:t xml:space="preserve">Проведене систематичне дослідження ефектів тиску в d- металах і їх сплавах.  Визначенні основні механізми зміни електронної структури d- металів при всебічному стисканні. </w:t>
      </w:r>
    </w:p>
    <w:p w:rsidR="003F0551" w:rsidRPr="003F0551" w:rsidRDefault="003F0551" w:rsidP="003F0551">
      <w:pPr>
        <w:pStyle w:val="a8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F0551">
        <w:rPr>
          <w:sz w:val="24"/>
          <w:szCs w:val="24"/>
        </w:rPr>
        <w:t xml:space="preserve">Вивченні особливості магнітооб'ємних ефектів в сполуках рідкісноземельних елементів: </w:t>
      </w:r>
    </w:p>
    <w:p w:rsidR="003F0551" w:rsidRPr="003F0551" w:rsidRDefault="003F0551" w:rsidP="003F0551">
      <w:pPr>
        <w:pStyle w:val="a8"/>
        <w:spacing w:before="100" w:beforeAutospacing="1" w:after="0" w:afterAutospacing="1" w:line="240" w:lineRule="auto"/>
        <w:jc w:val="both"/>
        <w:rPr>
          <w:sz w:val="24"/>
          <w:szCs w:val="24"/>
        </w:rPr>
      </w:pPr>
      <w:r w:rsidRPr="003F0551">
        <w:rPr>
          <w:sz w:val="24"/>
          <w:szCs w:val="24"/>
        </w:rPr>
        <w:t xml:space="preserve">    бориди - </w:t>
      </w:r>
      <w:r w:rsidRPr="003F0551">
        <w:rPr>
          <w:i/>
          <w:sz w:val="24"/>
          <w:szCs w:val="24"/>
        </w:rPr>
        <w:t>R</w:t>
      </w:r>
      <w:r w:rsidRPr="003F0551">
        <w:rPr>
          <w:sz w:val="24"/>
          <w:szCs w:val="24"/>
        </w:rPr>
        <w:t>B</w:t>
      </w:r>
      <w:r w:rsidRPr="003F0551">
        <w:rPr>
          <w:sz w:val="24"/>
          <w:szCs w:val="24"/>
          <w:vertAlign w:val="subscript"/>
        </w:rPr>
        <w:t>4</w:t>
      </w:r>
      <w:r w:rsidRPr="003F0551">
        <w:rPr>
          <w:sz w:val="24"/>
          <w:szCs w:val="24"/>
        </w:rPr>
        <w:t xml:space="preserve"> (R = Ce, Sm, </w:t>
      </w:r>
      <w:proofErr w:type="spellStart"/>
      <w:r w:rsidRPr="003F0551">
        <w:rPr>
          <w:sz w:val="24"/>
          <w:szCs w:val="24"/>
        </w:rPr>
        <w:t>Yb</w:t>
      </w:r>
      <w:proofErr w:type="spellEnd"/>
      <w:r w:rsidRPr="003F0551">
        <w:rPr>
          <w:sz w:val="24"/>
          <w:szCs w:val="24"/>
        </w:rPr>
        <w:t xml:space="preserve">);  </w:t>
      </w:r>
      <w:r w:rsidRPr="003F0551">
        <w:rPr>
          <w:i/>
          <w:sz w:val="24"/>
          <w:szCs w:val="24"/>
        </w:rPr>
        <w:t>R</w:t>
      </w:r>
      <w:r w:rsidRPr="003F0551">
        <w:rPr>
          <w:sz w:val="24"/>
          <w:szCs w:val="24"/>
        </w:rPr>
        <w:t>B</w:t>
      </w:r>
      <w:r w:rsidRPr="003F0551">
        <w:rPr>
          <w:sz w:val="24"/>
          <w:szCs w:val="24"/>
          <w:vertAlign w:val="subscript"/>
        </w:rPr>
        <w:t>6</w:t>
      </w:r>
      <w:r w:rsidRPr="003F0551">
        <w:rPr>
          <w:sz w:val="24"/>
          <w:szCs w:val="24"/>
        </w:rPr>
        <w:t xml:space="preserve"> (</w:t>
      </w:r>
      <w:r w:rsidRPr="003F0551">
        <w:rPr>
          <w:i/>
          <w:sz w:val="24"/>
          <w:szCs w:val="24"/>
        </w:rPr>
        <w:t>R</w:t>
      </w:r>
      <w:r w:rsidRPr="003F0551">
        <w:rPr>
          <w:sz w:val="24"/>
          <w:szCs w:val="24"/>
        </w:rPr>
        <w:t xml:space="preserve"> = </w:t>
      </w:r>
      <w:proofErr w:type="spellStart"/>
      <w:r w:rsidRPr="003F0551">
        <w:rPr>
          <w:sz w:val="24"/>
          <w:szCs w:val="24"/>
        </w:rPr>
        <w:t>Ce</w:t>
      </w:r>
      <w:proofErr w:type="spellEnd"/>
      <w:r w:rsidRPr="003F0551">
        <w:rPr>
          <w:sz w:val="24"/>
          <w:szCs w:val="24"/>
        </w:rPr>
        <w:t xml:space="preserve">, </w:t>
      </w:r>
      <w:proofErr w:type="spellStart"/>
      <w:r w:rsidRPr="003F0551">
        <w:rPr>
          <w:sz w:val="24"/>
          <w:szCs w:val="24"/>
        </w:rPr>
        <w:t>Sm</w:t>
      </w:r>
      <w:proofErr w:type="spellEnd"/>
      <w:r w:rsidRPr="003F0551">
        <w:rPr>
          <w:sz w:val="24"/>
          <w:szCs w:val="24"/>
        </w:rPr>
        <w:t xml:space="preserve">, </w:t>
      </w:r>
      <w:proofErr w:type="spellStart"/>
      <w:r w:rsidRPr="003F0551">
        <w:rPr>
          <w:sz w:val="24"/>
          <w:szCs w:val="24"/>
        </w:rPr>
        <w:t>Eu</w:t>
      </w:r>
      <w:proofErr w:type="spellEnd"/>
      <w:r w:rsidRPr="003F0551">
        <w:rPr>
          <w:sz w:val="24"/>
          <w:szCs w:val="24"/>
        </w:rPr>
        <w:t xml:space="preserve">, </w:t>
      </w:r>
      <w:proofErr w:type="spellStart"/>
      <w:r w:rsidRPr="003F0551">
        <w:rPr>
          <w:sz w:val="24"/>
          <w:szCs w:val="24"/>
        </w:rPr>
        <w:t>Gd</w:t>
      </w:r>
      <w:proofErr w:type="spellEnd"/>
      <w:r w:rsidRPr="003F0551">
        <w:rPr>
          <w:sz w:val="24"/>
          <w:szCs w:val="24"/>
        </w:rPr>
        <w:t xml:space="preserve">);  </w:t>
      </w:r>
    </w:p>
    <w:p w:rsidR="003F0551" w:rsidRPr="003F0551" w:rsidRDefault="003F0551" w:rsidP="003F0551">
      <w:pPr>
        <w:spacing w:after="0" w:line="240" w:lineRule="auto"/>
        <w:ind w:left="720"/>
        <w:contextualSpacing/>
        <w:jc w:val="both"/>
        <w:rPr>
          <w:sz w:val="24"/>
          <w:szCs w:val="24"/>
        </w:rPr>
      </w:pPr>
      <w:r w:rsidRPr="003F0551">
        <w:rPr>
          <w:sz w:val="24"/>
          <w:szCs w:val="24"/>
        </w:rPr>
        <w:t xml:space="preserve">    </w:t>
      </w:r>
      <w:r w:rsidRPr="003F0551">
        <w:rPr>
          <w:i/>
          <w:sz w:val="24"/>
          <w:szCs w:val="24"/>
        </w:rPr>
        <w:t>R</w:t>
      </w:r>
      <w:r w:rsidRPr="003F0551">
        <w:rPr>
          <w:sz w:val="24"/>
          <w:szCs w:val="24"/>
        </w:rPr>
        <w:t>T</w:t>
      </w:r>
      <w:r w:rsidRPr="003F0551">
        <w:rPr>
          <w:sz w:val="24"/>
          <w:szCs w:val="24"/>
          <w:vertAlign w:val="subscript"/>
        </w:rPr>
        <w:t>4</w:t>
      </w:r>
      <w:r w:rsidRPr="003F0551">
        <w:rPr>
          <w:sz w:val="24"/>
          <w:szCs w:val="24"/>
        </w:rPr>
        <w:t>Al</w:t>
      </w:r>
      <w:r w:rsidRPr="003F0551">
        <w:rPr>
          <w:sz w:val="24"/>
          <w:szCs w:val="24"/>
          <w:vertAlign w:val="subscript"/>
        </w:rPr>
        <w:t>8</w:t>
      </w:r>
      <w:r w:rsidRPr="003F0551">
        <w:rPr>
          <w:sz w:val="24"/>
          <w:szCs w:val="24"/>
        </w:rPr>
        <w:t xml:space="preserve"> (</w:t>
      </w:r>
      <w:r w:rsidRPr="003F0551">
        <w:rPr>
          <w:i/>
          <w:sz w:val="24"/>
          <w:szCs w:val="24"/>
        </w:rPr>
        <w:t>R</w:t>
      </w:r>
      <w:r w:rsidRPr="003F0551">
        <w:rPr>
          <w:sz w:val="24"/>
          <w:szCs w:val="24"/>
        </w:rPr>
        <w:t xml:space="preserve"> = </w:t>
      </w:r>
      <w:proofErr w:type="spellStart"/>
      <w:r w:rsidRPr="003F0551">
        <w:rPr>
          <w:sz w:val="24"/>
          <w:szCs w:val="24"/>
        </w:rPr>
        <w:t>Sc</w:t>
      </w:r>
      <w:proofErr w:type="spellEnd"/>
      <w:r w:rsidRPr="003F0551">
        <w:rPr>
          <w:sz w:val="24"/>
          <w:szCs w:val="24"/>
        </w:rPr>
        <w:t xml:space="preserve">, Y, </w:t>
      </w:r>
      <w:proofErr w:type="spellStart"/>
      <w:r w:rsidRPr="003F0551">
        <w:rPr>
          <w:sz w:val="24"/>
          <w:szCs w:val="24"/>
        </w:rPr>
        <w:t>La</w:t>
      </w:r>
      <w:proofErr w:type="spellEnd"/>
      <w:r w:rsidRPr="003F0551">
        <w:rPr>
          <w:sz w:val="24"/>
          <w:szCs w:val="24"/>
        </w:rPr>
        <w:t xml:space="preserve">, </w:t>
      </w:r>
      <w:proofErr w:type="spellStart"/>
      <w:r w:rsidRPr="003F0551">
        <w:rPr>
          <w:sz w:val="24"/>
          <w:szCs w:val="24"/>
        </w:rPr>
        <w:t>Lu</w:t>
      </w:r>
      <w:proofErr w:type="spellEnd"/>
      <w:r w:rsidRPr="003F0551">
        <w:rPr>
          <w:sz w:val="24"/>
          <w:szCs w:val="24"/>
        </w:rPr>
        <w:t xml:space="preserve">; T = </w:t>
      </w:r>
      <w:proofErr w:type="spellStart"/>
      <w:r w:rsidRPr="003F0551">
        <w:rPr>
          <w:sz w:val="24"/>
          <w:szCs w:val="24"/>
        </w:rPr>
        <w:t>Fe</w:t>
      </w:r>
      <w:proofErr w:type="spellEnd"/>
      <w:r w:rsidRPr="003F0551">
        <w:rPr>
          <w:sz w:val="24"/>
          <w:szCs w:val="24"/>
        </w:rPr>
        <w:t xml:space="preserve">, </w:t>
      </w:r>
      <w:proofErr w:type="spellStart"/>
      <w:r w:rsidRPr="003F0551">
        <w:rPr>
          <w:sz w:val="24"/>
          <w:szCs w:val="24"/>
        </w:rPr>
        <w:t>Mn</w:t>
      </w:r>
      <w:proofErr w:type="spellEnd"/>
      <w:r w:rsidRPr="003F0551">
        <w:rPr>
          <w:sz w:val="24"/>
          <w:szCs w:val="24"/>
        </w:rPr>
        <w:t xml:space="preserve">, </w:t>
      </w:r>
      <w:proofErr w:type="spellStart"/>
      <w:r w:rsidRPr="003F0551">
        <w:rPr>
          <w:sz w:val="24"/>
          <w:szCs w:val="24"/>
        </w:rPr>
        <w:t>Cr</w:t>
      </w:r>
      <w:proofErr w:type="spellEnd"/>
      <w:r w:rsidRPr="003F0551">
        <w:rPr>
          <w:sz w:val="24"/>
          <w:szCs w:val="24"/>
        </w:rPr>
        <w:t xml:space="preserve">).  </w:t>
      </w:r>
    </w:p>
    <w:p w:rsidR="003F0551" w:rsidRPr="003F0551" w:rsidRDefault="003F0551" w:rsidP="003F0551">
      <w:pPr>
        <w:spacing w:after="0" w:line="240" w:lineRule="auto"/>
        <w:ind w:left="720"/>
        <w:contextualSpacing/>
        <w:jc w:val="both"/>
        <w:rPr>
          <w:sz w:val="24"/>
          <w:szCs w:val="24"/>
        </w:rPr>
      </w:pPr>
    </w:p>
    <w:p w:rsidR="003F0551" w:rsidRPr="003F0551" w:rsidRDefault="003F0551" w:rsidP="003F0551">
      <w:pPr>
        <w:pStyle w:val="a8"/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r w:rsidRPr="003F0551">
        <w:rPr>
          <w:sz w:val="24"/>
          <w:szCs w:val="24"/>
        </w:rPr>
        <w:t>Виявлені аномальних ефектів тиску в магнітних властивостях кобальтинів RCoO</w:t>
      </w:r>
      <w:r w:rsidRPr="003F0551">
        <w:rPr>
          <w:sz w:val="24"/>
          <w:szCs w:val="24"/>
          <w:vertAlign w:val="subscript"/>
        </w:rPr>
        <w:t>3</w:t>
      </w:r>
      <w:r w:rsidRPr="003F0551">
        <w:rPr>
          <w:sz w:val="24"/>
          <w:szCs w:val="24"/>
        </w:rPr>
        <w:t xml:space="preserve"> і манганітів RMnO</w:t>
      </w:r>
      <w:r w:rsidRPr="003F0551">
        <w:rPr>
          <w:sz w:val="24"/>
          <w:szCs w:val="24"/>
          <w:vertAlign w:val="subscript"/>
        </w:rPr>
        <w:t>3</w:t>
      </w:r>
      <w:r w:rsidRPr="003F0551">
        <w:rPr>
          <w:sz w:val="24"/>
          <w:szCs w:val="24"/>
        </w:rPr>
        <w:t xml:space="preserve">.  </w:t>
      </w:r>
    </w:p>
    <w:p w:rsidR="003F0551" w:rsidRPr="003F0551" w:rsidRDefault="003F0551" w:rsidP="003F0551">
      <w:pPr>
        <w:pStyle w:val="a8"/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r w:rsidRPr="003F0551">
        <w:rPr>
          <w:sz w:val="24"/>
          <w:szCs w:val="24"/>
        </w:rPr>
        <w:t>Дослідженн</w:t>
      </w:r>
      <w:r>
        <w:rPr>
          <w:sz w:val="24"/>
          <w:szCs w:val="24"/>
        </w:rPr>
        <w:t>і</w:t>
      </w:r>
      <w:r w:rsidRPr="003F0551">
        <w:rPr>
          <w:sz w:val="24"/>
          <w:szCs w:val="24"/>
        </w:rPr>
        <w:t xml:space="preserve"> кореляції магнітних і надпровідних властивостей ВТНП </w:t>
      </w:r>
      <w:proofErr w:type="spellStart"/>
      <w:r w:rsidRPr="003F0551">
        <w:rPr>
          <w:sz w:val="24"/>
          <w:szCs w:val="24"/>
        </w:rPr>
        <w:t>FeSe</w:t>
      </w:r>
      <w:proofErr w:type="spellEnd"/>
      <w:r w:rsidRPr="003F0551">
        <w:rPr>
          <w:sz w:val="24"/>
          <w:szCs w:val="24"/>
        </w:rPr>
        <w:t xml:space="preserve"> (</w:t>
      </w:r>
      <w:proofErr w:type="spellStart"/>
      <w:r w:rsidRPr="003F0551">
        <w:rPr>
          <w:sz w:val="24"/>
          <w:szCs w:val="24"/>
        </w:rPr>
        <w:t>Te</w:t>
      </w:r>
      <w:proofErr w:type="spellEnd"/>
      <w:r w:rsidRPr="003F0551">
        <w:rPr>
          <w:sz w:val="24"/>
          <w:szCs w:val="24"/>
        </w:rPr>
        <w:t>) під впливом гідростатичного тиску.</w:t>
      </w:r>
    </w:p>
    <w:p w:rsidR="003F0551" w:rsidRDefault="003F0551" w:rsidP="003F0551">
      <w:pPr>
        <w:spacing w:before="100" w:beforeAutospacing="1" w:after="100" w:afterAutospacing="1" w:line="240" w:lineRule="auto"/>
        <w:ind w:left="720"/>
        <w:jc w:val="center"/>
        <w:rPr>
          <w:b/>
          <w:sz w:val="24"/>
          <w:szCs w:val="24"/>
        </w:rPr>
      </w:pPr>
      <w:r w:rsidRPr="003F0551">
        <w:rPr>
          <w:b/>
          <w:sz w:val="24"/>
          <w:szCs w:val="24"/>
        </w:rPr>
        <w:t>Експериментальне обладнання</w:t>
      </w:r>
    </w:p>
    <w:p w:rsidR="00541DF9" w:rsidRDefault="00541DF9" w:rsidP="00541DF9">
      <w:pPr>
        <w:pStyle w:val="a8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b/>
          <w:sz w:val="24"/>
          <w:szCs w:val="24"/>
        </w:rPr>
      </w:pPr>
      <w:r w:rsidRPr="003F0551">
        <w:rPr>
          <w:b/>
          <w:sz w:val="24"/>
          <w:szCs w:val="24"/>
        </w:rPr>
        <w:t>Магнітометр маятникового типу</w:t>
      </w:r>
      <w:r w:rsidRPr="003F0551">
        <w:rPr>
          <w:rFonts w:eastAsia="Times New Roman"/>
          <w:color w:val="auto"/>
          <w:sz w:val="24"/>
          <w:szCs w:val="24"/>
          <w:lang w:eastAsia="ru-RU"/>
        </w:rPr>
        <w:t xml:space="preserve">, </w:t>
      </w:r>
      <w:r w:rsidRPr="003F0551">
        <w:rPr>
          <w:sz w:val="24"/>
          <w:szCs w:val="24"/>
        </w:rPr>
        <w:t>рухома частина</w:t>
      </w:r>
      <w:r>
        <w:rPr>
          <w:sz w:val="24"/>
          <w:szCs w:val="24"/>
        </w:rPr>
        <w:t xml:space="preserve"> </w:t>
      </w:r>
      <w:r w:rsidRPr="003F0551">
        <w:rPr>
          <w:sz w:val="24"/>
          <w:szCs w:val="24"/>
        </w:rPr>
        <w:t xml:space="preserve"> розміщена безпосередньо в камері високого тиску.</w:t>
      </w:r>
      <w:r w:rsidRPr="003F0551">
        <w:rPr>
          <w:rFonts w:eastAsia="Times New Roman"/>
          <w:color w:val="auto"/>
          <w:sz w:val="24"/>
          <w:szCs w:val="24"/>
          <w:lang w:eastAsia="ru-RU"/>
        </w:rPr>
        <w:t xml:space="preserve"> Газоподібний гелій використовується,  як середовище, що передає тиск</w:t>
      </w:r>
      <w:r>
        <w:rPr>
          <w:rFonts w:eastAsia="Times New Roman"/>
          <w:color w:val="auto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auto"/>
          <w:sz w:val="24"/>
          <w:szCs w:val="24"/>
          <w:lang w:eastAsia="ru-RU"/>
        </w:rPr>
        <w:lastRenderedPageBreak/>
        <w:t>(</w:t>
      </w:r>
      <w:proofErr w:type="spellStart"/>
      <w:r>
        <w:rPr>
          <w:rFonts w:eastAsia="Times New Roman"/>
          <w:color w:val="auto"/>
          <w:sz w:val="24"/>
          <w:szCs w:val="24"/>
          <w:lang w:eastAsia="ru-RU"/>
        </w:rPr>
        <w:t>створюємий</w:t>
      </w:r>
      <w:proofErr w:type="spellEnd"/>
      <w:r>
        <w:rPr>
          <w:rFonts w:eastAsia="Times New Roman"/>
          <w:color w:val="auto"/>
          <w:sz w:val="24"/>
          <w:szCs w:val="24"/>
          <w:lang w:eastAsia="ru-RU"/>
        </w:rPr>
        <w:t xml:space="preserve"> тиск до 2 </w:t>
      </w:r>
      <w:proofErr w:type="spellStart"/>
      <w:r>
        <w:rPr>
          <w:rFonts w:eastAsia="Times New Roman"/>
          <w:color w:val="auto"/>
          <w:sz w:val="24"/>
          <w:szCs w:val="24"/>
          <w:lang w:eastAsia="ru-RU"/>
        </w:rPr>
        <w:t>кбар</w:t>
      </w:r>
      <w:proofErr w:type="spellEnd"/>
      <w:r>
        <w:rPr>
          <w:rFonts w:eastAsia="Times New Roman"/>
          <w:color w:val="auto"/>
          <w:sz w:val="24"/>
          <w:szCs w:val="24"/>
          <w:lang w:eastAsia="ru-RU"/>
        </w:rPr>
        <w:t>)</w:t>
      </w:r>
      <w:r w:rsidRPr="003F0551">
        <w:rPr>
          <w:rFonts w:eastAsia="Times New Roman"/>
          <w:color w:val="auto"/>
          <w:sz w:val="24"/>
          <w:szCs w:val="24"/>
          <w:lang w:eastAsia="ru-RU"/>
        </w:rPr>
        <w:t>.</w:t>
      </w:r>
      <w:r>
        <w:rPr>
          <w:rFonts w:eastAsia="Times New Roman"/>
          <w:color w:val="auto"/>
          <w:sz w:val="24"/>
          <w:szCs w:val="24"/>
          <w:lang w:eastAsia="ru-RU"/>
        </w:rPr>
        <w:t xml:space="preserve"> Основні технічні параметри: д</w:t>
      </w:r>
      <w:r w:rsidRPr="003F0551">
        <w:rPr>
          <w:rFonts w:eastAsia="Times New Roman"/>
          <w:color w:val="auto"/>
          <w:sz w:val="24"/>
          <w:szCs w:val="24"/>
          <w:lang w:eastAsia="ru-RU"/>
        </w:rPr>
        <w:t>іапазон температур</w:t>
      </w:r>
      <w:r>
        <w:rPr>
          <w:rFonts w:eastAsia="Times New Roman"/>
          <w:color w:val="auto"/>
          <w:sz w:val="24"/>
          <w:szCs w:val="24"/>
          <w:lang w:eastAsia="ru-RU"/>
        </w:rPr>
        <w:t xml:space="preserve"> - </w:t>
      </w:r>
      <w:r w:rsidRPr="003F0551">
        <w:rPr>
          <w:rFonts w:eastAsia="Times New Roman"/>
          <w:color w:val="auto"/>
          <w:sz w:val="24"/>
          <w:szCs w:val="24"/>
          <w:lang w:eastAsia="ru-RU"/>
        </w:rPr>
        <w:t>78</w:t>
      </w:r>
      <w:r>
        <w:rPr>
          <w:color w:val="000000"/>
          <w:sz w:val="26"/>
        </w:rPr>
        <w:t>÷</w:t>
      </w:r>
      <w:r w:rsidRPr="003F0551">
        <w:rPr>
          <w:rFonts w:eastAsia="Times New Roman"/>
          <w:color w:val="auto"/>
          <w:sz w:val="24"/>
          <w:szCs w:val="24"/>
          <w:lang w:eastAsia="ru-RU"/>
        </w:rPr>
        <w:t>300 К</w:t>
      </w:r>
      <w:r>
        <w:rPr>
          <w:rFonts w:eastAsia="Times New Roman"/>
          <w:color w:val="auto"/>
          <w:sz w:val="24"/>
          <w:szCs w:val="24"/>
          <w:lang w:eastAsia="ru-RU"/>
        </w:rPr>
        <w:t>;</w:t>
      </w:r>
      <w:r w:rsidRPr="003F0551">
        <w:rPr>
          <w:rFonts w:eastAsia="Times New Roman"/>
          <w:color w:val="auto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auto"/>
          <w:sz w:val="24"/>
          <w:szCs w:val="24"/>
          <w:lang w:eastAsia="ru-RU"/>
        </w:rPr>
        <w:t>р</w:t>
      </w:r>
      <w:r w:rsidRPr="003F0551">
        <w:rPr>
          <w:rFonts w:eastAsia="Times New Roman"/>
          <w:color w:val="auto"/>
          <w:sz w:val="24"/>
          <w:szCs w:val="24"/>
          <w:lang w:eastAsia="ru-RU"/>
        </w:rPr>
        <w:t xml:space="preserve">обоче поле </w:t>
      </w:r>
      <w:r>
        <w:rPr>
          <w:rFonts w:eastAsia="Times New Roman"/>
          <w:color w:val="auto"/>
          <w:sz w:val="24"/>
          <w:szCs w:val="24"/>
          <w:lang w:eastAsia="ru-RU"/>
        </w:rPr>
        <w:t xml:space="preserve">- </w:t>
      </w:r>
      <w:r w:rsidRPr="003F0551">
        <w:rPr>
          <w:rFonts w:eastAsia="Times New Roman"/>
          <w:color w:val="auto"/>
          <w:sz w:val="24"/>
          <w:szCs w:val="24"/>
          <w:lang w:eastAsia="ru-RU"/>
        </w:rPr>
        <w:t xml:space="preserve">до 17 </w:t>
      </w:r>
      <w:proofErr w:type="spellStart"/>
      <w:r>
        <w:rPr>
          <w:rFonts w:eastAsia="Times New Roman"/>
          <w:color w:val="auto"/>
          <w:sz w:val="24"/>
          <w:szCs w:val="24"/>
          <w:lang w:eastAsia="ru-RU"/>
        </w:rPr>
        <w:t>кЕ</w:t>
      </w:r>
      <w:proofErr w:type="spellEnd"/>
      <w:r>
        <w:rPr>
          <w:rFonts w:eastAsia="Times New Roman"/>
          <w:color w:val="auto"/>
          <w:sz w:val="24"/>
          <w:szCs w:val="24"/>
          <w:lang w:eastAsia="ru-RU"/>
        </w:rPr>
        <w:t>;</w:t>
      </w:r>
      <w:r w:rsidRPr="003F0551">
        <w:rPr>
          <w:rFonts w:eastAsia="Times New Roman"/>
          <w:color w:val="auto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auto"/>
          <w:sz w:val="24"/>
          <w:szCs w:val="24"/>
          <w:lang w:eastAsia="ru-RU"/>
        </w:rPr>
        <w:t>в</w:t>
      </w:r>
      <w:r w:rsidRPr="003F0551">
        <w:rPr>
          <w:rFonts w:eastAsia="Times New Roman"/>
          <w:color w:val="auto"/>
          <w:sz w:val="24"/>
          <w:szCs w:val="24"/>
          <w:lang w:eastAsia="ru-RU"/>
        </w:rPr>
        <w:t xml:space="preserve">ідносна похибка </w:t>
      </w:r>
      <w:r>
        <w:rPr>
          <w:rFonts w:eastAsia="Times New Roman"/>
          <w:color w:val="auto"/>
          <w:sz w:val="24"/>
          <w:szCs w:val="24"/>
          <w:lang w:eastAsia="ru-RU"/>
        </w:rPr>
        <w:t xml:space="preserve">- </w:t>
      </w:r>
      <w:r w:rsidRPr="003F0551">
        <w:rPr>
          <w:rFonts w:eastAsia="Times New Roman"/>
          <w:color w:val="auto"/>
          <w:sz w:val="24"/>
          <w:szCs w:val="24"/>
          <w:lang w:eastAsia="ru-RU"/>
        </w:rPr>
        <w:t>не перевищує 0</w:t>
      </w:r>
      <w:r>
        <w:rPr>
          <w:rFonts w:eastAsia="Times New Roman"/>
          <w:color w:val="auto"/>
          <w:sz w:val="24"/>
          <w:szCs w:val="24"/>
          <w:lang w:eastAsia="ru-RU"/>
        </w:rPr>
        <w:t>.</w:t>
      </w:r>
      <w:r w:rsidRPr="003F0551">
        <w:rPr>
          <w:rFonts w:eastAsia="Times New Roman"/>
          <w:color w:val="auto"/>
          <w:sz w:val="24"/>
          <w:szCs w:val="24"/>
          <w:lang w:eastAsia="ru-RU"/>
        </w:rPr>
        <w:t>05%.</w:t>
      </w:r>
    </w:p>
    <w:p w:rsidR="00541DF9" w:rsidRDefault="00541DF9" w:rsidP="00541DF9">
      <w:pPr>
        <w:pStyle w:val="a8"/>
        <w:spacing w:before="100" w:beforeAutospacing="1" w:after="100" w:afterAutospacing="1" w:line="240" w:lineRule="auto"/>
        <w:ind w:left="360"/>
        <w:jc w:val="both"/>
        <w:rPr>
          <w:b/>
          <w:sz w:val="24"/>
          <w:szCs w:val="24"/>
        </w:rPr>
      </w:pPr>
    </w:p>
    <w:p w:rsidR="00541DF9" w:rsidRDefault="00541DF9" w:rsidP="00541DF9">
      <w:pPr>
        <w:pStyle w:val="a8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/>
          <w:b/>
          <w:color w:val="auto"/>
          <w:sz w:val="24"/>
          <w:szCs w:val="24"/>
          <w:lang w:eastAsia="ru-RU"/>
        </w:rPr>
      </w:pPr>
      <w:r w:rsidRPr="003F0551">
        <w:rPr>
          <w:rFonts w:eastAsia="Times New Roman"/>
          <w:color w:val="auto"/>
          <w:sz w:val="24"/>
          <w:szCs w:val="24"/>
          <w:lang w:eastAsia="ru-RU"/>
        </w:rPr>
        <w:t xml:space="preserve">Установка на підставі </w:t>
      </w:r>
      <w:r w:rsidRPr="003F0551">
        <w:rPr>
          <w:rFonts w:eastAsia="Times New Roman"/>
          <w:b/>
          <w:color w:val="auto"/>
          <w:sz w:val="24"/>
          <w:szCs w:val="24"/>
          <w:lang w:eastAsia="ru-RU"/>
        </w:rPr>
        <w:t>левітаційного методу</w:t>
      </w:r>
      <w:r w:rsidRPr="003F0551">
        <w:rPr>
          <w:rFonts w:eastAsia="Times New Roman"/>
          <w:color w:val="auto"/>
          <w:sz w:val="24"/>
          <w:szCs w:val="24"/>
          <w:lang w:eastAsia="ru-RU"/>
        </w:rPr>
        <w:t xml:space="preserve">. Даний метод </w:t>
      </w:r>
      <w:r w:rsidRPr="003F0551">
        <w:rPr>
          <w:sz w:val="24"/>
          <w:szCs w:val="24"/>
        </w:rPr>
        <w:t xml:space="preserve">полягає у визначенні магнітних характеристик за допомогою  вільного підвішування зразка  в сильному неоднорідному магнітному полі. </w:t>
      </w:r>
      <w:r w:rsidRPr="003F0551">
        <w:rPr>
          <w:rFonts w:eastAsia="Times New Roman"/>
          <w:color w:val="auto"/>
          <w:sz w:val="24"/>
          <w:szCs w:val="24"/>
          <w:lang w:eastAsia="ru-RU"/>
        </w:rPr>
        <w:t xml:space="preserve">Газоподібний гелій використовується,  як середовище, що передає тиск </w:t>
      </w:r>
      <w:r>
        <w:rPr>
          <w:rFonts w:eastAsia="Times New Roman"/>
          <w:color w:val="auto"/>
          <w:sz w:val="24"/>
          <w:szCs w:val="24"/>
          <w:lang w:eastAsia="ru-RU"/>
        </w:rPr>
        <w:t xml:space="preserve">(максимальний тиск до 2 </w:t>
      </w:r>
      <w:proofErr w:type="spellStart"/>
      <w:r>
        <w:rPr>
          <w:rFonts w:eastAsia="Times New Roman"/>
          <w:color w:val="auto"/>
          <w:sz w:val="24"/>
          <w:szCs w:val="24"/>
          <w:lang w:eastAsia="ru-RU"/>
        </w:rPr>
        <w:t>кбар</w:t>
      </w:r>
      <w:proofErr w:type="spellEnd"/>
      <w:r>
        <w:rPr>
          <w:rFonts w:eastAsia="Times New Roman"/>
          <w:color w:val="auto"/>
          <w:sz w:val="24"/>
          <w:szCs w:val="24"/>
          <w:lang w:eastAsia="ru-RU"/>
        </w:rPr>
        <w:t>). Основні технічні характеристики: і</w:t>
      </w:r>
      <w:r w:rsidRPr="003F0551">
        <w:rPr>
          <w:rFonts w:eastAsia="Times New Roman"/>
          <w:color w:val="auto"/>
          <w:sz w:val="24"/>
          <w:szCs w:val="24"/>
          <w:lang w:eastAsia="ru-RU"/>
        </w:rPr>
        <w:t>нтервал температур 20</w:t>
      </w:r>
      <w:r>
        <w:rPr>
          <w:rFonts w:eastAsia="Times New Roman"/>
          <w:color w:val="auto"/>
          <w:sz w:val="24"/>
          <w:szCs w:val="24"/>
          <w:lang w:eastAsia="ru-RU"/>
        </w:rPr>
        <w:t>.</w:t>
      </w:r>
      <w:r w:rsidRPr="003F0551">
        <w:rPr>
          <w:rFonts w:eastAsia="Times New Roman"/>
          <w:color w:val="auto"/>
          <w:sz w:val="24"/>
          <w:szCs w:val="24"/>
          <w:lang w:eastAsia="ru-RU"/>
        </w:rPr>
        <w:t>,3-300 К</w:t>
      </w:r>
      <w:r>
        <w:rPr>
          <w:rFonts w:eastAsia="Times New Roman"/>
          <w:color w:val="auto"/>
          <w:sz w:val="24"/>
          <w:szCs w:val="24"/>
          <w:lang w:eastAsia="ru-RU"/>
        </w:rPr>
        <w:t>;</w:t>
      </w:r>
      <w:r w:rsidRPr="003F0551">
        <w:rPr>
          <w:rFonts w:eastAsia="Times New Roman"/>
          <w:color w:val="auto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auto"/>
          <w:sz w:val="24"/>
          <w:szCs w:val="24"/>
          <w:lang w:eastAsia="ru-RU"/>
        </w:rPr>
        <w:t>м</w:t>
      </w:r>
      <w:r w:rsidRPr="003F0551">
        <w:rPr>
          <w:rFonts w:eastAsia="Times New Roman"/>
          <w:color w:val="auto"/>
          <w:sz w:val="24"/>
          <w:szCs w:val="24"/>
          <w:lang w:eastAsia="ru-RU"/>
        </w:rPr>
        <w:t xml:space="preserve">аксимальне поле в робочій точці </w:t>
      </w:r>
      <w:r>
        <w:rPr>
          <w:rFonts w:eastAsia="Times New Roman"/>
          <w:color w:val="auto"/>
          <w:sz w:val="24"/>
          <w:szCs w:val="24"/>
          <w:lang w:eastAsia="ru-RU"/>
        </w:rPr>
        <w:t>10кЕ;</w:t>
      </w:r>
      <w:r w:rsidRPr="003F0551">
        <w:rPr>
          <w:rFonts w:eastAsia="Times New Roman"/>
          <w:color w:val="auto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auto"/>
          <w:sz w:val="24"/>
          <w:szCs w:val="24"/>
          <w:lang w:eastAsia="ru-RU"/>
        </w:rPr>
        <w:t>т</w:t>
      </w:r>
      <w:r w:rsidRPr="003F0551">
        <w:rPr>
          <w:rFonts w:eastAsia="Times New Roman"/>
          <w:color w:val="auto"/>
          <w:sz w:val="24"/>
          <w:szCs w:val="24"/>
          <w:lang w:eastAsia="ru-RU"/>
        </w:rPr>
        <w:t>ипова відносна похибка вимірювання 0</w:t>
      </w:r>
      <w:r>
        <w:rPr>
          <w:rFonts w:eastAsia="Times New Roman"/>
          <w:color w:val="auto"/>
          <w:sz w:val="24"/>
          <w:szCs w:val="24"/>
          <w:lang w:eastAsia="ru-RU"/>
        </w:rPr>
        <w:t>.</w:t>
      </w:r>
      <w:r w:rsidRPr="003F0551">
        <w:rPr>
          <w:rFonts w:eastAsia="Times New Roman"/>
          <w:color w:val="auto"/>
          <w:sz w:val="24"/>
          <w:szCs w:val="24"/>
          <w:lang w:eastAsia="ru-RU"/>
        </w:rPr>
        <w:t>05%.</w:t>
      </w:r>
      <w:r w:rsidRPr="003F0551">
        <w:rPr>
          <w:rFonts w:eastAsia="Times New Roman"/>
          <w:b/>
          <w:color w:val="auto"/>
          <w:sz w:val="24"/>
          <w:szCs w:val="24"/>
          <w:lang w:eastAsia="ru-RU"/>
        </w:rPr>
        <w:t xml:space="preserve"> </w:t>
      </w:r>
    </w:p>
    <w:p w:rsidR="00541DF9" w:rsidRDefault="00541DF9" w:rsidP="00541DF9">
      <w:pPr>
        <w:pStyle w:val="a8"/>
        <w:spacing w:before="100" w:beforeAutospacing="1" w:after="100" w:afterAutospacing="1" w:line="240" w:lineRule="auto"/>
        <w:ind w:left="360"/>
        <w:jc w:val="both"/>
        <w:rPr>
          <w:rFonts w:eastAsia="Times New Roman"/>
          <w:b/>
          <w:color w:val="auto"/>
          <w:sz w:val="24"/>
          <w:szCs w:val="24"/>
          <w:lang w:eastAsia="ru-RU"/>
        </w:rPr>
      </w:pPr>
    </w:p>
    <w:p w:rsidR="00546DB5" w:rsidRPr="00546DB5" w:rsidRDefault="00541DF9" w:rsidP="00546DB5">
      <w:pPr>
        <w:pStyle w:val="a8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/>
          <w:b/>
          <w:color w:val="auto"/>
          <w:sz w:val="24"/>
          <w:szCs w:val="24"/>
          <w:lang w:eastAsia="ru-RU"/>
        </w:rPr>
      </w:pPr>
      <w:r w:rsidRPr="003F0551">
        <w:rPr>
          <w:b/>
          <w:sz w:val="24"/>
          <w:szCs w:val="24"/>
        </w:rPr>
        <w:t>Магнітометр Фарадея</w:t>
      </w:r>
      <w:r>
        <w:rPr>
          <w:rFonts w:eastAsia="Times New Roman"/>
          <w:b/>
          <w:color w:val="auto"/>
          <w:sz w:val="24"/>
          <w:szCs w:val="24"/>
          <w:lang w:eastAsia="ru-RU"/>
        </w:rPr>
        <w:t xml:space="preserve">. </w:t>
      </w:r>
      <w:r>
        <w:rPr>
          <w:rFonts w:eastAsia="Times New Roman"/>
          <w:color w:val="auto"/>
          <w:sz w:val="24"/>
          <w:szCs w:val="24"/>
          <w:lang w:eastAsia="ru-RU"/>
        </w:rPr>
        <w:t>Основні технічні параметри:</w:t>
      </w:r>
      <w:r w:rsidRPr="00541DF9">
        <w:rPr>
          <w:rFonts w:eastAsia="Times New Roman"/>
          <w:color w:val="auto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auto"/>
          <w:sz w:val="24"/>
          <w:szCs w:val="24"/>
          <w:lang w:eastAsia="ru-RU"/>
        </w:rPr>
        <w:t>д</w:t>
      </w:r>
      <w:r w:rsidRPr="003F0551">
        <w:rPr>
          <w:rFonts w:eastAsia="Times New Roman"/>
          <w:color w:val="auto"/>
          <w:sz w:val="24"/>
          <w:szCs w:val="24"/>
          <w:lang w:eastAsia="ru-RU"/>
        </w:rPr>
        <w:t xml:space="preserve">іапазон </w:t>
      </w:r>
      <w:r>
        <w:rPr>
          <w:rFonts w:eastAsia="Times New Roman"/>
          <w:color w:val="auto"/>
          <w:sz w:val="24"/>
          <w:szCs w:val="24"/>
          <w:lang w:eastAsia="ru-RU"/>
        </w:rPr>
        <w:t xml:space="preserve"> робочих </w:t>
      </w:r>
      <w:r w:rsidRPr="003F0551">
        <w:rPr>
          <w:rFonts w:eastAsia="Times New Roman"/>
          <w:color w:val="auto"/>
          <w:sz w:val="24"/>
          <w:szCs w:val="24"/>
          <w:lang w:eastAsia="ru-RU"/>
        </w:rPr>
        <w:t>температур</w:t>
      </w:r>
      <w:r>
        <w:rPr>
          <w:rFonts w:eastAsia="Times New Roman"/>
          <w:b/>
          <w:color w:val="auto"/>
          <w:sz w:val="24"/>
          <w:szCs w:val="24"/>
          <w:lang w:eastAsia="ru-RU"/>
        </w:rPr>
        <w:t xml:space="preserve"> </w:t>
      </w:r>
      <w:r>
        <w:rPr>
          <w:color w:val="000000"/>
          <w:sz w:val="26"/>
        </w:rPr>
        <w:t>- 4.2÷350 К;</w:t>
      </w:r>
      <w:r>
        <w:rPr>
          <w:rFonts w:eastAsia="Times New Roman"/>
          <w:b/>
          <w:color w:val="auto"/>
          <w:sz w:val="24"/>
          <w:szCs w:val="24"/>
          <w:lang w:eastAsia="ru-RU"/>
        </w:rPr>
        <w:t xml:space="preserve"> </w:t>
      </w:r>
      <w:r>
        <w:rPr>
          <w:sz w:val="24"/>
          <w:szCs w:val="24"/>
        </w:rPr>
        <w:t>д</w:t>
      </w:r>
      <w:r w:rsidRPr="003F0551">
        <w:rPr>
          <w:sz w:val="24"/>
          <w:szCs w:val="24"/>
        </w:rPr>
        <w:t xml:space="preserve">іапазон вимірюваних </w:t>
      </w:r>
      <w:proofErr w:type="spellStart"/>
      <w:r w:rsidRPr="003F0551">
        <w:rPr>
          <w:sz w:val="24"/>
          <w:szCs w:val="24"/>
        </w:rPr>
        <w:t>сприйнятливостей</w:t>
      </w:r>
      <w:proofErr w:type="spellEnd"/>
      <w:r>
        <w:rPr>
          <w:rFonts w:eastAsia="Times New Roman"/>
          <w:b/>
          <w:color w:val="auto"/>
          <w:sz w:val="24"/>
          <w:szCs w:val="24"/>
          <w:lang w:eastAsia="ru-RU"/>
        </w:rPr>
        <w:t xml:space="preserve"> -</w:t>
      </w:r>
      <w:r w:rsidR="005F29A8">
        <w:rPr>
          <w:sz w:val="24"/>
          <w:szCs w:val="24"/>
        </w:rPr>
        <w:t xml:space="preserve"> </w:t>
      </w:r>
      <w:r w:rsidR="005F29A8" w:rsidRPr="003F0551">
        <w:rPr>
          <w:sz w:val="24"/>
          <w:szCs w:val="24"/>
        </w:rPr>
        <w:t>(1÷1000) ~10</w:t>
      </w:r>
      <w:r w:rsidR="005F29A8" w:rsidRPr="003F0551">
        <w:rPr>
          <w:sz w:val="24"/>
          <w:szCs w:val="24"/>
          <w:vertAlign w:val="superscript"/>
        </w:rPr>
        <w:t>−7</w:t>
      </w:r>
      <w:r w:rsidR="005F29A8" w:rsidRPr="003F0551">
        <w:rPr>
          <w:w w:val="105"/>
          <w:sz w:val="24"/>
          <w:szCs w:val="24"/>
        </w:rPr>
        <w:t xml:space="preserve"> </w:t>
      </w:r>
      <w:proofErr w:type="spellStart"/>
      <w:r w:rsidR="005F29A8" w:rsidRPr="003F0551">
        <w:rPr>
          <w:sz w:val="24"/>
          <w:szCs w:val="24"/>
        </w:rPr>
        <w:t>е.м.о</w:t>
      </w:r>
      <w:proofErr w:type="spellEnd"/>
      <w:r w:rsidR="005F29A8" w:rsidRPr="003F0551">
        <w:rPr>
          <w:sz w:val="24"/>
          <w:szCs w:val="24"/>
        </w:rPr>
        <w:t>.</w:t>
      </w:r>
      <w:r w:rsidR="005F29A8">
        <w:rPr>
          <w:sz w:val="24"/>
          <w:szCs w:val="24"/>
        </w:rPr>
        <w:t>;</w:t>
      </w:r>
      <w:r w:rsidR="005F29A8">
        <w:rPr>
          <w:rFonts w:eastAsia="Times New Roman"/>
          <w:b/>
          <w:color w:val="auto"/>
          <w:sz w:val="24"/>
          <w:szCs w:val="24"/>
          <w:lang w:eastAsia="ru-RU"/>
        </w:rPr>
        <w:t xml:space="preserve"> </w:t>
      </w:r>
      <w:r w:rsidR="005F29A8">
        <w:rPr>
          <w:sz w:val="24"/>
          <w:szCs w:val="24"/>
        </w:rPr>
        <w:t xml:space="preserve"> ч</w:t>
      </w:r>
      <w:r w:rsidR="005F29A8" w:rsidRPr="003F0551">
        <w:rPr>
          <w:sz w:val="24"/>
          <w:szCs w:val="24"/>
        </w:rPr>
        <w:t>утливість методу ~</w:t>
      </w:r>
      <w:r w:rsidR="005F29A8">
        <w:rPr>
          <w:sz w:val="24"/>
          <w:szCs w:val="24"/>
        </w:rPr>
        <w:t xml:space="preserve"> </w:t>
      </w:r>
      <w:r w:rsidR="005F29A8" w:rsidRPr="003F0551">
        <w:rPr>
          <w:sz w:val="24"/>
          <w:szCs w:val="24"/>
        </w:rPr>
        <w:t>10</w:t>
      </w:r>
      <w:r w:rsidR="005F29A8" w:rsidRPr="003F0551">
        <w:rPr>
          <w:sz w:val="24"/>
          <w:szCs w:val="24"/>
          <w:vertAlign w:val="superscript"/>
        </w:rPr>
        <w:t>−9</w:t>
      </w:r>
      <w:r w:rsidR="005F29A8" w:rsidRPr="003F0551">
        <w:rPr>
          <w:w w:val="105"/>
          <w:sz w:val="24"/>
          <w:szCs w:val="24"/>
        </w:rPr>
        <w:t xml:space="preserve"> </w:t>
      </w:r>
      <w:proofErr w:type="spellStart"/>
      <w:r w:rsidR="005F29A8" w:rsidRPr="003F0551">
        <w:rPr>
          <w:sz w:val="24"/>
          <w:szCs w:val="24"/>
        </w:rPr>
        <w:t>е.м.о</w:t>
      </w:r>
      <w:proofErr w:type="spellEnd"/>
      <w:r w:rsidR="005F29A8" w:rsidRPr="003F0551">
        <w:rPr>
          <w:sz w:val="24"/>
          <w:szCs w:val="24"/>
        </w:rPr>
        <w:t>..</w:t>
      </w:r>
    </w:p>
    <w:p w:rsidR="00546DB5" w:rsidRDefault="00546DB5" w:rsidP="00546DB5">
      <w:p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eastAsia="ru-RU"/>
        </w:rPr>
      </w:pPr>
    </w:p>
    <w:p w:rsidR="00546DB5" w:rsidRPr="00D63F37" w:rsidRDefault="00546DB5" w:rsidP="00546DB5">
      <w:pPr>
        <w:spacing w:before="100" w:beforeAutospacing="1" w:after="100" w:afterAutospacing="1" w:line="240" w:lineRule="auto"/>
        <w:jc w:val="center"/>
        <w:rPr>
          <w:b/>
          <w:sz w:val="24"/>
          <w:szCs w:val="24"/>
        </w:rPr>
      </w:pPr>
      <w:proofErr w:type="spellStart"/>
      <w:r w:rsidRPr="00D63F37">
        <w:rPr>
          <w:b/>
          <w:sz w:val="24"/>
          <w:szCs w:val="24"/>
        </w:rPr>
        <w:t>The</w:t>
      </w:r>
      <w:proofErr w:type="spellEnd"/>
      <w:r w:rsidRPr="00D63F37">
        <w:rPr>
          <w:b/>
          <w:sz w:val="24"/>
          <w:szCs w:val="24"/>
        </w:rPr>
        <w:t xml:space="preserve"> </w:t>
      </w:r>
      <w:proofErr w:type="spellStart"/>
      <w:r w:rsidRPr="00D63F37">
        <w:rPr>
          <w:b/>
          <w:sz w:val="24"/>
          <w:szCs w:val="24"/>
        </w:rPr>
        <w:t>main</w:t>
      </w:r>
      <w:proofErr w:type="spellEnd"/>
      <w:r w:rsidRPr="00D63F37">
        <w:rPr>
          <w:b/>
          <w:sz w:val="24"/>
          <w:szCs w:val="24"/>
        </w:rPr>
        <w:t xml:space="preserve"> </w:t>
      </w:r>
      <w:proofErr w:type="spellStart"/>
      <w:r w:rsidRPr="00D63F37">
        <w:rPr>
          <w:b/>
          <w:sz w:val="24"/>
          <w:szCs w:val="24"/>
        </w:rPr>
        <w:t>directions</w:t>
      </w:r>
      <w:proofErr w:type="spellEnd"/>
      <w:r w:rsidRPr="00D63F37">
        <w:rPr>
          <w:b/>
          <w:sz w:val="24"/>
          <w:szCs w:val="24"/>
        </w:rPr>
        <w:t xml:space="preserve"> </w:t>
      </w:r>
      <w:proofErr w:type="spellStart"/>
      <w:r w:rsidRPr="00D63F37">
        <w:rPr>
          <w:b/>
          <w:sz w:val="24"/>
          <w:szCs w:val="24"/>
        </w:rPr>
        <w:t>of</w:t>
      </w:r>
      <w:proofErr w:type="spellEnd"/>
      <w:r w:rsidRPr="00D63F37">
        <w:rPr>
          <w:b/>
          <w:sz w:val="24"/>
          <w:szCs w:val="24"/>
        </w:rPr>
        <w:t xml:space="preserve"> </w:t>
      </w:r>
      <w:proofErr w:type="spellStart"/>
      <w:r w:rsidRPr="00D63F37">
        <w:rPr>
          <w:b/>
          <w:sz w:val="24"/>
          <w:szCs w:val="24"/>
        </w:rPr>
        <w:t>research</w:t>
      </w:r>
      <w:proofErr w:type="spellEnd"/>
      <w:r w:rsidRPr="00D63F37">
        <w:rPr>
          <w:b/>
          <w:sz w:val="24"/>
          <w:szCs w:val="24"/>
        </w:rPr>
        <w:t>:</w:t>
      </w:r>
    </w:p>
    <w:p w:rsidR="00546DB5" w:rsidRPr="00D63F37" w:rsidRDefault="00546DB5" w:rsidP="00546DB5">
      <w:pPr>
        <w:pStyle w:val="a8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proofErr w:type="gramStart"/>
      <w:r w:rsidRPr="00D63F37">
        <w:rPr>
          <w:sz w:val="24"/>
          <w:szCs w:val="24"/>
          <w:lang w:val="en-US"/>
        </w:rPr>
        <w:t>The</w:t>
      </w:r>
      <w:r w:rsidRPr="00D63F37">
        <w:rPr>
          <w:sz w:val="24"/>
          <w:szCs w:val="24"/>
        </w:rPr>
        <w:t xml:space="preserve"> </w:t>
      </w:r>
      <w:proofErr w:type="spellStart"/>
      <w:r w:rsidRPr="00D63F37">
        <w:rPr>
          <w:sz w:val="24"/>
          <w:szCs w:val="24"/>
        </w:rPr>
        <w:t>experimental</w:t>
      </w:r>
      <w:proofErr w:type="spellEnd"/>
      <w:r w:rsidRPr="00D63F37">
        <w:rPr>
          <w:sz w:val="24"/>
          <w:szCs w:val="24"/>
        </w:rPr>
        <w:t xml:space="preserve"> </w:t>
      </w:r>
      <w:proofErr w:type="spellStart"/>
      <w:r w:rsidRPr="00D63F37">
        <w:rPr>
          <w:sz w:val="24"/>
          <w:szCs w:val="24"/>
        </w:rPr>
        <w:t>study</w:t>
      </w:r>
      <w:proofErr w:type="spellEnd"/>
      <w:r w:rsidRPr="00D63F37">
        <w:rPr>
          <w:sz w:val="24"/>
          <w:szCs w:val="24"/>
        </w:rPr>
        <w:t xml:space="preserve"> </w:t>
      </w:r>
      <w:proofErr w:type="spellStart"/>
      <w:r w:rsidRPr="00D63F37">
        <w:rPr>
          <w:sz w:val="24"/>
          <w:szCs w:val="24"/>
        </w:rPr>
        <w:t>of</w:t>
      </w:r>
      <w:proofErr w:type="spellEnd"/>
      <w:r w:rsidRPr="00D63F37">
        <w:rPr>
          <w:sz w:val="24"/>
          <w:szCs w:val="24"/>
        </w:rPr>
        <w:t xml:space="preserve"> </w:t>
      </w:r>
      <w:proofErr w:type="spellStart"/>
      <w:r w:rsidRPr="00D63F37">
        <w:rPr>
          <w:sz w:val="24"/>
          <w:szCs w:val="24"/>
        </w:rPr>
        <w:t>the</w:t>
      </w:r>
      <w:proofErr w:type="spellEnd"/>
      <w:r w:rsidRPr="00D63F37">
        <w:rPr>
          <w:sz w:val="24"/>
          <w:szCs w:val="24"/>
        </w:rPr>
        <w:t xml:space="preserve"> </w:t>
      </w:r>
      <w:proofErr w:type="spellStart"/>
      <w:r w:rsidRPr="00D63F37">
        <w:rPr>
          <w:sz w:val="24"/>
          <w:szCs w:val="24"/>
        </w:rPr>
        <w:t>influence</w:t>
      </w:r>
      <w:proofErr w:type="spellEnd"/>
      <w:r w:rsidRPr="00D63F37">
        <w:rPr>
          <w:sz w:val="24"/>
          <w:szCs w:val="24"/>
        </w:rPr>
        <w:t xml:space="preserve"> </w:t>
      </w:r>
      <w:proofErr w:type="spellStart"/>
      <w:r w:rsidRPr="00D63F37">
        <w:rPr>
          <w:sz w:val="24"/>
          <w:szCs w:val="24"/>
        </w:rPr>
        <w:t>of</w:t>
      </w:r>
      <w:proofErr w:type="spellEnd"/>
      <w:r w:rsidRPr="00D63F37">
        <w:rPr>
          <w:sz w:val="24"/>
          <w:szCs w:val="24"/>
        </w:rPr>
        <w:t xml:space="preserve"> </w:t>
      </w:r>
      <w:proofErr w:type="spellStart"/>
      <w:r w:rsidRPr="00D63F37">
        <w:rPr>
          <w:sz w:val="24"/>
          <w:szCs w:val="24"/>
        </w:rPr>
        <w:t>pressure</w:t>
      </w:r>
      <w:proofErr w:type="spellEnd"/>
      <w:r w:rsidRPr="00D63F37">
        <w:rPr>
          <w:sz w:val="24"/>
          <w:szCs w:val="24"/>
        </w:rPr>
        <w:t xml:space="preserve"> </w:t>
      </w:r>
      <w:proofErr w:type="spellStart"/>
      <w:r w:rsidRPr="00D63F37">
        <w:rPr>
          <w:sz w:val="24"/>
          <w:szCs w:val="24"/>
        </w:rPr>
        <w:t>on</w:t>
      </w:r>
      <w:proofErr w:type="spellEnd"/>
      <w:r w:rsidRPr="00D63F37">
        <w:rPr>
          <w:sz w:val="24"/>
          <w:szCs w:val="24"/>
        </w:rPr>
        <w:t xml:space="preserve"> </w:t>
      </w:r>
      <w:proofErr w:type="spellStart"/>
      <w:r w:rsidRPr="00D63F37">
        <w:rPr>
          <w:sz w:val="24"/>
          <w:szCs w:val="24"/>
        </w:rPr>
        <w:t>the</w:t>
      </w:r>
      <w:proofErr w:type="spellEnd"/>
      <w:r w:rsidRPr="00D63F37">
        <w:rPr>
          <w:sz w:val="24"/>
          <w:szCs w:val="24"/>
        </w:rPr>
        <w:t xml:space="preserve"> </w:t>
      </w:r>
      <w:proofErr w:type="spellStart"/>
      <w:r w:rsidRPr="00D63F37">
        <w:rPr>
          <w:sz w:val="24"/>
          <w:szCs w:val="24"/>
        </w:rPr>
        <w:t>magnetic</w:t>
      </w:r>
      <w:proofErr w:type="spellEnd"/>
      <w:r w:rsidRPr="00D63F37">
        <w:rPr>
          <w:sz w:val="24"/>
          <w:szCs w:val="24"/>
        </w:rPr>
        <w:t xml:space="preserve"> </w:t>
      </w:r>
      <w:proofErr w:type="spellStart"/>
      <w:r w:rsidRPr="00D63F37">
        <w:rPr>
          <w:sz w:val="24"/>
          <w:szCs w:val="24"/>
        </w:rPr>
        <w:t>and</w:t>
      </w:r>
      <w:proofErr w:type="spellEnd"/>
      <w:r w:rsidRPr="00D63F37">
        <w:rPr>
          <w:sz w:val="24"/>
          <w:szCs w:val="24"/>
        </w:rPr>
        <w:t xml:space="preserve"> </w:t>
      </w:r>
      <w:proofErr w:type="spellStart"/>
      <w:r w:rsidRPr="00D63F37">
        <w:rPr>
          <w:sz w:val="24"/>
          <w:szCs w:val="24"/>
        </w:rPr>
        <w:t>superconducting</w:t>
      </w:r>
      <w:proofErr w:type="spellEnd"/>
      <w:r w:rsidRPr="00D63F37">
        <w:rPr>
          <w:sz w:val="24"/>
          <w:szCs w:val="24"/>
        </w:rPr>
        <w:t xml:space="preserve"> </w:t>
      </w:r>
      <w:proofErr w:type="spellStart"/>
      <w:r w:rsidRPr="00D63F37">
        <w:rPr>
          <w:sz w:val="24"/>
          <w:szCs w:val="24"/>
        </w:rPr>
        <w:t>properties</w:t>
      </w:r>
      <w:proofErr w:type="spellEnd"/>
      <w:r w:rsidRPr="00D63F37">
        <w:rPr>
          <w:sz w:val="24"/>
          <w:szCs w:val="24"/>
        </w:rPr>
        <w:t xml:space="preserve"> </w:t>
      </w:r>
      <w:proofErr w:type="spellStart"/>
      <w:r w:rsidRPr="00D63F37">
        <w:rPr>
          <w:sz w:val="24"/>
          <w:szCs w:val="24"/>
        </w:rPr>
        <w:t>of</w:t>
      </w:r>
      <w:proofErr w:type="spellEnd"/>
      <w:r w:rsidRPr="00D63F37">
        <w:rPr>
          <w:sz w:val="24"/>
          <w:szCs w:val="24"/>
        </w:rPr>
        <w:t xml:space="preserve"> iron-</w:t>
      </w:r>
      <w:proofErr w:type="spellStart"/>
      <w:r w:rsidRPr="00D63F37">
        <w:rPr>
          <w:sz w:val="24"/>
          <w:szCs w:val="24"/>
        </w:rPr>
        <w:t>containing</w:t>
      </w:r>
      <w:proofErr w:type="spellEnd"/>
      <w:r w:rsidRPr="00D63F37">
        <w:rPr>
          <w:sz w:val="24"/>
          <w:szCs w:val="24"/>
        </w:rPr>
        <w:t xml:space="preserve"> </w:t>
      </w:r>
      <w:proofErr w:type="spellStart"/>
      <w:r w:rsidRPr="00D63F37">
        <w:rPr>
          <w:sz w:val="24"/>
          <w:szCs w:val="24"/>
        </w:rPr>
        <w:t>superconductors</w:t>
      </w:r>
      <w:proofErr w:type="spellEnd"/>
      <w:r w:rsidRPr="00D63F37">
        <w:rPr>
          <w:sz w:val="24"/>
          <w:szCs w:val="24"/>
        </w:rPr>
        <w:t>.</w:t>
      </w:r>
      <w:proofErr w:type="gramEnd"/>
      <w:r w:rsidRPr="00D63F37">
        <w:rPr>
          <w:sz w:val="24"/>
          <w:szCs w:val="24"/>
        </w:rPr>
        <w:t xml:space="preserve"> </w:t>
      </w:r>
    </w:p>
    <w:p w:rsidR="00546DB5" w:rsidRPr="00D63F37" w:rsidRDefault="00546DB5" w:rsidP="00546DB5">
      <w:pPr>
        <w:pStyle w:val="a8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proofErr w:type="spellStart"/>
      <w:r w:rsidRPr="00D63F37">
        <w:rPr>
          <w:sz w:val="24"/>
          <w:szCs w:val="24"/>
        </w:rPr>
        <w:t>The</w:t>
      </w:r>
      <w:proofErr w:type="spellEnd"/>
      <w:r w:rsidRPr="00D63F37">
        <w:rPr>
          <w:sz w:val="24"/>
          <w:szCs w:val="24"/>
        </w:rPr>
        <w:t xml:space="preserve"> </w:t>
      </w:r>
      <w:proofErr w:type="spellStart"/>
      <w:r w:rsidRPr="00D63F37">
        <w:rPr>
          <w:sz w:val="24"/>
          <w:szCs w:val="24"/>
        </w:rPr>
        <w:t>effect</w:t>
      </w:r>
      <w:proofErr w:type="spellEnd"/>
      <w:r w:rsidRPr="00D63F37">
        <w:rPr>
          <w:sz w:val="24"/>
          <w:szCs w:val="24"/>
        </w:rPr>
        <w:t xml:space="preserve"> </w:t>
      </w:r>
      <w:proofErr w:type="spellStart"/>
      <w:r w:rsidRPr="00D63F37">
        <w:rPr>
          <w:sz w:val="24"/>
          <w:szCs w:val="24"/>
        </w:rPr>
        <w:t>of</w:t>
      </w:r>
      <w:proofErr w:type="spellEnd"/>
      <w:r w:rsidRPr="00D63F37">
        <w:rPr>
          <w:sz w:val="24"/>
          <w:szCs w:val="24"/>
        </w:rPr>
        <w:t xml:space="preserve"> </w:t>
      </w:r>
      <w:proofErr w:type="spellStart"/>
      <w:r w:rsidRPr="00D63F37">
        <w:rPr>
          <w:sz w:val="24"/>
          <w:szCs w:val="24"/>
        </w:rPr>
        <w:t>high</w:t>
      </w:r>
      <w:proofErr w:type="spellEnd"/>
      <w:r w:rsidRPr="00D63F37">
        <w:rPr>
          <w:sz w:val="24"/>
          <w:szCs w:val="24"/>
        </w:rPr>
        <w:t xml:space="preserve"> </w:t>
      </w:r>
      <w:proofErr w:type="spellStart"/>
      <w:r w:rsidRPr="00D63F37">
        <w:rPr>
          <w:sz w:val="24"/>
          <w:szCs w:val="24"/>
        </w:rPr>
        <w:t>pressure</w:t>
      </w:r>
      <w:proofErr w:type="spellEnd"/>
      <w:r w:rsidRPr="00D63F37">
        <w:rPr>
          <w:sz w:val="24"/>
          <w:szCs w:val="24"/>
        </w:rPr>
        <w:t xml:space="preserve"> </w:t>
      </w:r>
      <w:proofErr w:type="spellStart"/>
      <w:r w:rsidRPr="00D63F37">
        <w:rPr>
          <w:sz w:val="24"/>
          <w:szCs w:val="24"/>
        </w:rPr>
        <w:t>on</w:t>
      </w:r>
      <w:proofErr w:type="spellEnd"/>
      <w:r w:rsidRPr="00D63F37">
        <w:rPr>
          <w:sz w:val="24"/>
          <w:szCs w:val="24"/>
        </w:rPr>
        <w:t xml:space="preserve"> </w:t>
      </w:r>
      <w:proofErr w:type="spellStart"/>
      <w:r w:rsidRPr="00D63F37">
        <w:rPr>
          <w:sz w:val="24"/>
          <w:szCs w:val="24"/>
        </w:rPr>
        <w:t>the</w:t>
      </w:r>
      <w:proofErr w:type="spellEnd"/>
      <w:r w:rsidRPr="00D63F37">
        <w:rPr>
          <w:sz w:val="24"/>
          <w:szCs w:val="24"/>
        </w:rPr>
        <w:t xml:space="preserve"> </w:t>
      </w:r>
      <w:proofErr w:type="spellStart"/>
      <w:r w:rsidRPr="00D63F37">
        <w:rPr>
          <w:sz w:val="24"/>
          <w:szCs w:val="24"/>
        </w:rPr>
        <w:t>magnetic</w:t>
      </w:r>
      <w:proofErr w:type="spellEnd"/>
      <w:r w:rsidRPr="00D63F37">
        <w:rPr>
          <w:sz w:val="24"/>
          <w:szCs w:val="24"/>
        </w:rPr>
        <w:t xml:space="preserve"> </w:t>
      </w:r>
      <w:proofErr w:type="spellStart"/>
      <w:r w:rsidRPr="00D63F37">
        <w:rPr>
          <w:sz w:val="24"/>
          <w:szCs w:val="24"/>
        </w:rPr>
        <w:t>properties</w:t>
      </w:r>
      <w:proofErr w:type="spellEnd"/>
      <w:r w:rsidRPr="00D63F37">
        <w:rPr>
          <w:sz w:val="24"/>
          <w:szCs w:val="24"/>
        </w:rPr>
        <w:t xml:space="preserve"> </w:t>
      </w:r>
      <w:proofErr w:type="spellStart"/>
      <w:r w:rsidRPr="00D63F37">
        <w:rPr>
          <w:sz w:val="24"/>
          <w:szCs w:val="24"/>
        </w:rPr>
        <w:t>of</w:t>
      </w:r>
      <w:proofErr w:type="spellEnd"/>
      <w:r w:rsidRPr="00D63F37">
        <w:rPr>
          <w:sz w:val="24"/>
          <w:szCs w:val="24"/>
        </w:rPr>
        <w:t xml:space="preserve"> </w:t>
      </w:r>
      <w:proofErr w:type="spellStart"/>
      <w:r w:rsidRPr="00D63F37">
        <w:rPr>
          <w:sz w:val="24"/>
          <w:szCs w:val="24"/>
        </w:rPr>
        <w:t>metals</w:t>
      </w:r>
      <w:proofErr w:type="spellEnd"/>
      <w:r w:rsidRPr="00D63F37">
        <w:rPr>
          <w:sz w:val="24"/>
          <w:szCs w:val="24"/>
        </w:rPr>
        <w:t xml:space="preserve">, </w:t>
      </w:r>
      <w:proofErr w:type="spellStart"/>
      <w:r w:rsidRPr="00D63F37">
        <w:rPr>
          <w:sz w:val="24"/>
          <w:szCs w:val="24"/>
        </w:rPr>
        <w:t>alloys</w:t>
      </w:r>
      <w:proofErr w:type="spellEnd"/>
      <w:r w:rsidRPr="00D63F37">
        <w:rPr>
          <w:sz w:val="24"/>
          <w:szCs w:val="24"/>
        </w:rPr>
        <w:t xml:space="preserve"> </w:t>
      </w:r>
      <w:proofErr w:type="spellStart"/>
      <w:r w:rsidRPr="00D63F37">
        <w:rPr>
          <w:sz w:val="24"/>
          <w:szCs w:val="24"/>
        </w:rPr>
        <w:t>and</w:t>
      </w:r>
      <w:proofErr w:type="spellEnd"/>
      <w:r w:rsidRPr="00D63F37">
        <w:rPr>
          <w:sz w:val="24"/>
          <w:szCs w:val="24"/>
        </w:rPr>
        <w:t xml:space="preserve"> </w:t>
      </w:r>
      <w:proofErr w:type="spellStart"/>
      <w:r w:rsidRPr="00D63F37">
        <w:rPr>
          <w:sz w:val="24"/>
          <w:szCs w:val="24"/>
        </w:rPr>
        <w:t>intermetallic</w:t>
      </w:r>
      <w:proofErr w:type="spellEnd"/>
      <w:r w:rsidRPr="00D63F37">
        <w:rPr>
          <w:sz w:val="24"/>
          <w:szCs w:val="24"/>
        </w:rPr>
        <w:t xml:space="preserve"> </w:t>
      </w:r>
      <w:proofErr w:type="spellStart"/>
      <w:r w:rsidRPr="00D63F37">
        <w:rPr>
          <w:sz w:val="24"/>
          <w:szCs w:val="24"/>
        </w:rPr>
        <w:t>compounds</w:t>
      </w:r>
      <w:proofErr w:type="spellEnd"/>
      <w:r w:rsidRPr="00D63F37">
        <w:rPr>
          <w:sz w:val="24"/>
          <w:szCs w:val="24"/>
        </w:rPr>
        <w:t xml:space="preserve">. </w:t>
      </w:r>
    </w:p>
    <w:p w:rsidR="00546DB5" w:rsidRPr="00D63F37" w:rsidRDefault="00546DB5" w:rsidP="00546DB5">
      <w:pPr>
        <w:spacing w:before="100" w:beforeAutospacing="1" w:after="100" w:afterAutospacing="1" w:line="240" w:lineRule="auto"/>
        <w:jc w:val="center"/>
        <w:rPr>
          <w:b/>
          <w:sz w:val="24"/>
          <w:szCs w:val="24"/>
        </w:rPr>
      </w:pPr>
      <w:proofErr w:type="spellStart"/>
      <w:r w:rsidRPr="00D63F37">
        <w:rPr>
          <w:b/>
          <w:sz w:val="24"/>
          <w:szCs w:val="24"/>
        </w:rPr>
        <w:t>Main</w:t>
      </w:r>
      <w:proofErr w:type="spellEnd"/>
      <w:r w:rsidRPr="00D63F37">
        <w:rPr>
          <w:b/>
          <w:sz w:val="24"/>
          <w:szCs w:val="24"/>
        </w:rPr>
        <w:t xml:space="preserve"> </w:t>
      </w:r>
      <w:proofErr w:type="spellStart"/>
      <w:r w:rsidRPr="00D63F37">
        <w:rPr>
          <w:b/>
          <w:sz w:val="24"/>
          <w:szCs w:val="24"/>
        </w:rPr>
        <w:t>results</w:t>
      </w:r>
      <w:proofErr w:type="spellEnd"/>
      <w:r w:rsidRPr="00D63F37">
        <w:rPr>
          <w:b/>
          <w:sz w:val="24"/>
          <w:szCs w:val="24"/>
        </w:rPr>
        <w:t xml:space="preserve"> </w:t>
      </w:r>
      <w:proofErr w:type="spellStart"/>
      <w:r w:rsidRPr="00D63F37">
        <w:rPr>
          <w:b/>
          <w:sz w:val="24"/>
          <w:szCs w:val="24"/>
        </w:rPr>
        <w:t>of</w:t>
      </w:r>
      <w:proofErr w:type="spellEnd"/>
      <w:r w:rsidRPr="00D63F37">
        <w:rPr>
          <w:b/>
          <w:sz w:val="24"/>
          <w:szCs w:val="24"/>
        </w:rPr>
        <w:t xml:space="preserve"> </w:t>
      </w:r>
      <w:proofErr w:type="spellStart"/>
      <w:r w:rsidRPr="00D63F37">
        <w:rPr>
          <w:b/>
          <w:sz w:val="24"/>
          <w:szCs w:val="24"/>
        </w:rPr>
        <w:t>the</w:t>
      </w:r>
      <w:proofErr w:type="spellEnd"/>
      <w:r w:rsidRPr="00D63F37">
        <w:rPr>
          <w:b/>
          <w:sz w:val="24"/>
          <w:szCs w:val="24"/>
        </w:rPr>
        <w:t xml:space="preserve"> </w:t>
      </w:r>
      <w:proofErr w:type="spellStart"/>
      <w:r w:rsidRPr="00D63F37">
        <w:rPr>
          <w:b/>
          <w:sz w:val="24"/>
          <w:szCs w:val="24"/>
        </w:rPr>
        <w:t>group</w:t>
      </w:r>
      <w:proofErr w:type="spellEnd"/>
      <w:r w:rsidRPr="00D63F37">
        <w:rPr>
          <w:b/>
          <w:sz w:val="24"/>
          <w:szCs w:val="24"/>
        </w:rPr>
        <w:t>:</w:t>
      </w:r>
    </w:p>
    <w:p w:rsidR="009E026A" w:rsidRPr="00D63F37" w:rsidRDefault="009E026A" w:rsidP="009E026A">
      <w:pPr>
        <w:pStyle w:val="HTML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63F37">
        <w:rPr>
          <w:rFonts w:ascii="Times New Roman" w:hAnsi="Times New Roman" w:cs="Times New Roman"/>
          <w:sz w:val="24"/>
          <w:szCs w:val="24"/>
          <w:lang w:val="en-US"/>
        </w:rPr>
        <w:t>The s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ystematic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studies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pressure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r w:rsidRPr="00D63F37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d-metals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alloys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63F37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carried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out</w:t>
      </w:r>
      <w:proofErr w:type="spellEnd"/>
      <w:proofErr w:type="gramEnd"/>
      <w:r w:rsidRPr="00D63F37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mechanisms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electronic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d-metals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all-round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pressure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>.</w:t>
      </w:r>
    </w:p>
    <w:p w:rsidR="009E026A" w:rsidRPr="00D63F37" w:rsidRDefault="009E026A" w:rsidP="009E026A">
      <w:pPr>
        <w:pStyle w:val="HTML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63F37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magneto-volume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compounds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rare-earth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studied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E026A" w:rsidRPr="00D63F37" w:rsidRDefault="009E026A" w:rsidP="009E026A">
      <w:pPr>
        <w:pStyle w:val="HTML"/>
        <w:ind w:left="360"/>
        <w:rPr>
          <w:rFonts w:ascii="Times New Roman" w:hAnsi="Times New Roman" w:cs="Times New Roman"/>
          <w:sz w:val="24"/>
          <w:szCs w:val="24"/>
        </w:rPr>
      </w:pPr>
      <w:r w:rsidRPr="00D63F3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borides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- RB4 (R =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Yb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), RB6 (R =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9E026A" w:rsidRPr="00D63F37" w:rsidRDefault="009E026A" w:rsidP="009E026A">
      <w:pPr>
        <w:pStyle w:val="HTML"/>
        <w:ind w:left="360"/>
        <w:rPr>
          <w:rFonts w:ascii="Times New Roman" w:hAnsi="Times New Roman" w:cs="Times New Roman"/>
          <w:sz w:val="24"/>
          <w:szCs w:val="24"/>
        </w:rPr>
      </w:pPr>
      <w:r w:rsidRPr="00D63F37">
        <w:rPr>
          <w:rFonts w:ascii="Times New Roman" w:hAnsi="Times New Roman" w:cs="Times New Roman"/>
          <w:sz w:val="24"/>
          <w:szCs w:val="24"/>
        </w:rPr>
        <w:t xml:space="preserve">- RT4Al8 (R =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, Y,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La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; T =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Fe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Mn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>).</w:t>
      </w:r>
    </w:p>
    <w:p w:rsidR="009E026A" w:rsidRPr="00D63F37" w:rsidRDefault="009E026A" w:rsidP="009E026A">
      <w:pPr>
        <w:pStyle w:val="HTML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63F37">
        <w:rPr>
          <w:rFonts w:ascii="Times New Roman" w:hAnsi="Times New Roman" w:cs="Times New Roman"/>
          <w:sz w:val="24"/>
          <w:szCs w:val="24"/>
          <w:lang w:val="en-US"/>
        </w:rPr>
        <w:t>The a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nomalous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pressure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63F37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detected</w:t>
      </w:r>
      <w:proofErr w:type="spellEnd"/>
      <w:proofErr w:type="gram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magnetic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cobaltites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RCoO3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manganites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RMnO3.</w:t>
      </w:r>
    </w:p>
    <w:p w:rsidR="009E026A" w:rsidRPr="00D63F37" w:rsidRDefault="009E026A" w:rsidP="009E026A">
      <w:pPr>
        <w:pStyle w:val="HTML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63F37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сorrelations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magnetic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superconducting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high-temperature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superconducting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FeSe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hydrostatic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pressure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63F37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D6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37">
        <w:rPr>
          <w:rFonts w:ascii="Times New Roman" w:hAnsi="Times New Roman" w:cs="Times New Roman"/>
          <w:sz w:val="24"/>
          <w:szCs w:val="24"/>
        </w:rPr>
        <w:t>investigated</w:t>
      </w:r>
      <w:proofErr w:type="spellEnd"/>
      <w:proofErr w:type="gramEnd"/>
      <w:r w:rsidRPr="00D63F37">
        <w:rPr>
          <w:rFonts w:ascii="Times New Roman" w:hAnsi="Times New Roman" w:cs="Times New Roman"/>
          <w:sz w:val="24"/>
          <w:szCs w:val="24"/>
        </w:rPr>
        <w:t>.</w:t>
      </w:r>
    </w:p>
    <w:p w:rsidR="00546DB5" w:rsidRPr="00D63F37" w:rsidRDefault="00546DB5" w:rsidP="00546DB5">
      <w:pPr>
        <w:pStyle w:val="a8"/>
        <w:spacing w:after="0" w:line="360" w:lineRule="auto"/>
        <w:ind w:left="360"/>
        <w:jc w:val="both"/>
        <w:rPr>
          <w:sz w:val="24"/>
          <w:szCs w:val="24"/>
        </w:rPr>
      </w:pPr>
    </w:p>
    <w:p w:rsidR="00276292" w:rsidRPr="00D63F37" w:rsidRDefault="00276292" w:rsidP="00276292">
      <w:pPr>
        <w:pStyle w:val="a4"/>
        <w:jc w:val="center"/>
        <w:rPr>
          <w:b/>
          <w:sz w:val="24"/>
          <w:szCs w:val="24"/>
        </w:rPr>
      </w:pPr>
      <w:proofErr w:type="spellStart"/>
      <w:r w:rsidRPr="00D63F37">
        <w:rPr>
          <w:b/>
          <w:sz w:val="24"/>
          <w:szCs w:val="24"/>
        </w:rPr>
        <w:t>Experimental</w:t>
      </w:r>
      <w:proofErr w:type="spellEnd"/>
      <w:r w:rsidRPr="00D63F37">
        <w:rPr>
          <w:b/>
          <w:sz w:val="24"/>
          <w:szCs w:val="24"/>
        </w:rPr>
        <w:t xml:space="preserve"> </w:t>
      </w:r>
      <w:proofErr w:type="spellStart"/>
      <w:r w:rsidRPr="00D63F37">
        <w:rPr>
          <w:b/>
          <w:sz w:val="24"/>
          <w:szCs w:val="24"/>
        </w:rPr>
        <w:t>equipment</w:t>
      </w:r>
      <w:proofErr w:type="spellEnd"/>
    </w:p>
    <w:p w:rsidR="00276292" w:rsidRPr="00D63F37" w:rsidRDefault="00276292" w:rsidP="00D63F37">
      <w:pPr>
        <w:pStyle w:val="a4"/>
        <w:spacing w:after="0" w:line="240" w:lineRule="auto"/>
        <w:rPr>
          <w:sz w:val="24"/>
          <w:szCs w:val="24"/>
        </w:rPr>
      </w:pPr>
      <w:r w:rsidRPr="00D63F37">
        <w:rPr>
          <w:sz w:val="24"/>
          <w:szCs w:val="24"/>
        </w:rPr>
        <w:t xml:space="preserve">• Pendulum-type </w:t>
      </w:r>
      <w:proofErr w:type="spellStart"/>
      <w:r w:rsidRPr="00D63F37">
        <w:rPr>
          <w:sz w:val="24"/>
          <w:szCs w:val="24"/>
        </w:rPr>
        <w:t>magnetometer</w:t>
      </w:r>
      <w:proofErr w:type="spellEnd"/>
      <w:r w:rsidRPr="00D63F37">
        <w:rPr>
          <w:sz w:val="24"/>
          <w:szCs w:val="24"/>
        </w:rPr>
        <w:t xml:space="preserve">, </w:t>
      </w:r>
      <w:proofErr w:type="spellStart"/>
      <w:r w:rsidRPr="00D63F37">
        <w:rPr>
          <w:sz w:val="24"/>
          <w:szCs w:val="24"/>
        </w:rPr>
        <w:t>the</w:t>
      </w:r>
      <w:proofErr w:type="spellEnd"/>
      <w:r w:rsidRPr="00D63F37">
        <w:rPr>
          <w:sz w:val="24"/>
          <w:szCs w:val="24"/>
        </w:rPr>
        <w:t xml:space="preserve"> </w:t>
      </w:r>
      <w:proofErr w:type="spellStart"/>
      <w:r w:rsidRPr="00D63F37">
        <w:rPr>
          <w:sz w:val="24"/>
          <w:szCs w:val="24"/>
        </w:rPr>
        <w:t>movable</w:t>
      </w:r>
      <w:proofErr w:type="spellEnd"/>
      <w:r w:rsidRPr="00D63F37">
        <w:rPr>
          <w:sz w:val="24"/>
          <w:szCs w:val="24"/>
        </w:rPr>
        <w:t xml:space="preserve"> </w:t>
      </w:r>
      <w:proofErr w:type="spellStart"/>
      <w:r w:rsidRPr="00D63F37">
        <w:rPr>
          <w:sz w:val="24"/>
          <w:szCs w:val="24"/>
        </w:rPr>
        <w:t>part</w:t>
      </w:r>
      <w:proofErr w:type="spellEnd"/>
      <w:r w:rsidRPr="00D63F37">
        <w:rPr>
          <w:sz w:val="24"/>
          <w:szCs w:val="24"/>
        </w:rPr>
        <w:t xml:space="preserve"> </w:t>
      </w:r>
      <w:proofErr w:type="spellStart"/>
      <w:r w:rsidRPr="00D63F37">
        <w:rPr>
          <w:sz w:val="24"/>
          <w:szCs w:val="24"/>
        </w:rPr>
        <w:t>of</w:t>
      </w:r>
      <w:proofErr w:type="spellEnd"/>
      <w:r w:rsidRPr="00D63F37">
        <w:rPr>
          <w:sz w:val="24"/>
          <w:szCs w:val="24"/>
        </w:rPr>
        <w:t xml:space="preserve"> </w:t>
      </w:r>
      <w:proofErr w:type="spellStart"/>
      <w:r w:rsidRPr="00D63F37">
        <w:rPr>
          <w:sz w:val="24"/>
          <w:szCs w:val="24"/>
        </w:rPr>
        <w:t>which</w:t>
      </w:r>
      <w:proofErr w:type="spellEnd"/>
      <w:r w:rsidRPr="00D63F37">
        <w:rPr>
          <w:sz w:val="24"/>
          <w:szCs w:val="24"/>
        </w:rPr>
        <w:t xml:space="preserve"> </w:t>
      </w:r>
      <w:proofErr w:type="spellStart"/>
      <w:r w:rsidRPr="00D63F37">
        <w:rPr>
          <w:sz w:val="24"/>
          <w:szCs w:val="24"/>
        </w:rPr>
        <w:t>is</w:t>
      </w:r>
      <w:proofErr w:type="spellEnd"/>
      <w:r w:rsidRPr="00D63F37">
        <w:rPr>
          <w:sz w:val="24"/>
          <w:szCs w:val="24"/>
        </w:rPr>
        <w:t xml:space="preserve"> </w:t>
      </w:r>
      <w:proofErr w:type="spellStart"/>
      <w:r w:rsidRPr="00D63F37">
        <w:rPr>
          <w:sz w:val="24"/>
          <w:szCs w:val="24"/>
        </w:rPr>
        <w:t>located</w:t>
      </w:r>
      <w:proofErr w:type="spellEnd"/>
      <w:r w:rsidRPr="00D63F37">
        <w:rPr>
          <w:sz w:val="24"/>
          <w:szCs w:val="24"/>
        </w:rPr>
        <w:t xml:space="preserve"> </w:t>
      </w:r>
      <w:proofErr w:type="spellStart"/>
      <w:r w:rsidRPr="00D63F37">
        <w:rPr>
          <w:sz w:val="24"/>
          <w:szCs w:val="24"/>
        </w:rPr>
        <w:t>directly</w:t>
      </w:r>
      <w:proofErr w:type="spellEnd"/>
      <w:r w:rsidRPr="00D63F37">
        <w:rPr>
          <w:sz w:val="24"/>
          <w:szCs w:val="24"/>
        </w:rPr>
        <w:t xml:space="preserve"> </w:t>
      </w:r>
      <w:proofErr w:type="spellStart"/>
      <w:r w:rsidRPr="00D63F37">
        <w:rPr>
          <w:sz w:val="24"/>
          <w:szCs w:val="24"/>
        </w:rPr>
        <w:t>in</w:t>
      </w:r>
      <w:proofErr w:type="spellEnd"/>
      <w:r w:rsidRPr="00D63F37">
        <w:rPr>
          <w:sz w:val="24"/>
          <w:szCs w:val="24"/>
        </w:rPr>
        <w:t xml:space="preserve"> </w:t>
      </w:r>
      <w:proofErr w:type="spellStart"/>
      <w:r w:rsidRPr="00D63F37">
        <w:rPr>
          <w:sz w:val="24"/>
          <w:szCs w:val="24"/>
        </w:rPr>
        <w:t>the</w:t>
      </w:r>
      <w:proofErr w:type="spellEnd"/>
      <w:r w:rsidRPr="00D63F37">
        <w:rPr>
          <w:sz w:val="24"/>
          <w:szCs w:val="24"/>
        </w:rPr>
        <w:t xml:space="preserve"> high-</w:t>
      </w:r>
      <w:proofErr w:type="spellStart"/>
      <w:r w:rsidRPr="00D63F37">
        <w:rPr>
          <w:sz w:val="24"/>
          <w:szCs w:val="24"/>
        </w:rPr>
        <w:t>pressure</w:t>
      </w:r>
      <w:proofErr w:type="spellEnd"/>
      <w:r w:rsidRPr="00D63F37">
        <w:rPr>
          <w:sz w:val="24"/>
          <w:szCs w:val="24"/>
        </w:rPr>
        <w:t xml:space="preserve"> </w:t>
      </w:r>
      <w:proofErr w:type="spellStart"/>
      <w:r w:rsidRPr="00D63F37">
        <w:rPr>
          <w:sz w:val="24"/>
          <w:szCs w:val="24"/>
        </w:rPr>
        <w:t>chamber</w:t>
      </w:r>
      <w:proofErr w:type="spellEnd"/>
      <w:r w:rsidRPr="00D63F37">
        <w:rPr>
          <w:sz w:val="24"/>
          <w:szCs w:val="24"/>
        </w:rPr>
        <w:t xml:space="preserve">.  </w:t>
      </w:r>
      <w:proofErr w:type="spellStart"/>
      <w:r w:rsidRPr="00D63F37">
        <w:rPr>
          <w:sz w:val="24"/>
          <w:szCs w:val="24"/>
        </w:rPr>
        <w:t>The</w:t>
      </w:r>
      <w:proofErr w:type="spellEnd"/>
      <w:r w:rsidRPr="00D63F37">
        <w:rPr>
          <w:sz w:val="24"/>
          <w:szCs w:val="24"/>
        </w:rPr>
        <w:t xml:space="preserve"> </w:t>
      </w:r>
      <w:proofErr w:type="spellStart"/>
      <w:r w:rsidRPr="00D63F37">
        <w:rPr>
          <w:sz w:val="24"/>
          <w:szCs w:val="24"/>
        </w:rPr>
        <w:t>pressure</w:t>
      </w:r>
      <w:proofErr w:type="spellEnd"/>
      <w:r w:rsidRPr="00D63F37">
        <w:rPr>
          <w:sz w:val="24"/>
          <w:szCs w:val="24"/>
        </w:rPr>
        <w:t xml:space="preserve"> </w:t>
      </w:r>
      <w:proofErr w:type="spellStart"/>
      <w:r w:rsidRPr="00D63F37">
        <w:rPr>
          <w:sz w:val="24"/>
          <w:szCs w:val="24"/>
        </w:rPr>
        <w:t>transmitting</w:t>
      </w:r>
      <w:proofErr w:type="spellEnd"/>
      <w:r w:rsidRPr="00D63F37">
        <w:rPr>
          <w:sz w:val="24"/>
          <w:szCs w:val="24"/>
        </w:rPr>
        <w:t xml:space="preserve"> </w:t>
      </w:r>
      <w:proofErr w:type="spellStart"/>
      <w:r w:rsidRPr="00D63F37">
        <w:rPr>
          <w:sz w:val="24"/>
          <w:szCs w:val="24"/>
        </w:rPr>
        <w:t>medium</w:t>
      </w:r>
      <w:proofErr w:type="spellEnd"/>
      <w:r w:rsidRPr="00D63F37">
        <w:rPr>
          <w:sz w:val="24"/>
          <w:szCs w:val="24"/>
        </w:rPr>
        <w:t xml:space="preserve"> </w:t>
      </w:r>
      <w:proofErr w:type="spellStart"/>
      <w:r w:rsidRPr="00D63F37">
        <w:rPr>
          <w:sz w:val="24"/>
          <w:szCs w:val="24"/>
        </w:rPr>
        <w:t>is</w:t>
      </w:r>
      <w:proofErr w:type="spellEnd"/>
      <w:r w:rsidRPr="00D63F37">
        <w:rPr>
          <w:sz w:val="24"/>
          <w:szCs w:val="24"/>
        </w:rPr>
        <w:t xml:space="preserve"> </w:t>
      </w:r>
      <w:proofErr w:type="spellStart"/>
      <w:r w:rsidRPr="00D63F37">
        <w:rPr>
          <w:sz w:val="24"/>
          <w:szCs w:val="24"/>
        </w:rPr>
        <w:t>gaseous</w:t>
      </w:r>
      <w:proofErr w:type="spellEnd"/>
      <w:r w:rsidRPr="00D63F37">
        <w:rPr>
          <w:sz w:val="24"/>
          <w:szCs w:val="24"/>
        </w:rPr>
        <w:t xml:space="preserve"> </w:t>
      </w:r>
      <w:proofErr w:type="spellStart"/>
      <w:r w:rsidRPr="00D63F37">
        <w:rPr>
          <w:sz w:val="24"/>
          <w:szCs w:val="24"/>
        </w:rPr>
        <w:t>helium</w:t>
      </w:r>
      <w:proofErr w:type="spellEnd"/>
      <w:r w:rsidRPr="00D63F37">
        <w:rPr>
          <w:sz w:val="24"/>
          <w:szCs w:val="24"/>
        </w:rPr>
        <w:t xml:space="preserve"> (</w:t>
      </w:r>
      <w:proofErr w:type="spellStart"/>
      <w:r w:rsidRPr="00D63F37">
        <w:rPr>
          <w:sz w:val="24"/>
          <w:szCs w:val="24"/>
        </w:rPr>
        <w:t>created</w:t>
      </w:r>
      <w:proofErr w:type="spellEnd"/>
      <w:r w:rsidRPr="00D63F37">
        <w:rPr>
          <w:sz w:val="24"/>
          <w:szCs w:val="24"/>
        </w:rPr>
        <w:t xml:space="preserve"> </w:t>
      </w:r>
      <w:proofErr w:type="spellStart"/>
      <w:r w:rsidRPr="00D63F37">
        <w:rPr>
          <w:sz w:val="24"/>
          <w:szCs w:val="24"/>
        </w:rPr>
        <w:t>pressure</w:t>
      </w:r>
      <w:proofErr w:type="spellEnd"/>
      <w:r w:rsidRPr="00D63F37">
        <w:rPr>
          <w:sz w:val="24"/>
          <w:szCs w:val="24"/>
        </w:rPr>
        <w:t xml:space="preserve"> </w:t>
      </w:r>
      <w:proofErr w:type="spellStart"/>
      <w:r w:rsidRPr="00D63F37">
        <w:rPr>
          <w:sz w:val="24"/>
          <w:szCs w:val="24"/>
        </w:rPr>
        <w:t>up</w:t>
      </w:r>
      <w:proofErr w:type="spellEnd"/>
      <w:r w:rsidRPr="00D63F37">
        <w:rPr>
          <w:sz w:val="24"/>
          <w:szCs w:val="24"/>
        </w:rPr>
        <w:t xml:space="preserve"> </w:t>
      </w:r>
      <w:proofErr w:type="spellStart"/>
      <w:r w:rsidRPr="00D63F37">
        <w:rPr>
          <w:sz w:val="24"/>
          <w:szCs w:val="24"/>
        </w:rPr>
        <w:t>to</w:t>
      </w:r>
      <w:proofErr w:type="spellEnd"/>
      <w:r w:rsidRPr="00D63F37">
        <w:rPr>
          <w:sz w:val="24"/>
          <w:szCs w:val="24"/>
        </w:rPr>
        <w:t xml:space="preserve"> 2 </w:t>
      </w:r>
      <w:proofErr w:type="spellStart"/>
      <w:r w:rsidRPr="00D63F37">
        <w:rPr>
          <w:sz w:val="24"/>
          <w:szCs w:val="24"/>
        </w:rPr>
        <w:t>kbar</w:t>
      </w:r>
      <w:proofErr w:type="spellEnd"/>
      <w:r w:rsidRPr="00D63F37">
        <w:rPr>
          <w:sz w:val="24"/>
          <w:szCs w:val="24"/>
        </w:rPr>
        <w:t xml:space="preserve">).  </w:t>
      </w:r>
      <w:proofErr w:type="spellStart"/>
      <w:r w:rsidRPr="00D63F37">
        <w:rPr>
          <w:sz w:val="24"/>
          <w:szCs w:val="24"/>
        </w:rPr>
        <w:t>The</w:t>
      </w:r>
      <w:proofErr w:type="spellEnd"/>
      <w:r w:rsidRPr="00D63F37">
        <w:rPr>
          <w:sz w:val="24"/>
          <w:szCs w:val="24"/>
        </w:rPr>
        <w:t xml:space="preserve"> </w:t>
      </w:r>
      <w:proofErr w:type="spellStart"/>
      <w:r w:rsidRPr="00D63F37">
        <w:rPr>
          <w:sz w:val="24"/>
          <w:szCs w:val="24"/>
        </w:rPr>
        <w:t>main</w:t>
      </w:r>
      <w:proofErr w:type="spellEnd"/>
      <w:r w:rsidRPr="00D63F37">
        <w:rPr>
          <w:sz w:val="24"/>
          <w:szCs w:val="24"/>
        </w:rPr>
        <w:t xml:space="preserve"> </w:t>
      </w:r>
      <w:proofErr w:type="spellStart"/>
      <w:r w:rsidRPr="00D63F37">
        <w:rPr>
          <w:sz w:val="24"/>
          <w:szCs w:val="24"/>
        </w:rPr>
        <w:t>technical</w:t>
      </w:r>
      <w:proofErr w:type="spellEnd"/>
      <w:r w:rsidRPr="00D63F37">
        <w:rPr>
          <w:sz w:val="24"/>
          <w:szCs w:val="24"/>
        </w:rPr>
        <w:t xml:space="preserve"> </w:t>
      </w:r>
      <w:proofErr w:type="spellStart"/>
      <w:r w:rsidRPr="00D63F37">
        <w:rPr>
          <w:sz w:val="24"/>
          <w:szCs w:val="24"/>
        </w:rPr>
        <w:t>parameters</w:t>
      </w:r>
      <w:proofErr w:type="spellEnd"/>
      <w:r w:rsidRPr="00D63F37">
        <w:rPr>
          <w:sz w:val="24"/>
          <w:szCs w:val="24"/>
        </w:rPr>
        <w:t xml:space="preserve">: </w:t>
      </w:r>
      <w:proofErr w:type="spellStart"/>
      <w:r w:rsidRPr="00D63F37">
        <w:rPr>
          <w:sz w:val="24"/>
          <w:szCs w:val="24"/>
        </w:rPr>
        <w:t>temperature</w:t>
      </w:r>
      <w:proofErr w:type="spellEnd"/>
      <w:r w:rsidRPr="00D63F37">
        <w:rPr>
          <w:sz w:val="24"/>
          <w:szCs w:val="24"/>
        </w:rPr>
        <w:t xml:space="preserve"> </w:t>
      </w:r>
      <w:proofErr w:type="spellStart"/>
      <w:r w:rsidRPr="00D63F37">
        <w:rPr>
          <w:sz w:val="24"/>
          <w:szCs w:val="24"/>
        </w:rPr>
        <w:t>range</w:t>
      </w:r>
      <w:proofErr w:type="spellEnd"/>
      <w:r w:rsidRPr="00D63F37">
        <w:rPr>
          <w:sz w:val="24"/>
          <w:szCs w:val="24"/>
        </w:rPr>
        <w:t xml:space="preserve"> - 78 ÷ 300 K;  </w:t>
      </w:r>
      <w:proofErr w:type="spellStart"/>
      <w:r w:rsidRPr="00D63F37">
        <w:rPr>
          <w:sz w:val="24"/>
          <w:szCs w:val="24"/>
        </w:rPr>
        <w:t>working</w:t>
      </w:r>
      <w:proofErr w:type="spellEnd"/>
      <w:r w:rsidRPr="00D63F37">
        <w:rPr>
          <w:sz w:val="24"/>
          <w:szCs w:val="24"/>
        </w:rPr>
        <w:t xml:space="preserve"> </w:t>
      </w:r>
      <w:proofErr w:type="spellStart"/>
      <w:r w:rsidRPr="00D63F37">
        <w:rPr>
          <w:sz w:val="24"/>
          <w:szCs w:val="24"/>
        </w:rPr>
        <w:t>field</w:t>
      </w:r>
      <w:proofErr w:type="spellEnd"/>
      <w:r w:rsidRPr="00D63F37">
        <w:rPr>
          <w:sz w:val="24"/>
          <w:szCs w:val="24"/>
        </w:rPr>
        <w:t xml:space="preserve"> - </w:t>
      </w:r>
      <w:proofErr w:type="spellStart"/>
      <w:r w:rsidRPr="00D63F37">
        <w:rPr>
          <w:sz w:val="24"/>
          <w:szCs w:val="24"/>
        </w:rPr>
        <w:t>up</w:t>
      </w:r>
      <w:proofErr w:type="spellEnd"/>
      <w:r w:rsidRPr="00D63F37">
        <w:rPr>
          <w:sz w:val="24"/>
          <w:szCs w:val="24"/>
        </w:rPr>
        <w:t xml:space="preserve"> </w:t>
      </w:r>
      <w:proofErr w:type="spellStart"/>
      <w:r w:rsidRPr="00D63F37">
        <w:rPr>
          <w:sz w:val="24"/>
          <w:szCs w:val="24"/>
        </w:rPr>
        <w:t>to</w:t>
      </w:r>
      <w:proofErr w:type="spellEnd"/>
      <w:r w:rsidRPr="00D63F37">
        <w:rPr>
          <w:sz w:val="24"/>
          <w:szCs w:val="24"/>
        </w:rPr>
        <w:t xml:space="preserve"> 17 </w:t>
      </w:r>
      <w:proofErr w:type="spellStart"/>
      <w:r w:rsidRPr="00D63F37">
        <w:rPr>
          <w:sz w:val="24"/>
          <w:szCs w:val="24"/>
        </w:rPr>
        <w:t>kOe</w:t>
      </w:r>
      <w:proofErr w:type="spellEnd"/>
      <w:r w:rsidRPr="00D63F37">
        <w:rPr>
          <w:sz w:val="24"/>
          <w:szCs w:val="24"/>
        </w:rPr>
        <w:t xml:space="preserve">;  </w:t>
      </w:r>
      <w:proofErr w:type="spellStart"/>
      <w:r w:rsidRPr="00D63F37">
        <w:rPr>
          <w:sz w:val="24"/>
          <w:szCs w:val="24"/>
        </w:rPr>
        <w:t>relative</w:t>
      </w:r>
      <w:proofErr w:type="spellEnd"/>
      <w:r w:rsidRPr="00D63F37">
        <w:rPr>
          <w:sz w:val="24"/>
          <w:szCs w:val="24"/>
        </w:rPr>
        <w:t xml:space="preserve"> </w:t>
      </w:r>
      <w:proofErr w:type="spellStart"/>
      <w:r w:rsidRPr="00D63F37">
        <w:rPr>
          <w:sz w:val="24"/>
          <w:szCs w:val="24"/>
        </w:rPr>
        <w:t>measurement</w:t>
      </w:r>
      <w:proofErr w:type="spellEnd"/>
      <w:r w:rsidRPr="00D63F37">
        <w:rPr>
          <w:sz w:val="24"/>
          <w:szCs w:val="24"/>
        </w:rPr>
        <w:t xml:space="preserve"> </w:t>
      </w:r>
      <w:proofErr w:type="spellStart"/>
      <w:r w:rsidRPr="00D63F37">
        <w:rPr>
          <w:sz w:val="24"/>
          <w:szCs w:val="24"/>
        </w:rPr>
        <w:t>error</w:t>
      </w:r>
      <w:proofErr w:type="spellEnd"/>
      <w:r w:rsidRPr="00D63F37">
        <w:rPr>
          <w:sz w:val="24"/>
          <w:szCs w:val="24"/>
        </w:rPr>
        <w:t xml:space="preserve"> - </w:t>
      </w:r>
      <w:proofErr w:type="spellStart"/>
      <w:r w:rsidRPr="00D63F37">
        <w:rPr>
          <w:sz w:val="24"/>
          <w:szCs w:val="24"/>
        </w:rPr>
        <w:t>does</w:t>
      </w:r>
      <w:proofErr w:type="spellEnd"/>
      <w:r w:rsidRPr="00D63F37">
        <w:rPr>
          <w:sz w:val="24"/>
          <w:szCs w:val="24"/>
        </w:rPr>
        <w:t xml:space="preserve"> </w:t>
      </w:r>
      <w:proofErr w:type="spellStart"/>
      <w:r w:rsidRPr="00D63F37">
        <w:rPr>
          <w:sz w:val="24"/>
          <w:szCs w:val="24"/>
        </w:rPr>
        <w:t>not</w:t>
      </w:r>
      <w:proofErr w:type="spellEnd"/>
      <w:r w:rsidRPr="00D63F37">
        <w:rPr>
          <w:sz w:val="24"/>
          <w:szCs w:val="24"/>
        </w:rPr>
        <w:t xml:space="preserve"> </w:t>
      </w:r>
      <w:proofErr w:type="spellStart"/>
      <w:r w:rsidRPr="00D63F37">
        <w:rPr>
          <w:sz w:val="24"/>
          <w:szCs w:val="24"/>
        </w:rPr>
        <w:t>exceed</w:t>
      </w:r>
      <w:proofErr w:type="spellEnd"/>
      <w:r w:rsidRPr="00D63F37">
        <w:rPr>
          <w:sz w:val="24"/>
          <w:szCs w:val="24"/>
        </w:rPr>
        <w:t xml:space="preserve"> 0.05%.</w:t>
      </w:r>
    </w:p>
    <w:p w:rsidR="00D63F37" w:rsidRPr="00D63F37" w:rsidRDefault="00D63F37" w:rsidP="00D63F37">
      <w:pPr>
        <w:pStyle w:val="a4"/>
        <w:tabs>
          <w:tab w:val="left" w:pos="0"/>
        </w:tabs>
        <w:spacing w:after="0" w:line="240" w:lineRule="auto"/>
        <w:rPr>
          <w:color w:val="000000"/>
          <w:sz w:val="24"/>
          <w:szCs w:val="24"/>
        </w:rPr>
      </w:pPr>
      <w:r w:rsidRPr="00D63F37">
        <w:rPr>
          <w:color w:val="000000"/>
          <w:sz w:val="24"/>
          <w:szCs w:val="24"/>
        </w:rPr>
        <w:t xml:space="preserve">• </w:t>
      </w:r>
      <w:proofErr w:type="spellStart"/>
      <w:r w:rsidRPr="00D63F37">
        <w:rPr>
          <w:color w:val="000000"/>
          <w:sz w:val="24"/>
          <w:szCs w:val="24"/>
        </w:rPr>
        <w:t>Installation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based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on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the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levitation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method</w:t>
      </w:r>
      <w:proofErr w:type="spellEnd"/>
      <w:r w:rsidRPr="00D63F37">
        <w:rPr>
          <w:color w:val="000000"/>
          <w:sz w:val="24"/>
          <w:szCs w:val="24"/>
        </w:rPr>
        <w:t xml:space="preserve">.  </w:t>
      </w:r>
      <w:proofErr w:type="spellStart"/>
      <w:r w:rsidRPr="00D63F37">
        <w:rPr>
          <w:color w:val="000000"/>
          <w:sz w:val="24"/>
          <w:szCs w:val="24"/>
        </w:rPr>
        <w:t>This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method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consists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in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determining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the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magnetic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characteristics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by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free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suspension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of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the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sample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in</w:t>
      </w:r>
      <w:proofErr w:type="spellEnd"/>
      <w:r w:rsidRPr="00D63F37">
        <w:rPr>
          <w:color w:val="000000"/>
          <w:sz w:val="24"/>
          <w:szCs w:val="24"/>
        </w:rPr>
        <w:t xml:space="preserve"> a </w:t>
      </w:r>
      <w:proofErr w:type="spellStart"/>
      <w:r w:rsidRPr="00D63F37">
        <w:rPr>
          <w:color w:val="000000"/>
          <w:sz w:val="24"/>
          <w:szCs w:val="24"/>
        </w:rPr>
        <w:t>strong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inhomogeneous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magnetic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field</w:t>
      </w:r>
      <w:proofErr w:type="spellEnd"/>
      <w:r w:rsidRPr="00D63F37">
        <w:rPr>
          <w:color w:val="000000"/>
          <w:sz w:val="24"/>
          <w:szCs w:val="24"/>
        </w:rPr>
        <w:t xml:space="preserve">.  </w:t>
      </w:r>
      <w:proofErr w:type="spellStart"/>
      <w:r w:rsidRPr="00D63F37">
        <w:rPr>
          <w:color w:val="000000"/>
          <w:sz w:val="24"/>
          <w:szCs w:val="24"/>
        </w:rPr>
        <w:t>As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the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pressure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transmitting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medium</w:t>
      </w:r>
      <w:proofErr w:type="spellEnd"/>
      <w:r w:rsidRPr="00D63F37">
        <w:rPr>
          <w:color w:val="000000"/>
          <w:sz w:val="24"/>
          <w:szCs w:val="24"/>
        </w:rPr>
        <w:t xml:space="preserve">, </w:t>
      </w:r>
      <w:proofErr w:type="spellStart"/>
      <w:r w:rsidRPr="00D63F37">
        <w:rPr>
          <w:color w:val="000000"/>
          <w:sz w:val="24"/>
          <w:szCs w:val="24"/>
        </w:rPr>
        <w:t>helium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gas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is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used</w:t>
      </w:r>
      <w:proofErr w:type="spellEnd"/>
      <w:r w:rsidRPr="00D63F37">
        <w:rPr>
          <w:color w:val="000000"/>
          <w:sz w:val="24"/>
          <w:szCs w:val="24"/>
        </w:rPr>
        <w:t xml:space="preserve"> (</w:t>
      </w:r>
      <w:proofErr w:type="spellStart"/>
      <w:r w:rsidRPr="00D63F37">
        <w:rPr>
          <w:color w:val="000000"/>
          <w:sz w:val="24"/>
          <w:szCs w:val="24"/>
        </w:rPr>
        <w:t>maximum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pressure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up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to</w:t>
      </w:r>
      <w:proofErr w:type="spellEnd"/>
      <w:r w:rsidRPr="00D63F37">
        <w:rPr>
          <w:color w:val="000000"/>
          <w:sz w:val="24"/>
          <w:szCs w:val="24"/>
        </w:rPr>
        <w:t xml:space="preserve"> 2 </w:t>
      </w:r>
      <w:proofErr w:type="spellStart"/>
      <w:r w:rsidRPr="00D63F37">
        <w:rPr>
          <w:color w:val="000000"/>
          <w:sz w:val="24"/>
          <w:szCs w:val="24"/>
        </w:rPr>
        <w:t>kbar</w:t>
      </w:r>
      <w:proofErr w:type="spellEnd"/>
      <w:r w:rsidRPr="00D63F37">
        <w:rPr>
          <w:color w:val="000000"/>
          <w:sz w:val="24"/>
          <w:szCs w:val="24"/>
        </w:rPr>
        <w:t xml:space="preserve">).  </w:t>
      </w:r>
      <w:proofErr w:type="spellStart"/>
      <w:r w:rsidRPr="00D63F37">
        <w:rPr>
          <w:color w:val="000000"/>
          <w:sz w:val="24"/>
          <w:szCs w:val="24"/>
        </w:rPr>
        <w:t>Main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technical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characteristics</w:t>
      </w:r>
      <w:proofErr w:type="spellEnd"/>
      <w:r w:rsidRPr="00D63F37">
        <w:rPr>
          <w:color w:val="000000"/>
          <w:sz w:val="24"/>
          <w:szCs w:val="24"/>
        </w:rPr>
        <w:t xml:space="preserve">: </w:t>
      </w:r>
      <w:proofErr w:type="spellStart"/>
      <w:r w:rsidRPr="00D63F37">
        <w:rPr>
          <w:color w:val="000000"/>
          <w:sz w:val="24"/>
          <w:szCs w:val="24"/>
        </w:rPr>
        <w:t>temperature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range</w:t>
      </w:r>
      <w:proofErr w:type="spellEnd"/>
      <w:r w:rsidRPr="00D63F37">
        <w:rPr>
          <w:color w:val="000000"/>
          <w:sz w:val="24"/>
          <w:szCs w:val="24"/>
        </w:rPr>
        <w:t xml:space="preserve"> - 20.3 ÷ 300 K;  </w:t>
      </w:r>
      <w:proofErr w:type="spellStart"/>
      <w:r w:rsidRPr="00D63F37">
        <w:rPr>
          <w:color w:val="000000"/>
          <w:sz w:val="24"/>
          <w:szCs w:val="24"/>
        </w:rPr>
        <w:t>The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maximum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field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in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the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working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point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is</w:t>
      </w:r>
      <w:proofErr w:type="spellEnd"/>
      <w:r w:rsidRPr="00D63F37">
        <w:rPr>
          <w:color w:val="000000"/>
          <w:sz w:val="24"/>
          <w:szCs w:val="24"/>
        </w:rPr>
        <w:t xml:space="preserve"> 10 </w:t>
      </w:r>
      <w:proofErr w:type="spellStart"/>
      <w:r w:rsidRPr="00D63F37">
        <w:rPr>
          <w:color w:val="000000"/>
          <w:sz w:val="24"/>
          <w:szCs w:val="24"/>
        </w:rPr>
        <w:t>kOe</w:t>
      </w:r>
      <w:proofErr w:type="spellEnd"/>
      <w:r w:rsidRPr="00D63F37">
        <w:rPr>
          <w:color w:val="000000"/>
          <w:sz w:val="24"/>
          <w:szCs w:val="24"/>
        </w:rPr>
        <w:t xml:space="preserve">;  </w:t>
      </w:r>
      <w:proofErr w:type="spellStart"/>
      <w:r w:rsidRPr="00D63F37">
        <w:rPr>
          <w:color w:val="000000"/>
          <w:sz w:val="24"/>
          <w:szCs w:val="24"/>
        </w:rPr>
        <w:t>typical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relative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error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of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measurements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is</w:t>
      </w:r>
      <w:proofErr w:type="spellEnd"/>
      <w:r w:rsidRPr="00D63F37">
        <w:rPr>
          <w:color w:val="000000"/>
          <w:sz w:val="24"/>
          <w:szCs w:val="24"/>
        </w:rPr>
        <w:t xml:space="preserve"> 0.05%.  </w:t>
      </w:r>
    </w:p>
    <w:p w:rsidR="00276292" w:rsidRPr="00D63F37" w:rsidRDefault="00D63F37" w:rsidP="00D63F37">
      <w:pPr>
        <w:pStyle w:val="a4"/>
        <w:tabs>
          <w:tab w:val="left" w:pos="0"/>
        </w:tabs>
        <w:spacing w:after="0" w:line="240" w:lineRule="auto"/>
        <w:rPr>
          <w:rFonts w:eastAsia="Times New Roman"/>
          <w:color w:val="00000A"/>
          <w:sz w:val="24"/>
          <w:szCs w:val="24"/>
          <w:lang w:val="ru-RU" w:eastAsia="ru-RU"/>
        </w:rPr>
      </w:pPr>
      <w:r w:rsidRPr="00D63F37">
        <w:rPr>
          <w:color w:val="000000"/>
          <w:sz w:val="24"/>
          <w:szCs w:val="24"/>
        </w:rPr>
        <w:lastRenderedPageBreak/>
        <w:t xml:space="preserve">• </w:t>
      </w:r>
      <w:proofErr w:type="spellStart"/>
      <w:r w:rsidRPr="00D63F37">
        <w:rPr>
          <w:color w:val="000000"/>
          <w:sz w:val="24"/>
          <w:szCs w:val="24"/>
        </w:rPr>
        <w:t>Faraday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magnetometer</w:t>
      </w:r>
      <w:proofErr w:type="spellEnd"/>
      <w:r w:rsidRPr="00D63F37">
        <w:rPr>
          <w:color w:val="000000"/>
          <w:sz w:val="24"/>
          <w:szCs w:val="24"/>
        </w:rPr>
        <w:t xml:space="preserve">.  </w:t>
      </w:r>
      <w:proofErr w:type="spellStart"/>
      <w:r w:rsidRPr="00D63F37">
        <w:rPr>
          <w:color w:val="000000"/>
          <w:sz w:val="24"/>
          <w:szCs w:val="24"/>
        </w:rPr>
        <w:t>The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main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technical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parameters</w:t>
      </w:r>
      <w:proofErr w:type="spellEnd"/>
      <w:r w:rsidRPr="00D63F37">
        <w:rPr>
          <w:color w:val="000000"/>
          <w:sz w:val="24"/>
          <w:szCs w:val="24"/>
        </w:rPr>
        <w:t xml:space="preserve">: </w:t>
      </w:r>
      <w:proofErr w:type="spellStart"/>
      <w:r w:rsidRPr="00D63F37">
        <w:rPr>
          <w:color w:val="000000"/>
          <w:sz w:val="24"/>
          <w:szCs w:val="24"/>
        </w:rPr>
        <w:t>operating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temperature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range</w:t>
      </w:r>
      <w:proofErr w:type="spellEnd"/>
      <w:r w:rsidRPr="00D63F37">
        <w:rPr>
          <w:color w:val="000000"/>
          <w:sz w:val="24"/>
          <w:szCs w:val="24"/>
        </w:rPr>
        <w:t xml:space="preserve"> - 4.2 ÷ 350 K;  </w:t>
      </w:r>
      <w:proofErr w:type="spellStart"/>
      <w:r w:rsidRPr="00D63F37">
        <w:rPr>
          <w:color w:val="000000"/>
          <w:sz w:val="24"/>
          <w:szCs w:val="24"/>
        </w:rPr>
        <w:t>range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of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measured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susceptibilities</w:t>
      </w:r>
      <w:proofErr w:type="spellEnd"/>
      <w:r w:rsidRPr="00D63F37">
        <w:rPr>
          <w:color w:val="000000"/>
          <w:sz w:val="24"/>
          <w:szCs w:val="24"/>
        </w:rPr>
        <w:t xml:space="preserve"> - (1 ÷ 1000) x10-7 </w:t>
      </w:r>
      <w:proofErr w:type="spellStart"/>
      <w:r w:rsidRPr="00D63F37">
        <w:rPr>
          <w:color w:val="000000"/>
          <w:sz w:val="24"/>
          <w:szCs w:val="24"/>
        </w:rPr>
        <w:t>emu</w:t>
      </w:r>
      <w:proofErr w:type="spellEnd"/>
      <w:r w:rsidRPr="00D63F37">
        <w:rPr>
          <w:color w:val="000000"/>
          <w:sz w:val="24"/>
          <w:szCs w:val="24"/>
        </w:rPr>
        <w:t xml:space="preserve">;  </w:t>
      </w:r>
      <w:proofErr w:type="spellStart"/>
      <w:r w:rsidRPr="00D63F37">
        <w:rPr>
          <w:color w:val="000000"/>
          <w:sz w:val="24"/>
          <w:szCs w:val="24"/>
        </w:rPr>
        <w:t>the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sensitivity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of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the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method</w:t>
      </w:r>
      <w:proofErr w:type="spellEnd"/>
      <w:r w:rsidRPr="00D63F37">
        <w:rPr>
          <w:color w:val="000000"/>
          <w:sz w:val="24"/>
          <w:szCs w:val="24"/>
        </w:rPr>
        <w:t xml:space="preserve"> </w:t>
      </w:r>
      <w:proofErr w:type="spellStart"/>
      <w:r w:rsidRPr="00D63F37">
        <w:rPr>
          <w:color w:val="000000"/>
          <w:sz w:val="24"/>
          <w:szCs w:val="24"/>
        </w:rPr>
        <w:t>is</w:t>
      </w:r>
      <w:proofErr w:type="spellEnd"/>
      <w:r w:rsidRPr="00D63F37">
        <w:rPr>
          <w:color w:val="000000"/>
          <w:sz w:val="24"/>
          <w:szCs w:val="24"/>
        </w:rPr>
        <w:t xml:space="preserve"> ~ 10-9 </w:t>
      </w:r>
      <w:proofErr w:type="spellStart"/>
      <w:r w:rsidRPr="00D63F37">
        <w:rPr>
          <w:color w:val="000000"/>
          <w:sz w:val="24"/>
          <w:szCs w:val="24"/>
        </w:rPr>
        <w:t>emu</w:t>
      </w:r>
      <w:proofErr w:type="spellEnd"/>
      <w:r w:rsidRPr="00D63F37">
        <w:rPr>
          <w:color w:val="000000"/>
          <w:sz w:val="24"/>
          <w:szCs w:val="24"/>
        </w:rPr>
        <w:t>.</w:t>
      </w:r>
      <w:r w:rsidRPr="00D63F37">
        <w:rPr>
          <w:rFonts w:eastAsia="Times New Roman"/>
          <w:color w:val="00000A"/>
          <w:sz w:val="24"/>
          <w:szCs w:val="24"/>
          <w:lang w:val="ru-RU" w:eastAsia="ru-RU"/>
        </w:rPr>
        <w:t xml:space="preserve"> </w:t>
      </w:r>
    </w:p>
    <w:p w:rsidR="00546DB5" w:rsidRPr="00546DB5" w:rsidRDefault="00546DB5" w:rsidP="00546DB5">
      <w:pPr>
        <w:spacing w:before="100" w:beforeAutospacing="1" w:after="100" w:afterAutospacing="1" w:line="240" w:lineRule="auto"/>
        <w:jc w:val="both"/>
        <w:rPr>
          <w:rFonts w:eastAsia="Times New Roman"/>
          <w:b/>
          <w:color w:val="auto"/>
          <w:sz w:val="24"/>
          <w:szCs w:val="24"/>
          <w:lang w:eastAsia="ru-RU"/>
        </w:rPr>
      </w:pPr>
    </w:p>
    <w:sectPr w:rsidR="00546DB5" w:rsidRPr="00546DB5" w:rsidSect="00650647">
      <w:pgSz w:w="12240" w:h="15840"/>
      <w:pgMar w:top="1134" w:right="1134" w:bottom="1134" w:left="1701" w:header="0" w:footer="0" w:gutter="0"/>
      <w:cols w:space="720"/>
      <w:formProt w:val="0"/>
      <w:docGrid w:linePitch="299" w:charSpace="-4915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F4682"/>
    <w:multiLevelType w:val="hybridMultilevel"/>
    <w:tmpl w:val="7B8405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1A258BA"/>
    <w:multiLevelType w:val="hybridMultilevel"/>
    <w:tmpl w:val="5D667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C829E9"/>
    <w:multiLevelType w:val="hybridMultilevel"/>
    <w:tmpl w:val="211CA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1A5612"/>
    <w:multiLevelType w:val="hybridMultilevel"/>
    <w:tmpl w:val="72A6C20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18A1090"/>
    <w:multiLevelType w:val="hybridMultilevel"/>
    <w:tmpl w:val="409E7E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B9737C4"/>
    <w:multiLevelType w:val="multilevel"/>
    <w:tmpl w:val="050279BE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6">
    <w:nsid w:val="4E1076E7"/>
    <w:multiLevelType w:val="hybridMultilevel"/>
    <w:tmpl w:val="BF20CCE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2466998"/>
    <w:multiLevelType w:val="multilevel"/>
    <w:tmpl w:val="67DA922A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8">
    <w:nsid w:val="6A9A6A8D"/>
    <w:multiLevelType w:val="multilevel"/>
    <w:tmpl w:val="D5F6F3E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6B59709B"/>
    <w:multiLevelType w:val="hybridMultilevel"/>
    <w:tmpl w:val="6F768D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85366C0"/>
    <w:multiLevelType w:val="multilevel"/>
    <w:tmpl w:val="66E277A8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8"/>
  </w:num>
  <w:num w:numId="5">
    <w:abstractNumId w:val="0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6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650647"/>
    <w:rsid w:val="00276292"/>
    <w:rsid w:val="002F6669"/>
    <w:rsid w:val="003F0551"/>
    <w:rsid w:val="00541DF9"/>
    <w:rsid w:val="00546DB5"/>
    <w:rsid w:val="005F29A8"/>
    <w:rsid w:val="00650647"/>
    <w:rsid w:val="007D2E44"/>
    <w:rsid w:val="009E026A"/>
    <w:rsid w:val="00D63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 w:themeColor="text1"/>
        <w:sz w:val="48"/>
        <w:szCs w:val="4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9D8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2">
    <w:name w:val="Heading 2"/>
    <w:basedOn w:val="a"/>
    <w:uiPriority w:val="9"/>
    <w:qFormat/>
    <w:rsid w:val="000D5F7D"/>
    <w:pPr>
      <w:spacing w:beforeAutospacing="1" w:afterAutospacing="1" w:line="240" w:lineRule="auto"/>
      <w:outlineLvl w:val="1"/>
    </w:pPr>
    <w:rPr>
      <w:rFonts w:eastAsia="Times New Roman"/>
      <w:b/>
      <w:bCs/>
      <w:color w:val="00000A"/>
      <w:sz w:val="36"/>
      <w:szCs w:val="36"/>
      <w:lang w:val="ru-RU" w:eastAsia="ru-RU"/>
    </w:rPr>
  </w:style>
  <w:style w:type="paragraph" w:customStyle="1" w:styleId="Heading3">
    <w:name w:val="Heading 3"/>
    <w:basedOn w:val="a"/>
    <w:uiPriority w:val="9"/>
    <w:qFormat/>
    <w:rsid w:val="000D5F7D"/>
    <w:pPr>
      <w:spacing w:beforeAutospacing="1" w:afterAutospacing="1" w:line="240" w:lineRule="auto"/>
      <w:outlineLvl w:val="2"/>
    </w:pPr>
    <w:rPr>
      <w:rFonts w:eastAsia="Times New Roman"/>
      <w:b/>
      <w:bCs/>
      <w:color w:val="00000A"/>
      <w:sz w:val="27"/>
      <w:szCs w:val="27"/>
      <w:lang w:val="ru-RU" w:eastAsia="ru-RU"/>
    </w:rPr>
  </w:style>
  <w:style w:type="character" w:customStyle="1" w:styleId="2">
    <w:name w:val="Заголовок 2 Знак"/>
    <w:basedOn w:val="a0"/>
    <w:link w:val="2"/>
    <w:uiPriority w:val="9"/>
    <w:qFormat/>
    <w:rsid w:val="000D5F7D"/>
    <w:rPr>
      <w:rFonts w:eastAsia="Times New Roman"/>
      <w:b/>
      <w:bCs/>
      <w:color w:val="00000A"/>
      <w:sz w:val="36"/>
      <w:szCs w:val="36"/>
      <w:lang w:eastAsia="ru-RU"/>
    </w:rPr>
  </w:style>
  <w:style w:type="character" w:customStyle="1" w:styleId="3">
    <w:name w:val="Заголовок 3 Знак"/>
    <w:basedOn w:val="a0"/>
    <w:link w:val="3"/>
    <w:uiPriority w:val="9"/>
    <w:qFormat/>
    <w:rsid w:val="000D5F7D"/>
    <w:rPr>
      <w:rFonts w:eastAsia="Times New Roman"/>
      <w:b/>
      <w:bCs/>
      <w:color w:val="00000A"/>
      <w:sz w:val="27"/>
      <w:szCs w:val="27"/>
      <w:lang w:eastAsia="ru-RU"/>
    </w:rPr>
  </w:style>
  <w:style w:type="character" w:customStyle="1" w:styleId="InternetLink">
    <w:name w:val="Internet Link"/>
    <w:basedOn w:val="a0"/>
    <w:uiPriority w:val="99"/>
    <w:semiHidden/>
    <w:unhideWhenUsed/>
    <w:rsid w:val="000D5F7D"/>
    <w:rPr>
      <w:color w:val="0000FF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0D5F7D"/>
    <w:rPr>
      <w:rFonts w:ascii="Tahoma" w:hAnsi="Tahoma" w:cs="Tahoma"/>
      <w:sz w:val="16"/>
      <w:szCs w:val="16"/>
      <w:lang w:val="uk-UA"/>
    </w:rPr>
  </w:style>
  <w:style w:type="character" w:customStyle="1" w:styleId="ListLabel1">
    <w:name w:val="ListLabel 1"/>
    <w:qFormat/>
    <w:rsid w:val="00650647"/>
    <w:rPr>
      <w:sz w:val="24"/>
    </w:rPr>
  </w:style>
  <w:style w:type="character" w:customStyle="1" w:styleId="ListLabel2">
    <w:name w:val="ListLabel 2"/>
    <w:qFormat/>
    <w:rsid w:val="00650647"/>
    <w:rPr>
      <w:sz w:val="20"/>
    </w:rPr>
  </w:style>
  <w:style w:type="character" w:customStyle="1" w:styleId="ListLabel3">
    <w:name w:val="ListLabel 3"/>
    <w:qFormat/>
    <w:rsid w:val="00650647"/>
    <w:rPr>
      <w:sz w:val="20"/>
    </w:rPr>
  </w:style>
  <w:style w:type="character" w:customStyle="1" w:styleId="ListLabel4">
    <w:name w:val="ListLabel 4"/>
    <w:qFormat/>
    <w:rsid w:val="00650647"/>
    <w:rPr>
      <w:sz w:val="20"/>
    </w:rPr>
  </w:style>
  <w:style w:type="character" w:customStyle="1" w:styleId="ListLabel5">
    <w:name w:val="ListLabel 5"/>
    <w:qFormat/>
    <w:rsid w:val="00650647"/>
    <w:rPr>
      <w:sz w:val="20"/>
    </w:rPr>
  </w:style>
  <w:style w:type="character" w:customStyle="1" w:styleId="ListLabel6">
    <w:name w:val="ListLabel 6"/>
    <w:qFormat/>
    <w:rsid w:val="00650647"/>
    <w:rPr>
      <w:sz w:val="20"/>
    </w:rPr>
  </w:style>
  <w:style w:type="character" w:customStyle="1" w:styleId="ListLabel7">
    <w:name w:val="ListLabel 7"/>
    <w:qFormat/>
    <w:rsid w:val="00650647"/>
    <w:rPr>
      <w:sz w:val="20"/>
    </w:rPr>
  </w:style>
  <w:style w:type="character" w:customStyle="1" w:styleId="ListLabel8">
    <w:name w:val="ListLabel 8"/>
    <w:qFormat/>
    <w:rsid w:val="00650647"/>
    <w:rPr>
      <w:sz w:val="20"/>
    </w:rPr>
  </w:style>
  <w:style w:type="character" w:customStyle="1" w:styleId="ListLabel9">
    <w:name w:val="ListLabel 9"/>
    <w:qFormat/>
    <w:rsid w:val="00650647"/>
    <w:rPr>
      <w:sz w:val="20"/>
    </w:rPr>
  </w:style>
  <w:style w:type="character" w:customStyle="1" w:styleId="ListLabel10">
    <w:name w:val="ListLabel 10"/>
    <w:qFormat/>
    <w:rsid w:val="00650647"/>
    <w:rPr>
      <w:sz w:val="24"/>
    </w:rPr>
  </w:style>
  <w:style w:type="character" w:customStyle="1" w:styleId="ListLabel11">
    <w:name w:val="ListLabel 11"/>
    <w:qFormat/>
    <w:rsid w:val="00650647"/>
    <w:rPr>
      <w:sz w:val="20"/>
    </w:rPr>
  </w:style>
  <w:style w:type="character" w:customStyle="1" w:styleId="ListLabel12">
    <w:name w:val="ListLabel 12"/>
    <w:qFormat/>
    <w:rsid w:val="00650647"/>
    <w:rPr>
      <w:sz w:val="20"/>
    </w:rPr>
  </w:style>
  <w:style w:type="character" w:customStyle="1" w:styleId="ListLabel13">
    <w:name w:val="ListLabel 13"/>
    <w:qFormat/>
    <w:rsid w:val="00650647"/>
    <w:rPr>
      <w:sz w:val="20"/>
    </w:rPr>
  </w:style>
  <w:style w:type="character" w:customStyle="1" w:styleId="ListLabel14">
    <w:name w:val="ListLabel 14"/>
    <w:qFormat/>
    <w:rsid w:val="00650647"/>
    <w:rPr>
      <w:sz w:val="20"/>
    </w:rPr>
  </w:style>
  <w:style w:type="character" w:customStyle="1" w:styleId="ListLabel15">
    <w:name w:val="ListLabel 15"/>
    <w:qFormat/>
    <w:rsid w:val="00650647"/>
    <w:rPr>
      <w:sz w:val="20"/>
    </w:rPr>
  </w:style>
  <w:style w:type="character" w:customStyle="1" w:styleId="ListLabel16">
    <w:name w:val="ListLabel 16"/>
    <w:qFormat/>
    <w:rsid w:val="00650647"/>
    <w:rPr>
      <w:sz w:val="20"/>
    </w:rPr>
  </w:style>
  <w:style w:type="character" w:customStyle="1" w:styleId="ListLabel17">
    <w:name w:val="ListLabel 17"/>
    <w:qFormat/>
    <w:rsid w:val="00650647"/>
    <w:rPr>
      <w:sz w:val="20"/>
    </w:rPr>
  </w:style>
  <w:style w:type="character" w:customStyle="1" w:styleId="ListLabel18">
    <w:name w:val="ListLabel 18"/>
    <w:qFormat/>
    <w:rsid w:val="00650647"/>
    <w:rPr>
      <w:sz w:val="20"/>
    </w:rPr>
  </w:style>
  <w:style w:type="character" w:customStyle="1" w:styleId="ListLabel19">
    <w:name w:val="ListLabel 19"/>
    <w:qFormat/>
    <w:rsid w:val="00650647"/>
    <w:rPr>
      <w:sz w:val="24"/>
    </w:rPr>
  </w:style>
  <w:style w:type="character" w:customStyle="1" w:styleId="ListLabel20">
    <w:name w:val="ListLabel 20"/>
    <w:qFormat/>
    <w:rsid w:val="00650647"/>
    <w:rPr>
      <w:sz w:val="20"/>
    </w:rPr>
  </w:style>
  <w:style w:type="character" w:customStyle="1" w:styleId="ListLabel21">
    <w:name w:val="ListLabel 21"/>
    <w:qFormat/>
    <w:rsid w:val="00650647"/>
    <w:rPr>
      <w:sz w:val="20"/>
    </w:rPr>
  </w:style>
  <w:style w:type="character" w:customStyle="1" w:styleId="ListLabel22">
    <w:name w:val="ListLabel 22"/>
    <w:qFormat/>
    <w:rsid w:val="00650647"/>
    <w:rPr>
      <w:sz w:val="20"/>
    </w:rPr>
  </w:style>
  <w:style w:type="character" w:customStyle="1" w:styleId="ListLabel23">
    <w:name w:val="ListLabel 23"/>
    <w:qFormat/>
    <w:rsid w:val="00650647"/>
    <w:rPr>
      <w:sz w:val="20"/>
    </w:rPr>
  </w:style>
  <w:style w:type="character" w:customStyle="1" w:styleId="ListLabel24">
    <w:name w:val="ListLabel 24"/>
    <w:qFormat/>
    <w:rsid w:val="00650647"/>
    <w:rPr>
      <w:sz w:val="20"/>
    </w:rPr>
  </w:style>
  <w:style w:type="character" w:customStyle="1" w:styleId="ListLabel25">
    <w:name w:val="ListLabel 25"/>
    <w:qFormat/>
    <w:rsid w:val="00650647"/>
    <w:rPr>
      <w:sz w:val="20"/>
    </w:rPr>
  </w:style>
  <w:style w:type="character" w:customStyle="1" w:styleId="ListLabel26">
    <w:name w:val="ListLabel 26"/>
    <w:qFormat/>
    <w:rsid w:val="00650647"/>
    <w:rPr>
      <w:sz w:val="20"/>
    </w:rPr>
  </w:style>
  <w:style w:type="character" w:customStyle="1" w:styleId="ListLabel27">
    <w:name w:val="ListLabel 27"/>
    <w:qFormat/>
    <w:rsid w:val="00650647"/>
    <w:rPr>
      <w:sz w:val="20"/>
    </w:rPr>
  </w:style>
  <w:style w:type="character" w:customStyle="1" w:styleId="ListLabel28">
    <w:name w:val="ListLabel 28"/>
    <w:qFormat/>
    <w:rsid w:val="00650647"/>
    <w:rPr>
      <w:sz w:val="24"/>
    </w:rPr>
  </w:style>
  <w:style w:type="character" w:customStyle="1" w:styleId="ListLabel29">
    <w:name w:val="ListLabel 29"/>
    <w:qFormat/>
    <w:rsid w:val="00650647"/>
    <w:rPr>
      <w:sz w:val="20"/>
    </w:rPr>
  </w:style>
  <w:style w:type="character" w:customStyle="1" w:styleId="ListLabel30">
    <w:name w:val="ListLabel 30"/>
    <w:qFormat/>
    <w:rsid w:val="00650647"/>
    <w:rPr>
      <w:sz w:val="20"/>
    </w:rPr>
  </w:style>
  <w:style w:type="character" w:customStyle="1" w:styleId="ListLabel31">
    <w:name w:val="ListLabel 31"/>
    <w:qFormat/>
    <w:rsid w:val="00650647"/>
    <w:rPr>
      <w:sz w:val="20"/>
    </w:rPr>
  </w:style>
  <w:style w:type="character" w:customStyle="1" w:styleId="ListLabel32">
    <w:name w:val="ListLabel 32"/>
    <w:qFormat/>
    <w:rsid w:val="00650647"/>
    <w:rPr>
      <w:sz w:val="20"/>
    </w:rPr>
  </w:style>
  <w:style w:type="character" w:customStyle="1" w:styleId="ListLabel33">
    <w:name w:val="ListLabel 33"/>
    <w:qFormat/>
    <w:rsid w:val="00650647"/>
    <w:rPr>
      <w:sz w:val="20"/>
    </w:rPr>
  </w:style>
  <w:style w:type="character" w:customStyle="1" w:styleId="ListLabel34">
    <w:name w:val="ListLabel 34"/>
    <w:qFormat/>
    <w:rsid w:val="00650647"/>
    <w:rPr>
      <w:sz w:val="20"/>
    </w:rPr>
  </w:style>
  <w:style w:type="character" w:customStyle="1" w:styleId="ListLabel35">
    <w:name w:val="ListLabel 35"/>
    <w:qFormat/>
    <w:rsid w:val="00650647"/>
    <w:rPr>
      <w:sz w:val="20"/>
    </w:rPr>
  </w:style>
  <w:style w:type="character" w:customStyle="1" w:styleId="ListLabel36">
    <w:name w:val="ListLabel 36"/>
    <w:qFormat/>
    <w:rsid w:val="00650647"/>
    <w:rPr>
      <w:sz w:val="20"/>
    </w:rPr>
  </w:style>
  <w:style w:type="character" w:customStyle="1" w:styleId="ListLabel37">
    <w:name w:val="ListLabel 37"/>
    <w:qFormat/>
    <w:rsid w:val="00650647"/>
    <w:rPr>
      <w:sz w:val="24"/>
    </w:rPr>
  </w:style>
  <w:style w:type="character" w:customStyle="1" w:styleId="ListLabel38">
    <w:name w:val="ListLabel 38"/>
    <w:qFormat/>
    <w:rsid w:val="00650647"/>
    <w:rPr>
      <w:sz w:val="20"/>
    </w:rPr>
  </w:style>
  <w:style w:type="character" w:customStyle="1" w:styleId="ListLabel39">
    <w:name w:val="ListLabel 39"/>
    <w:qFormat/>
    <w:rsid w:val="00650647"/>
    <w:rPr>
      <w:sz w:val="20"/>
    </w:rPr>
  </w:style>
  <w:style w:type="character" w:customStyle="1" w:styleId="ListLabel40">
    <w:name w:val="ListLabel 40"/>
    <w:qFormat/>
    <w:rsid w:val="00650647"/>
    <w:rPr>
      <w:sz w:val="20"/>
    </w:rPr>
  </w:style>
  <w:style w:type="character" w:customStyle="1" w:styleId="ListLabel41">
    <w:name w:val="ListLabel 41"/>
    <w:qFormat/>
    <w:rsid w:val="00650647"/>
    <w:rPr>
      <w:sz w:val="20"/>
    </w:rPr>
  </w:style>
  <w:style w:type="character" w:customStyle="1" w:styleId="ListLabel42">
    <w:name w:val="ListLabel 42"/>
    <w:qFormat/>
    <w:rsid w:val="00650647"/>
    <w:rPr>
      <w:sz w:val="20"/>
    </w:rPr>
  </w:style>
  <w:style w:type="character" w:customStyle="1" w:styleId="ListLabel43">
    <w:name w:val="ListLabel 43"/>
    <w:qFormat/>
    <w:rsid w:val="00650647"/>
    <w:rPr>
      <w:sz w:val="20"/>
    </w:rPr>
  </w:style>
  <w:style w:type="character" w:customStyle="1" w:styleId="ListLabel44">
    <w:name w:val="ListLabel 44"/>
    <w:qFormat/>
    <w:rsid w:val="00650647"/>
    <w:rPr>
      <w:sz w:val="20"/>
    </w:rPr>
  </w:style>
  <w:style w:type="character" w:customStyle="1" w:styleId="ListLabel45">
    <w:name w:val="ListLabel 45"/>
    <w:qFormat/>
    <w:rsid w:val="00650647"/>
    <w:rPr>
      <w:sz w:val="20"/>
    </w:rPr>
  </w:style>
  <w:style w:type="character" w:customStyle="1" w:styleId="ListLabel46">
    <w:name w:val="ListLabel 46"/>
    <w:qFormat/>
    <w:rsid w:val="00650647"/>
    <w:rPr>
      <w:sz w:val="28"/>
      <w:szCs w:val="28"/>
    </w:rPr>
  </w:style>
  <w:style w:type="character" w:customStyle="1" w:styleId="ListLabel47">
    <w:name w:val="ListLabel 47"/>
    <w:qFormat/>
    <w:rsid w:val="00650647"/>
    <w:rPr>
      <w:rFonts w:cs="Courier New"/>
    </w:rPr>
  </w:style>
  <w:style w:type="character" w:customStyle="1" w:styleId="ListLabel48">
    <w:name w:val="ListLabel 48"/>
    <w:qFormat/>
    <w:rsid w:val="00650647"/>
    <w:rPr>
      <w:rFonts w:cs="Courier New"/>
    </w:rPr>
  </w:style>
  <w:style w:type="character" w:customStyle="1" w:styleId="ListLabel49">
    <w:name w:val="ListLabel 49"/>
    <w:qFormat/>
    <w:rsid w:val="00650647"/>
    <w:rPr>
      <w:rFonts w:cs="Courier New"/>
    </w:rPr>
  </w:style>
  <w:style w:type="character" w:customStyle="1" w:styleId="ListLabel50">
    <w:name w:val="ListLabel 50"/>
    <w:qFormat/>
    <w:rsid w:val="00650647"/>
    <w:rPr>
      <w:rFonts w:cs="Courier New"/>
    </w:rPr>
  </w:style>
  <w:style w:type="character" w:customStyle="1" w:styleId="ListLabel51">
    <w:name w:val="ListLabel 51"/>
    <w:qFormat/>
    <w:rsid w:val="00650647"/>
    <w:rPr>
      <w:rFonts w:cs="Courier New"/>
    </w:rPr>
  </w:style>
  <w:style w:type="character" w:customStyle="1" w:styleId="ListLabel52">
    <w:name w:val="ListLabel 52"/>
    <w:qFormat/>
    <w:rsid w:val="00650647"/>
    <w:rPr>
      <w:rFonts w:cs="Courier New"/>
    </w:rPr>
  </w:style>
  <w:style w:type="character" w:customStyle="1" w:styleId="ListLabel53">
    <w:name w:val="ListLabel 53"/>
    <w:qFormat/>
    <w:rsid w:val="00650647"/>
    <w:rPr>
      <w:rFonts w:cs="Courier New"/>
    </w:rPr>
  </w:style>
  <w:style w:type="character" w:customStyle="1" w:styleId="ListLabel54">
    <w:name w:val="ListLabel 54"/>
    <w:qFormat/>
    <w:rsid w:val="00650647"/>
    <w:rPr>
      <w:rFonts w:cs="Courier New"/>
    </w:rPr>
  </w:style>
  <w:style w:type="character" w:customStyle="1" w:styleId="ListLabel55">
    <w:name w:val="ListLabel 55"/>
    <w:qFormat/>
    <w:rsid w:val="00650647"/>
    <w:rPr>
      <w:rFonts w:cs="Courier New"/>
    </w:rPr>
  </w:style>
  <w:style w:type="character" w:customStyle="1" w:styleId="ListLabel56">
    <w:name w:val="ListLabel 56"/>
    <w:qFormat/>
    <w:rsid w:val="00650647"/>
    <w:rPr>
      <w:rFonts w:cs="Courier New"/>
    </w:rPr>
  </w:style>
  <w:style w:type="character" w:customStyle="1" w:styleId="ListLabel57">
    <w:name w:val="ListLabel 57"/>
    <w:qFormat/>
    <w:rsid w:val="00650647"/>
    <w:rPr>
      <w:rFonts w:cs="Courier New"/>
    </w:rPr>
  </w:style>
  <w:style w:type="character" w:customStyle="1" w:styleId="ListLabel58">
    <w:name w:val="ListLabel 58"/>
    <w:qFormat/>
    <w:rsid w:val="00650647"/>
    <w:rPr>
      <w:rFonts w:cs="Courier New"/>
    </w:rPr>
  </w:style>
  <w:style w:type="character" w:customStyle="1" w:styleId="Bullets">
    <w:name w:val="Bullets"/>
    <w:qFormat/>
    <w:rsid w:val="00650647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4"/>
    <w:qFormat/>
    <w:rsid w:val="00650647"/>
    <w:pPr>
      <w:keepNext/>
      <w:spacing w:before="240" w:after="120"/>
    </w:pPr>
    <w:rPr>
      <w:rFonts w:ascii="Liberation Sans" w:eastAsia="Lucida Sans Unicode" w:hAnsi="Liberation Sans" w:cs="Lucida Sans"/>
      <w:sz w:val="28"/>
      <w:szCs w:val="28"/>
    </w:rPr>
  </w:style>
  <w:style w:type="paragraph" w:styleId="a4">
    <w:name w:val="Body Text"/>
    <w:basedOn w:val="a"/>
    <w:rsid w:val="00650647"/>
    <w:pPr>
      <w:spacing w:after="140"/>
    </w:pPr>
  </w:style>
  <w:style w:type="paragraph" w:styleId="a5">
    <w:name w:val="List"/>
    <w:basedOn w:val="a4"/>
    <w:rsid w:val="00650647"/>
    <w:rPr>
      <w:rFonts w:cs="Lucida Sans"/>
    </w:rPr>
  </w:style>
  <w:style w:type="paragraph" w:customStyle="1" w:styleId="Caption">
    <w:name w:val="Caption"/>
    <w:basedOn w:val="a"/>
    <w:qFormat/>
    <w:rsid w:val="00650647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rsid w:val="00650647"/>
    <w:pPr>
      <w:suppressLineNumbers/>
    </w:pPr>
    <w:rPr>
      <w:rFonts w:cs="Lucida Sans"/>
    </w:rPr>
  </w:style>
  <w:style w:type="paragraph" w:styleId="a6">
    <w:name w:val="Balloon Text"/>
    <w:basedOn w:val="a"/>
    <w:uiPriority w:val="99"/>
    <w:semiHidden/>
    <w:unhideWhenUsed/>
    <w:qFormat/>
    <w:rsid w:val="000D5F7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qFormat/>
    <w:rsid w:val="00917E1D"/>
    <w:pPr>
      <w:spacing w:beforeAutospacing="1" w:afterAutospacing="1" w:line="240" w:lineRule="auto"/>
    </w:pPr>
    <w:rPr>
      <w:rFonts w:eastAsia="Times New Roman"/>
      <w:color w:val="00000A"/>
      <w:sz w:val="24"/>
      <w:szCs w:val="24"/>
      <w:lang w:val="ru-RU" w:eastAsia="ru-RU"/>
    </w:rPr>
  </w:style>
  <w:style w:type="paragraph" w:styleId="a8">
    <w:name w:val="List Paragraph"/>
    <w:basedOn w:val="a"/>
    <w:uiPriority w:val="34"/>
    <w:qFormat/>
    <w:rsid w:val="00917E1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46D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46DB5"/>
    <w:rPr>
      <w:rFonts w:ascii="Courier New" w:eastAsia="Times New Roman" w:hAnsi="Courier New" w:cs="Courier New"/>
      <w:color w:val="auto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336A7F-9372-4B5C-8C43-34D8B22BF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Institute for Low Temperature</Company>
  <LinksUpToDate>false</LinksUpToDate>
  <CharactersWithSpaces>5701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Grechnev</dc:creator>
  <dc:description/>
  <cp:lastModifiedBy>Grechnev</cp:lastModifiedBy>
  <cp:revision>2</cp:revision>
  <dcterms:created xsi:type="dcterms:W3CDTF">2018-07-19T11:29:00Z</dcterms:created>
  <dcterms:modified xsi:type="dcterms:W3CDTF">2018-07-19T11:29:00Z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Institute for Low Temperature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